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9CF" w:rsidRPr="00FD2DFB" w:rsidRDefault="00F309CF" w:rsidP="00EC10E4">
      <w:pPr>
        <w:spacing w:after="0" w:line="240" w:lineRule="auto"/>
        <w:jc w:val="center"/>
        <w:rPr>
          <w:rFonts w:ascii="Times New Roman" w:hAnsi="Times New Roman" w:cs="Times New Roman"/>
          <w:i/>
          <w:sz w:val="24"/>
          <w:szCs w:val="24"/>
        </w:rPr>
      </w:pPr>
      <w:r w:rsidRPr="00FD2DFB">
        <w:rPr>
          <w:rFonts w:ascii="Times New Roman" w:hAnsi="Times New Roman" w:cs="Times New Roman"/>
          <w:i/>
          <w:sz w:val="24"/>
          <w:szCs w:val="24"/>
        </w:rPr>
        <w:t>Título</w:t>
      </w:r>
    </w:p>
    <w:p w:rsidR="00F309CF" w:rsidRPr="00DF649D" w:rsidRDefault="00FF5589" w:rsidP="00EC10E4">
      <w:pPr>
        <w:spacing w:after="0" w:line="240" w:lineRule="auto"/>
        <w:jc w:val="center"/>
        <w:rPr>
          <w:rFonts w:ascii="Times New Roman" w:hAnsi="Times New Roman" w:cs="Times New Roman"/>
          <w:b/>
          <w:sz w:val="24"/>
          <w:szCs w:val="24"/>
        </w:rPr>
      </w:pPr>
      <w:r w:rsidRPr="00DF649D">
        <w:rPr>
          <w:rFonts w:ascii="Times New Roman" w:hAnsi="Times New Roman" w:cs="Times New Roman"/>
          <w:b/>
          <w:sz w:val="24"/>
          <w:szCs w:val="24"/>
        </w:rPr>
        <w:t xml:space="preserve">Efecto de </w:t>
      </w:r>
      <w:proofErr w:type="spellStart"/>
      <w:r w:rsidRPr="00DF649D">
        <w:rPr>
          <w:rFonts w:ascii="Times New Roman" w:hAnsi="Times New Roman" w:cs="Times New Roman"/>
          <w:b/>
          <w:sz w:val="24"/>
          <w:szCs w:val="24"/>
        </w:rPr>
        <w:t>Dicamba</w:t>
      </w:r>
      <w:proofErr w:type="spellEnd"/>
      <w:r w:rsidRPr="00DF649D">
        <w:rPr>
          <w:rFonts w:ascii="Times New Roman" w:hAnsi="Times New Roman" w:cs="Times New Roman"/>
          <w:b/>
          <w:sz w:val="24"/>
          <w:szCs w:val="24"/>
        </w:rPr>
        <w:t xml:space="preserve"> y de ácido 2,4 </w:t>
      </w:r>
      <w:proofErr w:type="spellStart"/>
      <w:r w:rsidRPr="00DF649D">
        <w:rPr>
          <w:rFonts w:ascii="Times New Roman" w:hAnsi="Times New Roman" w:cs="Times New Roman"/>
          <w:b/>
          <w:sz w:val="24"/>
          <w:szCs w:val="24"/>
        </w:rPr>
        <w:t>diclorofenoxiacético</w:t>
      </w:r>
      <w:proofErr w:type="spellEnd"/>
      <w:r w:rsidRPr="00DF649D">
        <w:rPr>
          <w:rFonts w:ascii="Times New Roman" w:hAnsi="Times New Roman" w:cs="Times New Roman"/>
          <w:b/>
          <w:sz w:val="24"/>
          <w:szCs w:val="24"/>
        </w:rPr>
        <w:t xml:space="preserve"> sobre la embriogénesis somática en caña de azúcar</w:t>
      </w:r>
    </w:p>
    <w:p w:rsidR="00DD232D" w:rsidRDefault="00DD232D" w:rsidP="00EC10E4">
      <w:pPr>
        <w:spacing w:after="0" w:line="240" w:lineRule="auto"/>
        <w:jc w:val="center"/>
        <w:rPr>
          <w:rFonts w:ascii="Times New Roman" w:hAnsi="Times New Roman" w:cs="Times New Roman"/>
          <w:i/>
          <w:sz w:val="24"/>
          <w:szCs w:val="24"/>
        </w:rPr>
      </w:pPr>
    </w:p>
    <w:p w:rsidR="00F309CF" w:rsidRPr="00FD2DFB" w:rsidRDefault="00F309CF" w:rsidP="00EC10E4">
      <w:pPr>
        <w:spacing w:after="0" w:line="240" w:lineRule="auto"/>
        <w:jc w:val="center"/>
        <w:rPr>
          <w:rFonts w:ascii="Times New Roman" w:hAnsi="Times New Roman" w:cs="Times New Roman"/>
          <w:i/>
          <w:sz w:val="24"/>
          <w:szCs w:val="24"/>
        </w:rPr>
      </w:pPr>
      <w:r w:rsidRPr="00FD2DFB">
        <w:rPr>
          <w:rFonts w:ascii="Times New Roman" w:hAnsi="Times New Roman" w:cs="Times New Roman"/>
          <w:i/>
          <w:sz w:val="24"/>
          <w:szCs w:val="24"/>
        </w:rPr>
        <w:t xml:space="preserve">Título </w:t>
      </w:r>
      <w:proofErr w:type="gramStart"/>
      <w:r w:rsidRPr="00FD2DFB">
        <w:rPr>
          <w:rFonts w:ascii="Times New Roman" w:hAnsi="Times New Roman" w:cs="Times New Roman"/>
          <w:i/>
          <w:sz w:val="24"/>
          <w:szCs w:val="24"/>
        </w:rPr>
        <w:t>corto</w:t>
      </w:r>
      <w:proofErr w:type="gramEnd"/>
      <w:r w:rsidRPr="00FD2DFB">
        <w:rPr>
          <w:rFonts w:ascii="Times New Roman" w:hAnsi="Times New Roman" w:cs="Times New Roman"/>
          <w:i/>
          <w:sz w:val="24"/>
          <w:szCs w:val="24"/>
        </w:rPr>
        <w:t xml:space="preserve"> para encabezados</w:t>
      </w:r>
    </w:p>
    <w:p w:rsidR="00F309CF" w:rsidRPr="00DF649D" w:rsidRDefault="00FF5589" w:rsidP="00EC10E4">
      <w:pPr>
        <w:spacing w:after="0" w:line="240" w:lineRule="auto"/>
        <w:jc w:val="center"/>
        <w:rPr>
          <w:rFonts w:ascii="Times New Roman" w:hAnsi="Times New Roman" w:cs="Times New Roman"/>
          <w:b/>
          <w:sz w:val="24"/>
          <w:szCs w:val="24"/>
        </w:rPr>
      </w:pPr>
      <w:r w:rsidRPr="00DF649D">
        <w:rPr>
          <w:rFonts w:ascii="Times New Roman" w:hAnsi="Times New Roman" w:cs="Times New Roman"/>
          <w:b/>
          <w:sz w:val="24"/>
          <w:szCs w:val="24"/>
        </w:rPr>
        <w:t>Embriogénesis somática en caña de azúcar</w:t>
      </w:r>
    </w:p>
    <w:p w:rsidR="00966845" w:rsidRDefault="00966845" w:rsidP="00EC10E4">
      <w:pPr>
        <w:spacing w:after="0" w:line="240" w:lineRule="auto"/>
        <w:jc w:val="center"/>
        <w:rPr>
          <w:rFonts w:ascii="Times New Roman" w:hAnsi="Times New Roman" w:cs="Times New Roman"/>
          <w:b/>
          <w:sz w:val="24"/>
          <w:szCs w:val="24"/>
          <w:lang w:val="es-ES"/>
        </w:rPr>
      </w:pPr>
    </w:p>
    <w:p w:rsidR="00DD232D" w:rsidRDefault="00DD232D" w:rsidP="00EC10E4">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Effect of </w:t>
      </w:r>
      <w:proofErr w:type="spellStart"/>
      <w:r>
        <w:rPr>
          <w:rFonts w:ascii="Times New Roman" w:hAnsi="Times New Roman" w:cs="Times New Roman"/>
          <w:b/>
          <w:sz w:val="24"/>
          <w:szCs w:val="24"/>
          <w:lang w:val="en-US"/>
        </w:rPr>
        <w:t>Dicamba</w:t>
      </w:r>
      <w:proofErr w:type="spellEnd"/>
      <w:r>
        <w:rPr>
          <w:rFonts w:ascii="Times New Roman" w:hAnsi="Times New Roman" w:cs="Times New Roman"/>
          <w:b/>
          <w:sz w:val="24"/>
          <w:szCs w:val="24"/>
          <w:lang w:val="en-US"/>
        </w:rPr>
        <w:t xml:space="preserve"> and 2</w:t>
      </w:r>
      <w:proofErr w:type="gramStart"/>
      <w:r>
        <w:rPr>
          <w:rFonts w:ascii="Times New Roman" w:hAnsi="Times New Roman" w:cs="Times New Roman"/>
          <w:b/>
          <w:sz w:val="24"/>
          <w:szCs w:val="24"/>
          <w:lang w:val="en-US"/>
        </w:rPr>
        <w:t>,4</w:t>
      </w:r>
      <w:proofErr w:type="gram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dichlorophenoxiacetic</w:t>
      </w:r>
      <w:proofErr w:type="spellEnd"/>
      <w:r>
        <w:rPr>
          <w:rFonts w:ascii="Times New Roman" w:hAnsi="Times New Roman" w:cs="Times New Roman"/>
          <w:b/>
          <w:sz w:val="24"/>
          <w:szCs w:val="24"/>
          <w:lang w:val="en-US"/>
        </w:rPr>
        <w:t xml:space="preserve"> acid on sugarcane somatic embryogenesis</w:t>
      </w:r>
    </w:p>
    <w:p w:rsidR="002864DB" w:rsidRPr="00FF5589" w:rsidRDefault="002864DB" w:rsidP="00EC10E4">
      <w:pPr>
        <w:spacing w:after="0" w:line="240" w:lineRule="auto"/>
        <w:jc w:val="center"/>
        <w:rPr>
          <w:rFonts w:ascii="Times New Roman" w:hAnsi="Times New Roman" w:cs="Times New Roman"/>
          <w:b/>
          <w:sz w:val="24"/>
          <w:szCs w:val="24"/>
          <w:lang w:val="en-US"/>
        </w:rPr>
      </w:pPr>
    </w:p>
    <w:p w:rsidR="00AA3592" w:rsidRPr="00EC10E4" w:rsidRDefault="00AA3592" w:rsidP="00EC10E4">
      <w:pPr>
        <w:spacing w:after="0" w:line="240" w:lineRule="auto"/>
        <w:jc w:val="center"/>
        <w:rPr>
          <w:rFonts w:ascii="Times New Roman" w:hAnsi="Times New Roman" w:cs="Times New Roman"/>
          <w:sz w:val="24"/>
          <w:szCs w:val="24"/>
          <w:lang w:val="es-ES"/>
        </w:rPr>
      </w:pPr>
      <w:r w:rsidRPr="00EC10E4">
        <w:rPr>
          <w:rFonts w:ascii="Times New Roman" w:hAnsi="Times New Roman" w:cs="Times New Roman"/>
          <w:sz w:val="24"/>
          <w:szCs w:val="24"/>
          <w:lang w:val="es-ES"/>
        </w:rPr>
        <w:t>Beatriz Alvez</w:t>
      </w:r>
      <w:r w:rsidRPr="00EC10E4">
        <w:rPr>
          <w:rFonts w:ascii="Times New Roman" w:hAnsi="Times New Roman" w:cs="Times New Roman"/>
          <w:sz w:val="24"/>
          <w:szCs w:val="24"/>
          <w:vertAlign w:val="superscript"/>
          <w:lang w:val="es-ES"/>
        </w:rPr>
        <w:t>*</w:t>
      </w:r>
      <w:r w:rsidRPr="00EC10E4">
        <w:rPr>
          <w:rFonts w:ascii="Times New Roman" w:hAnsi="Times New Roman" w:cs="Times New Roman"/>
          <w:sz w:val="24"/>
          <w:szCs w:val="24"/>
          <w:lang w:val="es-ES"/>
        </w:rPr>
        <w:t>, Maira</w:t>
      </w:r>
      <w:r w:rsidR="00C23F37" w:rsidRPr="00EC10E4">
        <w:rPr>
          <w:rFonts w:ascii="Times New Roman" w:hAnsi="Times New Roman" w:cs="Times New Roman"/>
          <w:sz w:val="24"/>
          <w:szCs w:val="24"/>
          <w:lang w:val="es-ES"/>
        </w:rPr>
        <w:t xml:space="preserve"> </w:t>
      </w:r>
      <w:r w:rsidRPr="00EC10E4">
        <w:rPr>
          <w:rFonts w:ascii="Times New Roman" w:hAnsi="Times New Roman" w:cs="Times New Roman"/>
          <w:sz w:val="24"/>
          <w:szCs w:val="24"/>
          <w:lang w:val="es-ES"/>
        </w:rPr>
        <w:t>Oropeza</w:t>
      </w:r>
      <w:r w:rsidRPr="00EC10E4">
        <w:rPr>
          <w:rFonts w:ascii="Times New Roman" w:hAnsi="Times New Roman" w:cs="Times New Roman"/>
          <w:sz w:val="24"/>
          <w:szCs w:val="24"/>
          <w:vertAlign w:val="superscript"/>
          <w:lang w:val="es-ES"/>
        </w:rPr>
        <w:t>**</w:t>
      </w:r>
    </w:p>
    <w:p w:rsidR="00AA3592" w:rsidRPr="00FD2DFB" w:rsidRDefault="00AA3592" w:rsidP="00EC10E4">
      <w:pPr>
        <w:spacing w:after="0" w:line="240" w:lineRule="auto"/>
        <w:jc w:val="center"/>
        <w:rPr>
          <w:rFonts w:ascii="Times New Roman" w:hAnsi="Times New Roman" w:cs="Times New Roman"/>
          <w:sz w:val="24"/>
          <w:szCs w:val="24"/>
        </w:rPr>
      </w:pPr>
    </w:p>
    <w:p w:rsidR="00AA3592" w:rsidRPr="00FD2DFB" w:rsidRDefault="00AA3592" w:rsidP="00EC10E4">
      <w:pPr>
        <w:spacing w:after="0" w:line="240" w:lineRule="auto"/>
        <w:jc w:val="both"/>
        <w:rPr>
          <w:rFonts w:ascii="Times New Roman" w:hAnsi="Times New Roman" w:cs="Times New Roman"/>
          <w:sz w:val="24"/>
          <w:szCs w:val="24"/>
        </w:rPr>
      </w:pPr>
      <w:r w:rsidRPr="00FD2DFB">
        <w:rPr>
          <w:rFonts w:ascii="Times New Roman" w:hAnsi="Times New Roman" w:cs="Times New Roman"/>
          <w:sz w:val="24"/>
          <w:szCs w:val="24"/>
        </w:rPr>
        <w:t>*</w:t>
      </w:r>
      <w:r w:rsidR="002A2882">
        <w:rPr>
          <w:rFonts w:ascii="Times New Roman" w:hAnsi="Times New Roman" w:cs="Times New Roman"/>
          <w:sz w:val="24"/>
          <w:szCs w:val="24"/>
        </w:rPr>
        <w:t>Doctora en Ciencias</w:t>
      </w:r>
      <w:r w:rsidRPr="00FD2DFB">
        <w:rPr>
          <w:rFonts w:ascii="Times New Roman" w:hAnsi="Times New Roman" w:cs="Times New Roman"/>
          <w:sz w:val="24"/>
          <w:szCs w:val="24"/>
        </w:rPr>
        <w:t xml:space="preserve">. </w:t>
      </w:r>
      <w:r w:rsidRPr="00FF5589">
        <w:rPr>
          <w:rFonts w:ascii="Times New Roman" w:hAnsi="Times New Roman" w:cs="Times New Roman"/>
          <w:sz w:val="24"/>
          <w:szCs w:val="24"/>
          <w:lang w:val="es-ES"/>
        </w:rPr>
        <w:t xml:space="preserve">Laboratorio de </w:t>
      </w:r>
      <w:r w:rsidR="002A2882">
        <w:rPr>
          <w:rFonts w:ascii="Times New Roman" w:hAnsi="Times New Roman" w:cs="Times New Roman"/>
          <w:sz w:val="24"/>
          <w:szCs w:val="24"/>
          <w:lang w:val="es-ES"/>
        </w:rPr>
        <w:t>Fisiología y Genética de Microorganismos</w:t>
      </w:r>
      <w:r w:rsidRPr="00FF5589">
        <w:rPr>
          <w:rFonts w:ascii="Times New Roman" w:hAnsi="Times New Roman" w:cs="Times New Roman"/>
          <w:sz w:val="24"/>
          <w:szCs w:val="24"/>
          <w:lang w:val="es-ES"/>
        </w:rPr>
        <w:t xml:space="preserve">, Centro de </w:t>
      </w:r>
      <w:r w:rsidR="002A2882">
        <w:rPr>
          <w:rFonts w:ascii="Times New Roman" w:hAnsi="Times New Roman" w:cs="Times New Roman"/>
          <w:sz w:val="24"/>
          <w:szCs w:val="24"/>
          <w:lang w:val="es-ES"/>
        </w:rPr>
        <w:t>Biología Celular</w:t>
      </w:r>
      <w:r w:rsidRPr="00FF5589">
        <w:rPr>
          <w:rFonts w:ascii="Times New Roman" w:hAnsi="Times New Roman" w:cs="Times New Roman"/>
          <w:sz w:val="24"/>
          <w:szCs w:val="24"/>
          <w:lang w:val="es-ES"/>
        </w:rPr>
        <w:t>. Instituto de Biología Experimental (IBE), Facultad de Ciencias, Universidad Central de Venezuela (UCV). Calle</w:t>
      </w:r>
      <w:r>
        <w:rPr>
          <w:rFonts w:ascii="Times New Roman" w:hAnsi="Times New Roman" w:cs="Times New Roman"/>
          <w:sz w:val="24"/>
          <w:szCs w:val="24"/>
          <w:lang w:val="es-ES"/>
        </w:rPr>
        <w:t xml:space="preserve"> </w:t>
      </w:r>
      <w:proofErr w:type="spellStart"/>
      <w:r w:rsidRPr="00FF5589">
        <w:rPr>
          <w:rFonts w:ascii="Times New Roman" w:hAnsi="Times New Roman" w:cs="Times New Roman"/>
          <w:sz w:val="24"/>
          <w:szCs w:val="24"/>
          <w:lang w:val="es-ES"/>
        </w:rPr>
        <w:t>Suapure</w:t>
      </w:r>
      <w:proofErr w:type="spellEnd"/>
      <w:r w:rsidRPr="00FF5589">
        <w:rPr>
          <w:rFonts w:ascii="Times New Roman" w:hAnsi="Times New Roman" w:cs="Times New Roman"/>
          <w:sz w:val="24"/>
          <w:szCs w:val="24"/>
          <w:lang w:val="es-ES"/>
        </w:rPr>
        <w:t xml:space="preserve">, Colinas de Bello Monte. Caracas - Venezuela. Apartado 47114, Los Chaguaramos, Caracas 1041A, VENEZUELA. </w:t>
      </w:r>
      <w:r w:rsidRPr="00EC10E4">
        <w:rPr>
          <w:rFonts w:ascii="Times New Roman" w:hAnsi="Times New Roman" w:cs="Times New Roman"/>
          <w:sz w:val="24"/>
          <w:szCs w:val="24"/>
          <w:lang w:val="es-ES"/>
        </w:rPr>
        <w:t>beatriz.alvez@ciens.ucv.ve</w:t>
      </w:r>
    </w:p>
    <w:p w:rsidR="00AA3592" w:rsidRPr="00FD2DFB" w:rsidRDefault="00AA3592" w:rsidP="00EC10E4">
      <w:pPr>
        <w:spacing w:after="0" w:line="240" w:lineRule="auto"/>
        <w:jc w:val="both"/>
        <w:rPr>
          <w:rFonts w:ascii="Times New Roman" w:hAnsi="Times New Roman" w:cs="Times New Roman"/>
          <w:sz w:val="24"/>
          <w:szCs w:val="24"/>
        </w:rPr>
      </w:pPr>
    </w:p>
    <w:p w:rsidR="00AA3592" w:rsidRPr="00FD2DFB" w:rsidRDefault="00AA3592" w:rsidP="00EC10E4">
      <w:pPr>
        <w:spacing w:after="0" w:line="240" w:lineRule="auto"/>
        <w:jc w:val="both"/>
        <w:rPr>
          <w:rFonts w:ascii="Times New Roman" w:hAnsi="Times New Roman" w:cs="Times New Roman"/>
          <w:sz w:val="24"/>
          <w:szCs w:val="24"/>
        </w:rPr>
      </w:pPr>
      <w:r w:rsidRPr="00FD2DFB">
        <w:rPr>
          <w:rFonts w:ascii="Times New Roman" w:hAnsi="Times New Roman" w:cs="Times New Roman"/>
          <w:sz w:val="24"/>
          <w:szCs w:val="24"/>
        </w:rPr>
        <w:t xml:space="preserve">**Doctora en Ciencias. </w:t>
      </w:r>
      <w:r w:rsidRPr="00FF5589">
        <w:rPr>
          <w:rFonts w:ascii="Times New Roman" w:hAnsi="Times New Roman" w:cs="Times New Roman"/>
          <w:sz w:val="24"/>
          <w:szCs w:val="24"/>
          <w:lang w:val="es-ES"/>
        </w:rPr>
        <w:t>Laboratorio de Mejoramiento Vegetal, Centro de Botánica Tropical. Instituto de Biología Experimental (IBE), Facultad de Ciencias, Universidad Central de Venezuela (UCV). Calle</w:t>
      </w:r>
      <w:r>
        <w:rPr>
          <w:rFonts w:ascii="Times New Roman" w:hAnsi="Times New Roman" w:cs="Times New Roman"/>
          <w:sz w:val="24"/>
          <w:szCs w:val="24"/>
          <w:lang w:val="es-ES"/>
        </w:rPr>
        <w:t xml:space="preserve"> </w:t>
      </w:r>
      <w:proofErr w:type="spellStart"/>
      <w:r w:rsidRPr="00FF5589">
        <w:rPr>
          <w:rFonts w:ascii="Times New Roman" w:hAnsi="Times New Roman" w:cs="Times New Roman"/>
          <w:sz w:val="24"/>
          <w:szCs w:val="24"/>
          <w:lang w:val="es-ES"/>
        </w:rPr>
        <w:t>Suapure</w:t>
      </w:r>
      <w:proofErr w:type="spellEnd"/>
      <w:r w:rsidRPr="00FF5589">
        <w:rPr>
          <w:rFonts w:ascii="Times New Roman" w:hAnsi="Times New Roman" w:cs="Times New Roman"/>
          <w:sz w:val="24"/>
          <w:szCs w:val="24"/>
          <w:lang w:val="es-ES"/>
        </w:rPr>
        <w:t>, Colinas de Bello Monte. Caracas - Venezuela. Apartado 47114, Los Chaguaramos, Caracas 1041A, VENEZUELA.</w:t>
      </w:r>
      <w:r>
        <w:rPr>
          <w:rFonts w:ascii="Times New Roman" w:hAnsi="Times New Roman" w:cs="Times New Roman"/>
          <w:sz w:val="24"/>
          <w:szCs w:val="24"/>
          <w:lang w:val="es-ES"/>
        </w:rPr>
        <w:t xml:space="preserve"> </w:t>
      </w:r>
      <w:r w:rsidRPr="00EC10E4">
        <w:rPr>
          <w:rFonts w:ascii="Times New Roman" w:hAnsi="Times New Roman" w:cs="Times New Roman"/>
          <w:sz w:val="24"/>
          <w:szCs w:val="24"/>
        </w:rPr>
        <w:t>maira.oropeza@ciens.ucv.ve</w:t>
      </w:r>
    </w:p>
    <w:p w:rsidR="00780FD3" w:rsidRPr="00577CF0" w:rsidRDefault="00780FD3" w:rsidP="00EC10E4">
      <w:pPr>
        <w:spacing w:after="0" w:line="240" w:lineRule="auto"/>
        <w:jc w:val="both"/>
        <w:rPr>
          <w:rFonts w:ascii="Times New Roman" w:hAnsi="Times New Roman" w:cs="Times New Roman"/>
          <w:b/>
          <w:sz w:val="24"/>
          <w:szCs w:val="24"/>
          <w:lang w:val="es-CO"/>
        </w:rPr>
      </w:pPr>
    </w:p>
    <w:p w:rsidR="00A75769" w:rsidRPr="00577CF0" w:rsidRDefault="00A75769" w:rsidP="00EC10E4">
      <w:pPr>
        <w:spacing w:after="0" w:line="240" w:lineRule="auto"/>
        <w:jc w:val="both"/>
        <w:rPr>
          <w:rFonts w:ascii="Times New Roman" w:hAnsi="Times New Roman" w:cs="Times New Roman"/>
          <w:sz w:val="24"/>
          <w:szCs w:val="24"/>
          <w:lang w:val="es-CO"/>
        </w:rPr>
      </w:pPr>
    </w:p>
    <w:p w:rsidR="004937AA" w:rsidRDefault="007662B7" w:rsidP="00EC10E4">
      <w:pPr>
        <w:spacing w:after="0" w:line="240" w:lineRule="auto"/>
        <w:jc w:val="both"/>
        <w:rPr>
          <w:rFonts w:ascii="Times New Roman" w:hAnsi="Times New Roman" w:cs="Times New Roman"/>
          <w:b/>
          <w:sz w:val="24"/>
          <w:szCs w:val="24"/>
        </w:rPr>
      </w:pPr>
      <w:r w:rsidRPr="00FD2DFB">
        <w:rPr>
          <w:rFonts w:ascii="Times New Roman" w:hAnsi="Times New Roman" w:cs="Times New Roman"/>
          <w:b/>
          <w:sz w:val="24"/>
          <w:szCs w:val="24"/>
        </w:rPr>
        <w:t>Resumen</w:t>
      </w:r>
    </w:p>
    <w:p w:rsidR="00EC10E4" w:rsidRPr="00FD2DFB" w:rsidRDefault="00EC10E4" w:rsidP="00EC10E4">
      <w:pPr>
        <w:spacing w:after="0" w:line="240" w:lineRule="auto"/>
        <w:jc w:val="both"/>
        <w:rPr>
          <w:rFonts w:ascii="Times New Roman" w:hAnsi="Times New Roman" w:cs="Times New Roman"/>
          <w:b/>
          <w:sz w:val="24"/>
          <w:szCs w:val="24"/>
        </w:rPr>
      </w:pPr>
    </w:p>
    <w:p w:rsidR="00780FD3" w:rsidRPr="00FD2DFB" w:rsidRDefault="00982B1D" w:rsidP="00EC10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Pr="0025232D">
        <w:rPr>
          <w:rFonts w:ascii="Times New Roman" w:hAnsi="Times New Roman" w:cs="Times New Roman"/>
          <w:sz w:val="24"/>
          <w:szCs w:val="24"/>
        </w:rPr>
        <w:t xml:space="preserve">l cultivo </w:t>
      </w:r>
      <w:r w:rsidRPr="0025232D">
        <w:rPr>
          <w:rFonts w:ascii="Times New Roman" w:hAnsi="Times New Roman" w:cs="Times New Roman"/>
          <w:i/>
          <w:sz w:val="24"/>
          <w:szCs w:val="24"/>
        </w:rPr>
        <w:t>in vitro</w:t>
      </w:r>
      <w:r w:rsidRPr="0025232D">
        <w:rPr>
          <w:rFonts w:ascii="Times New Roman" w:hAnsi="Times New Roman" w:cs="Times New Roman"/>
          <w:sz w:val="24"/>
          <w:szCs w:val="24"/>
        </w:rPr>
        <w:t xml:space="preserve"> de la caña de azúcar ha sido establecido en muchas variedades comerciales</w:t>
      </w:r>
      <w:r>
        <w:rPr>
          <w:rFonts w:ascii="Times New Roman" w:hAnsi="Times New Roman" w:cs="Times New Roman"/>
          <w:sz w:val="24"/>
          <w:szCs w:val="24"/>
        </w:rPr>
        <w:t xml:space="preserve"> con el propósito de </w:t>
      </w:r>
      <w:r w:rsidRPr="0025232D">
        <w:rPr>
          <w:rFonts w:ascii="Times New Roman" w:hAnsi="Times New Roman" w:cs="Times New Roman"/>
          <w:sz w:val="24"/>
          <w:szCs w:val="24"/>
        </w:rPr>
        <w:t>produci</w:t>
      </w:r>
      <w:r>
        <w:rPr>
          <w:rFonts w:ascii="Times New Roman" w:hAnsi="Times New Roman" w:cs="Times New Roman"/>
          <w:sz w:val="24"/>
          <w:szCs w:val="24"/>
        </w:rPr>
        <w:t>r</w:t>
      </w:r>
      <w:r w:rsidRPr="0025232D">
        <w:rPr>
          <w:rFonts w:ascii="Times New Roman" w:hAnsi="Times New Roman" w:cs="Times New Roman"/>
          <w:sz w:val="24"/>
          <w:szCs w:val="24"/>
        </w:rPr>
        <w:t xml:space="preserve"> material libre de enfermedades</w:t>
      </w:r>
      <w:r w:rsidR="00BC6F4A">
        <w:rPr>
          <w:rFonts w:ascii="Times New Roman" w:hAnsi="Times New Roman" w:cs="Times New Roman"/>
          <w:sz w:val="24"/>
          <w:szCs w:val="24"/>
        </w:rPr>
        <w:t xml:space="preserve"> microbianas</w:t>
      </w:r>
      <w:r>
        <w:rPr>
          <w:rFonts w:ascii="Times New Roman" w:hAnsi="Times New Roman" w:cs="Times New Roman"/>
          <w:sz w:val="24"/>
          <w:szCs w:val="24"/>
        </w:rPr>
        <w:t xml:space="preserve">, conservar </w:t>
      </w:r>
      <w:r w:rsidRPr="0025232D">
        <w:rPr>
          <w:rFonts w:ascii="Times New Roman" w:hAnsi="Times New Roman" w:cs="Times New Roman"/>
          <w:sz w:val="24"/>
          <w:szCs w:val="24"/>
        </w:rPr>
        <w:t xml:space="preserve">germoplasma, </w:t>
      </w:r>
      <w:r>
        <w:rPr>
          <w:rFonts w:ascii="Times New Roman" w:hAnsi="Times New Roman" w:cs="Times New Roman"/>
          <w:sz w:val="24"/>
          <w:szCs w:val="24"/>
        </w:rPr>
        <w:t xml:space="preserve">detectar </w:t>
      </w:r>
      <w:r w:rsidRPr="0025232D">
        <w:rPr>
          <w:rFonts w:ascii="Times New Roman" w:hAnsi="Times New Roman" w:cs="Times New Roman"/>
          <w:sz w:val="24"/>
          <w:szCs w:val="24"/>
        </w:rPr>
        <w:t xml:space="preserve">resistencia a enfermedades y </w:t>
      </w:r>
      <w:r>
        <w:rPr>
          <w:rFonts w:ascii="Times New Roman" w:hAnsi="Times New Roman" w:cs="Times New Roman"/>
          <w:sz w:val="24"/>
          <w:szCs w:val="24"/>
        </w:rPr>
        <w:t>plagas, etc. En este sentido</w:t>
      </w:r>
      <w:r w:rsidR="00945006" w:rsidRPr="005820EC">
        <w:rPr>
          <w:rFonts w:ascii="Times New Roman" w:hAnsi="Times New Roman" w:cs="Times New Roman"/>
          <w:sz w:val="24"/>
          <w:szCs w:val="24"/>
        </w:rPr>
        <w:t>,</w:t>
      </w:r>
      <w:r>
        <w:rPr>
          <w:rFonts w:ascii="Times New Roman" w:hAnsi="Times New Roman" w:cs="Times New Roman"/>
          <w:sz w:val="24"/>
          <w:szCs w:val="24"/>
        </w:rPr>
        <w:t xml:space="preserve"> el objetivo de est</w:t>
      </w:r>
      <w:r w:rsidR="002A6730">
        <w:rPr>
          <w:rFonts w:ascii="Times New Roman" w:hAnsi="Times New Roman" w:cs="Times New Roman"/>
          <w:sz w:val="24"/>
          <w:szCs w:val="24"/>
        </w:rPr>
        <w:t xml:space="preserve">e trabajo fue analizar la efectividad de las </w:t>
      </w:r>
      <w:r w:rsidR="002A6730" w:rsidRPr="0025232D">
        <w:rPr>
          <w:rFonts w:ascii="Times New Roman" w:hAnsi="Times New Roman" w:cs="Times New Roman"/>
          <w:sz w:val="24"/>
          <w:szCs w:val="24"/>
        </w:rPr>
        <w:t>auxinas sintéticas</w:t>
      </w:r>
      <w:r w:rsidR="002A6730">
        <w:rPr>
          <w:rFonts w:ascii="Times New Roman" w:hAnsi="Times New Roman" w:cs="Times New Roman"/>
          <w:sz w:val="24"/>
          <w:szCs w:val="24"/>
        </w:rPr>
        <w:t xml:space="preserve"> á</w:t>
      </w:r>
      <w:r w:rsidR="002A6730" w:rsidRPr="00B043CC">
        <w:rPr>
          <w:rFonts w:ascii="Times New Roman" w:hAnsi="Times New Roman" w:cs="Times New Roman"/>
          <w:sz w:val="24"/>
          <w:szCs w:val="24"/>
        </w:rPr>
        <w:t>cido 2,4</w:t>
      </w:r>
      <w:r w:rsidR="002A6730">
        <w:rPr>
          <w:rFonts w:ascii="Times New Roman" w:hAnsi="Times New Roman" w:cs="Times New Roman"/>
          <w:sz w:val="24"/>
          <w:szCs w:val="24"/>
        </w:rPr>
        <w:t>-diclorofenoxiacético (2,4D) y á</w:t>
      </w:r>
      <w:r w:rsidR="002A6730" w:rsidRPr="00B043CC">
        <w:rPr>
          <w:rFonts w:ascii="Times New Roman" w:hAnsi="Times New Roman" w:cs="Times New Roman"/>
          <w:sz w:val="24"/>
          <w:szCs w:val="24"/>
        </w:rPr>
        <w:t>cido 3,6-dicloro-2-metoxibenzoico (</w:t>
      </w:r>
      <w:proofErr w:type="spellStart"/>
      <w:r w:rsidR="002A6730" w:rsidRPr="00B043CC">
        <w:rPr>
          <w:rFonts w:ascii="Times New Roman" w:hAnsi="Times New Roman" w:cs="Times New Roman"/>
          <w:sz w:val="24"/>
          <w:szCs w:val="24"/>
        </w:rPr>
        <w:t>Dicamba</w:t>
      </w:r>
      <w:proofErr w:type="spellEnd"/>
      <w:r w:rsidR="002A6730">
        <w:rPr>
          <w:rFonts w:ascii="Times New Roman" w:hAnsi="Times New Roman" w:cs="Times New Roman"/>
          <w:sz w:val="24"/>
          <w:szCs w:val="24"/>
        </w:rPr>
        <w:t xml:space="preserve">), en la inducción del proceso de </w:t>
      </w:r>
      <w:r w:rsidR="002A6730" w:rsidRPr="005153E7">
        <w:rPr>
          <w:rFonts w:ascii="Times New Roman" w:hAnsi="Times New Roman" w:cs="Times New Roman"/>
          <w:sz w:val="24"/>
          <w:szCs w:val="24"/>
        </w:rPr>
        <w:t>embrio</w:t>
      </w:r>
      <w:r w:rsidR="002A6730">
        <w:rPr>
          <w:rFonts w:ascii="Times New Roman" w:hAnsi="Times New Roman" w:cs="Times New Roman"/>
          <w:sz w:val="24"/>
          <w:szCs w:val="24"/>
        </w:rPr>
        <w:t xml:space="preserve">génesis </w:t>
      </w:r>
      <w:r w:rsidR="002A6730" w:rsidRPr="005153E7">
        <w:rPr>
          <w:rFonts w:ascii="Times New Roman" w:hAnsi="Times New Roman" w:cs="Times New Roman"/>
          <w:sz w:val="24"/>
          <w:szCs w:val="24"/>
        </w:rPr>
        <w:t>somátic</w:t>
      </w:r>
      <w:r w:rsidR="002A6730">
        <w:rPr>
          <w:rFonts w:ascii="Times New Roman" w:hAnsi="Times New Roman" w:cs="Times New Roman"/>
          <w:sz w:val="24"/>
          <w:szCs w:val="24"/>
        </w:rPr>
        <w:t>a</w:t>
      </w:r>
      <w:r w:rsidR="002A6730" w:rsidRPr="005153E7">
        <w:rPr>
          <w:rFonts w:ascii="Times New Roman" w:hAnsi="Times New Roman" w:cs="Times New Roman"/>
          <w:sz w:val="24"/>
          <w:szCs w:val="24"/>
        </w:rPr>
        <w:t xml:space="preserve"> y </w:t>
      </w:r>
      <w:r w:rsidR="002A6730">
        <w:rPr>
          <w:rFonts w:ascii="Times New Roman" w:hAnsi="Times New Roman" w:cs="Times New Roman"/>
          <w:sz w:val="24"/>
          <w:szCs w:val="24"/>
        </w:rPr>
        <w:t xml:space="preserve">la </w:t>
      </w:r>
      <w:r w:rsidR="002A6730" w:rsidRPr="005153E7">
        <w:rPr>
          <w:rFonts w:ascii="Times New Roman" w:hAnsi="Times New Roman" w:cs="Times New Roman"/>
          <w:sz w:val="24"/>
          <w:szCs w:val="24"/>
        </w:rPr>
        <w:t xml:space="preserve">regeneración de </w:t>
      </w:r>
      <w:proofErr w:type="spellStart"/>
      <w:r w:rsidR="002A6730" w:rsidRPr="00D21A58">
        <w:rPr>
          <w:rFonts w:ascii="Times New Roman" w:hAnsi="Times New Roman" w:cs="Times New Roman"/>
          <w:sz w:val="24"/>
          <w:szCs w:val="24"/>
        </w:rPr>
        <w:t>vitroplántulas</w:t>
      </w:r>
      <w:proofErr w:type="spellEnd"/>
      <w:r w:rsidR="002A6730" w:rsidRPr="00924EB4">
        <w:rPr>
          <w:rFonts w:ascii="Times New Roman" w:hAnsi="Times New Roman" w:cs="Times New Roman"/>
          <w:i/>
          <w:sz w:val="24"/>
          <w:szCs w:val="24"/>
        </w:rPr>
        <w:t xml:space="preserve"> </w:t>
      </w:r>
      <w:r w:rsidR="002A6730" w:rsidRPr="005153E7">
        <w:rPr>
          <w:rFonts w:ascii="Times New Roman" w:hAnsi="Times New Roman" w:cs="Times New Roman"/>
          <w:sz w:val="24"/>
          <w:szCs w:val="24"/>
        </w:rPr>
        <w:t xml:space="preserve">de </w:t>
      </w:r>
      <w:r w:rsidR="002A6730">
        <w:rPr>
          <w:rFonts w:ascii="Times New Roman" w:hAnsi="Times New Roman" w:cs="Times New Roman"/>
          <w:sz w:val="24"/>
          <w:szCs w:val="24"/>
        </w:rPr>
        <w:t>distintas variedades de caña de azúcar</w:t>
      </w:r>
      <w:r w:rsidR="002A6730" w:rsidRPr="00FD2DFB">
        <w:rPr>
          <w:rFonts w:ascii="Times New Roman" w:hAnsi="Times New Roman" w:cs="Times New Roman"/>
          <w:sz w:val="24"/>
          <w:szCs w:val="24"/>
        </w:rPr>
        <w:t xml:space="preserve"> </w:t>
      </w:r>
      <w:r w:rsidR="002A6730">
        <w:rPr>
          <w:rFonts w:ascii="Times New Roman" w:hAnsi="Times New Roman" w:cs="Times New Roman"/>
          <w:sz w:val="24"/>
          <w:szCs w:val="24"/>
        </w:rPr>
        <w:t>(</w:t>
      </w:r>
      <w:r w:rsidRPr="00FD2DFB">
        <w:rPr>
          <w:rFonts w:ascii="Times New Roman" w:hAnsi="Times New Roman" w:cs="Times New Roman"/>
          <w:sz w:val="24"/>
          <w:szCs w:val="24"/>
        </w:rPr>
        <w:t>C26670, RB855546, V99245</w:t>
      </w:r>
      <w:r>
        <w:rPr>
          <w:rFonts w:ascii="Times New Roman" w:hAnsi="Times New Roman" w:cs="Times New Roman"/>
          <w:sz w:val="24"/>
          <w:szCs w:val="24"/>
        </w:rPr>
        <w:t xml:space="preserve">, </w:t>
      </w:r>
      <w:r w:rsidRPr="00FD2DFB">
        <w:rPr>
          <w:rFonts w:ascii="Times New Roman" w:hAnsi="Times New Roman" w:cs="Times New Roman"/>
          <w:sz w:val="24"/>
          <w:szCs w:val="24"/>
        </w:rPr>
        <w:t>V756, V781, V00</w:t>
      </w:r>
      <w:r>
        <w:rPr>
          <w:rFonts w:ascii="Times New Roman" w:hAnsi="Times New Roman" w:cs="Times New Roman"/>
          <w:sz w:val="24"/>
          <w:szCs w:val="24"/>
        </w:rPr>
        <w:t>50, CC</w:t>
      </w:r>
      <w:r w:rsidR="002A6730">
        <w:rPr>
          <w:rFonts w:ascii="Times New Roman" w:hAnsi="Times New Roman" w:cs="Times New Roman"/>
          <w:sz w:val="24"/>
          <w:szCs w:val="24"/>
        </w:rPr>
        <w:t>8592, CC8475). Para esto se</w:t>
      </w:r>
      <w:r>
        <w:rPr>
          <w:rFonts w:ascii="Times New Roman" w:hAnsi="Times New Roman" w:cs="Times New Roman"/>
          <w:sz w:val="24"/>
          <w:szCs w:val="24"/>
        </w:rPr>
        <w:t xml:space="preserve"> cultiva</w:t>
      </w:r>
      <w:r w:rsidR="002A6730">
        <w:rPr>
          <w:rFonts w:ascii="Times New Roman" w:hAnsi="Times New Roman" w:cs="Times New Roman"/>
          <w:sz w:val="24"/>
          <w:szCs w:val="24"/>
        </w:rPr>
        <w:t>ron</w:t>
      </w:r>
      <w:r>
        <w:rPr>
          <w:rFonts w:ascii="Times New Roman" w:hAnsi="Times New Roman" w:cs="Times New Roman"/>
          <w:sz w:val="24"/>
          <w:szCs w:val="24"/>
        </w:rPr>
        <w:t xml:space="preserve"> discos de hojas</w:t>
      </w:r>
      <w:r w:rsidR="007E0E85">
        <w:rPr>
          <w:rFonts w:ascii="Times New Roman" w:hAnsi="Times New Roman" w:cs="Times New Roman"/>
          <w:sz w:val="24"/>
          <w:szCs w:val="24"/>
        </w:rPr>
        <w:t xml:space="preserve"> en fase de </w:t>
      </w:r>
      <w:proofErr w:type="spellStart"/>
      <w:r w:rsidR="007E0E85">
        <w:rPr>
          <w:rFonts w:ascii="Times New Roman" w:hAnsi="Times New Roman" w:cs="Times New Roman"/>
          <w:sz w:val="24"/>
          <w:szCs w:val="24"/>
        </w:rPr>
        <w:t>macollamiento</w:t>
      </w:r>
      <w:proofErr w:type="spellEnd"/>
      <w:r w:rsidR="007E0E85">
        <w:rPr>
          <w:rFonts w:ascii="Times New Roman" w:hAnsi="Times New Roman" w:cs="Times New Roman"/>
          <w:sz w:val="24"/>
          <w:szCs w:val="24"/>
        </w:rPr>
        <w:t xml:space="preserve">, de 1 cm de diámetro y 2 mm de grosor, </w:t>
      </w:r>
      <w:r>
        <w:rPr>
          <w:rFonts w:ascii="Times New Roman" w:hAnsi="Times New Roman" w:cs="Times New Roman"/>
          <w:sz w:val="24"/>
          <w:szCs w:val="24"/>
        </w:rPr>
        <w:t xml:space="preserve">en medio </w:t>
      </w:r>
      <w:proofErr w:type="spellStart"/>
      <w:r>
        <w:rPr>
          <w:rFonts w:ascii="Times New Roman" w:hAnsi="Times New Roman" w:cs="Times New Roman"/>
          <w:sz w:val="24"/>
          <w:szCs w:val="24"/>
        </w:rPr>
        <w:t>Murashige-Skoog</w:t>
      </w:r>
      <w:proofErr w:type="spellEnd"/>
      <w:r>
        <w:rPr>
          <w:rFonts w:ascii="Times New Roman" w:hAnsi="Times New Roman" w:cs="Times New Roman"/>
          <w:sz w:val="24"/>
          <w:szCs w:val="24"/>
        </w:rPr>
        <w:t>, 1962 (MS) suplementado con</w:t>
      </w:r>
      <w:r w:rsidRPr="00B043CC">
        <w:rPr>
          <w:rFonts w:ascii="Times New Roman" w:hAnsi="Times New Roman" w:cs="Times New Roman"/>
          <w:sz w:val="24"/>
          <w:szCs w:val="24"/>
        </w:rPr>
        <w:t xml:space="preserve"> 50 ml.</w:t>
      </w:r>
      <w:r w:rsidR="002A2882">
        <w:rPr>
          <w:rFonts w:ascii="Times New Roman" w:hAnsi="Times New Roman" w:cs="Times New Roman"/>
          <w:sz w:val="24"/>
          <w:szCs w:val="24"/>
        </w:rPr>
        <w:t>l</w:t>
      </w:r>
      <w:r w:rsidRPr="00DA7F24">
        <w:rPr>
          <w:rFonts w:ascii="Times New Roman" w:hAnsi="Times New Roman" w:cs="Times New Roman"/>
          <w:sz w:val="24"/>
          <w:szCs w:val="24"/>
          <w:vertAlign w:val="superscript"/>
        </w:rPr>
        <w:t>-1</w:t>
      </w:r>
      <w:r w:rsidR="0051148E">
        <w:rPr>
          <w:rFonts w:ascii="Times New Roman" w:hAnsi="Times New Roman" w:cs="Times New Roman"/>
          <w:sz w:val="24"/>
          <w:szCs w:val="24"/>
        </w:rPr>
        <w:t xml:space="preserve"> agua de coco, 30</w:t>
      </w:r>
      <w:r w:rsidRPr="00B043CC">
        <w:rPr>
          <w:rFonts w:ascii="Times New Roman" w:hAnsi="Times New Roman" w:cs="Times New Roman"/>
          <w:sz w:val="24"/>
          <w:szCs w:val="24"/>
        </w:rPr>
        <w:t xml:space="preserve"> g.</w:t>
      </w:r>
      <w:r w:rsidR="002A2882">
        <w:rPr>
          <w:rFonts w:ascii="Times New Roman" w:hAnsi="Times New Roman" w:cs="Times New Roman"/>
          <w:sz w:val="24"/>
          <w:szCs w:val="24"/>
        </w:rPr>
        <w:t>l</w:t>
      </w:r>
      <w:r w:rsidRPr="00DA7F24">
        <w:rPr>
          <w:rFonts w:ascii="Times New Roman" w:hAnsi="Times New Roman" w:cs="Times New Roman"/>
          <w:sz w:val="24"/>
          <w:szCs w:val="24"/>
          <w:vertAlign w:val="superscript"/>
        </w:rPr>
        <w:t>-1</w:t>
      </w:r>
      <w:r w:rsidRPr="00B043CC">
        <w:rPr>
          <w:rFonts w:ascii="Times New Roman" w:hAnsi="Times New Roman" w:cs="Times New Roman"/>
          <w:sz w:val="24"/>
          <w:szCs w:val="24"/>
        </w:rPr>
        <w:t xml:space="preserve"> sacarosa</w:t>
      </w:r>
      <w:r w:rsidR="0051148E">
        <w:rPr>
          <w:rFonts w:ascii="Times New Roman" w:hAnsi="Times New Roman" w:cs="Times New Roman"/>
          <w:sz w:val="24"/>
          <w:szCs w:val="24"/>
        </w:rPr>
        <w:t xml:space="preserve"> y</w:t>
      </w:r>
      <w:r w:rsidRPr="00B043CC">
        <w:rPr>
          <w:rFonts w:ascii="Times New Roman" w:hAnsi="Times New Roman" w:cs="Times New Roman"/>
          <w:sz w:val="24"/>
          <w:szCs w:val="24"/>
        </w:rPr>
        <w:t xml:space="preserve"> </w:t>
      </w:r>
      <w:r w:rsidR="000F76AB">
        <w:rPr>
          <w:rFonts w:ascii="Times New Roman" w:hAnsi="Times New Roman" w:cs="Times New Roman"/>
          <w:sz w:val="24"/>
          <w:szCs w:val="24"/>
        </w:rPr>
        <w:t xml:space="preserve">dos tratamientos diferentes: </w:t>
      </w:r>
      <w:r w:rsidRPr="00B043CC">
        <w:rPr>
          <w:rFonts w:ascii="Times New Roman" w:hAnsi="Times New Roman" w:cs="Times New Roman"/>
          <w:sz w:val="24"/>
          <w:szCs w:val="24"/>
        </w:rPr>
        <w:t>3 mg.</w:t>
      </w:r>
      <w:r w:rsidR="002A2882">
        <w:rPr>
          <w:rFonts w:ascii="Times New Roman" w:hAnsi="Times New Roman" w:cs="Times New Roman"/>
          <w:sz w:val="24"/>
          <w:szCs w:val="24"/>
        </w:rPr>
        <w:t>l</w:t>
      </w:r>
      <w:r w:rsidRPr="00DA7F24">
        <w:rPr>
          <w:rFonts w:ascii="Times New Roman" w:hAnsi="Times New Roman" w:cs="Times New Roman"/>
          <w:sz w:val="24"/>
          <w:szCs w:val="24"/>
          <w:vertAlign w:val="superscript"/>
        </w:rPr>
        <w:t>-1</w:t>
      </w:r>
      <w:r w:rsidRPr="00B043CC">
        <w:rPr>
          <w:rFonts w:ascii="Times New Roman" w:hAnsi="Times New Roman" w:cs="Times New Roman"/>
          <w:sz w:val="24"/>
          <w:szCs w:val="24"/>
        </w:rPr>
        <w:t xml:space="preserve"> 2,4-D ó 6.63 mg.</w:t>
      </w:r>
      <w:r w:rsidR="002A2882">
        <w:rPr>
          <w:rFonts w:ascii="Times New Roman" w:hAnsi="Times New Roman" w:cs="Times New Roman"/>
          <w:sz w:val="24"/>
          <w:szCs w:val="24"/>
        </w:rPr>
        <w:t>l</w:t>
      </w:r>
      <w:r w:rsidRPr="00DA7F24">
        <w:rPr>
          <w:rFonts w:ascii="Times New Roman" w:hAnsi="Times New Roman" w:cs="Times New Roman"/>
          <w:sz w:val="24"/>
          <w:szCs w:val="24"/>
          <w:vertAlign w:val="superscript"/>
        </w:rPr>
        <w:t>-1</w:t>
      </w:r>
      <w:r w:rsidRPr="00B043CC">
        <w:rPr>
          <w:rFonts w:ascii="Times New Roman" w:hAnsi="Times New Roman" w:cs="Times New Roman"/>
          <w:sz w:val="24"/>
          <w:szCs w:val="24"/>
        </w:rPr>
        <w:t xml:space="preserve"> </w:t>
      </w:r>
      <w:proofErr w:type="spellStart"/>
      <w:r w:rsidRPr="00B043CC">
        <w:rPr>
          <w:rFonts w:ascii="Times New Roman" w:hAnsi="Times New Roman" w:cs="Times New Roman"/>
          <w:sz w:val="24"/>
          <w:szCs w:val="24"/>
        </w:rPr>
        <w:t>Dicamb</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r w:rsidR="000F76AB">
        <w:rPr>
          <w:rFonts w:ascii="Times New Roman" w:hAnsi="Times New Roman" w:cs="Times New Roman"/>
          <w:sz w:val="24"/>
          <w:szCs w:val="24"/>
        </w:rPr>
        <w:t xml:space="preserve">ambos </w:t>
      </w:r>
      <w:r>
        <w:rPr>
          <w:rFonts w:ascii="Times New Roman" w:hAnsi="Times New Roman" w:cs="Times New Roman"/>
          <w:sz w:val="24"/>
          <w:szCs w:val="24"/>
        </w:rPr>
        <w:t xml:space="preserve">en </w:t>
      </w:r>
      <w:r w:rsidR="000F76AB">
        <w:rPr>
          <w:rFonts w:ascii="Times New Roman" w:hAnsi="Times New Roman" w:cs="Times New Roman"/>
          <w:sz w:val="24"/>
          <w:szCs w:val="24"/>
        </w:rPr>
        <w:t xml:space="preserve">completa </w:t>
      </w:r>
      <w:r>
        <w:rPr>
          <w:rFonts w:ascii="Times New Roman" w:hAnsi="Times New Roman" w:cs="Times New Roman"/>
          <w:sz w:val="24"/>
          <w:szCs w:val="24"/>
        </w:rPr>
        <w:t>oscuridad</w:t>
      </w:r>
      <w:r w:rsidR="000F76AB">
        <w:rPr>
          <w:rFonts w:ascii="Times New Roman" w:hAnsi="Times New Roman" w:cs="Times New Roman"/>
          <w:sz w:val="24"/>
          <w:szCs w:val="24"/>
        </w:rPr>
        <w:t xml:space="preserve"> a</w:t>
      </w:r>
      <w:r w:rsidRPr="00B043CC">
        <w:rPr>
          <w:rFonts w:ascii="Times New Roman" w:hAnsi="Times New Roman" w:cs="Times New Roman"/>
          <w:sz w:val="24"/>
          <w:szCs w:val="24"/>
        </w:rPr>
        <w:t xml:space="preserve"> 25ºC</w:t>
      </w:r>
      <w:r>
        <w:rPr>
          <w:rFonts w:ascii="Times New Roman" w:hAnsi="Times New Roman" w:cs="Times New Roman"/>
          <w:sz w:val="24"/>
          <w:szCs w:val="24"/>
        </w:rPr>
        <w:t>,</w:t>
      </w:r>
      <w:r w:rsidRPr="00B043CC">
        <w:rPr>
          <w:rFonts w:ascii="Times New Roman" w:hAnsi="Times New Roman" w:cs="Times New Roman"/>
          <w:sz w:val="24"/>
          <w:szCs w:val="24"/>
        </w:rPr>
        <w:t xml:space="preserve"> </w:t>
      </w:r>
      <w:r w:rsidR="000F76AB">
        <w:rPr>
          <w:rFonts w:ascii="Times New Roman" w:hAnsi="Times New Roman" w:cs="Times New Roman"/>
          <w:sz w:val="24"/>
          <w:szCs w:val="24"/>
        </w:rPr>
        <w:t>durante</w:t>
      </w:r>
      <w:r>
        <w:rPr>
          <w:rFonts w:ascii="Times New Roman" w:hAnsi="Times New Roman" w:cs="Times New Roman"/>
          <w:sz w:val="24"/>
          <w:szCs w:val="24"/>
        </w:rPr>
        <w:t xml:space="preserve"> </w:t>
      </w:r>
      <w:r w:rsidRPr="00B043CC">
        <w:rPr>
          <w:rFonts w:ascii="Times New Roman" w:hAnsi="Times New Roman" w:cs="Times New Roman"/>
          <w:sz w:val="24"/>
          <w:szCs w:val="24"/>
        </w:rPr>
        <w:t>1 mes. Los callos obtenidos se colocaron en med</w:t>
      </w:r>
      <w:r>
        <w:rPr>
          <w:rFonts w:ascii="Times New Roman" w:hAnsi="Times New Roman" w:cs="Times New Roman"/>
          <w:sz w:val="24"/>
          <w:szCs w:val="24"/>
        </w:rPr>
        <w:t>io de regeneración, conteniendo</w:t>
      </w:r>
      <w:r w:rsidRPr="00B043CC">
        <w:rPr>
          <w:rFonts w:ascii="Times New Roman" w:hAnsi="Times New Roman" w:cs="Times New Roman"/>
          <w:sz w:val="24"/>
          <w:szCs w:val="24"/>
        </w:rPr>
        <w:t xml:space="preserve"> ½ sales MS, 200 ml.</w:t>
      </w:r>
      <w:r w:rsidR="002A2882">
        <w:rPr>
          <w:rFonts w:ascii="Times New Roman" w:hAnsi="Times New Roman" w:cs="Times New Roman"/>
          <w:sz w:val="24"/>
          <w:szCs w:val="24"/>
        </w:rPr>
        <w:t>l</w:t>
      </w:r>
      <w:r w:rsidRPr="00DA7F24">
        <w:rPr>
          <w:rFonts w:ascii="Times New Roman" w:hAnsi="Times New Roman" w:cs="Times New Roman"/>
          <w:sz w:val="24"/>
          <w:szCs w:val="24"/>
          <w:vertAlign w:val="superscript"/>
        </w:rPr>
        <w:t>-1</w:t>
      </w:r>
      <w:r w:rsidR="0051148E">
        <w:rPr>
          <w:rFonts w:ascii="Times New Roman" w:hAnsi="Times New Roman" w:cs="Times New Roman"/>
          <w:sz w:val="24"/>
          <w:szCs w:val="24"/>
        </w:rPr>
        <w:t xml:space="preserve"> agua de coco y 60</w:t>
      </w:r>
      <w:r w:rsidRPr="00B043CC">
        <w:rPr>
          <w:rFonts w:ascii="Times New Roman" w:hAnsi="Times New Roman" w:cs="Times New Roman"/>
          <w:sz w:val="24"/>
          <w:szCs w:val="24"/>
        </w:rPr>
        <w:t xml:space="preserve"> g.L</w:t>
      </w:r>
      <w:r w:rsidRPr="00DA7F24">
        <w:rPr>
          <w:rFonts w:ascii="Times New Roman" w:hAnsi="Times New Roman" w:cs="Times New Roman"/>
          <w:sz w:val="24"/>
          <w:szCs w:val="24"/>
          <w:vertAlign w:val="superscript"/>
        </w:rPr>
        <w:t>-1</w:t>
      </w:r>
      <w:r w:rsidRPr="00B043CC">
        <w:rPr>
          <w:rFonts w:ascii="Times New Roman" w:hAnsi="Times New Roman" w:cs="Times New Roman"/>
          <w:sz w:val="24"/>
          <w:szCs w:val="24"/>
        </w:rPr>
        <w:t xml:space="preserve"> sacarosa, incubándose bajo luz continua, 25ºC,</w:t>
      </w:r>
      <w:r>
        <w:rPr>
          <w:rFonts w:ascii="Times New Roman" w:hAnsi="Times New Roman" w:cs="Times New Roman"/>
          <w:sz w:val="24"/>
          <w:szCs w:val="24"/>
        </w:rPr>
        <w:t xml:space="preserve"> por</w:t>
      </w:r>
      <w:r w:rsidRPr="00B043CC">
        <w:rPr>
          <w:rFonts w:ascii="Times New Roman" w:hAnsi="Times New Roman" w:cs="Times New Roman"/>
          <w:sz w:val="24"/>
          <w:szCs w:val="24"/>
        </w:rPr>
        <w:t xml:space="preserve"> 2 meses. </w:t>
      </w:r>
      <w:r>
        <w:rPr>
          <w:rFonts w:ascii="Times New Roman" w:hAnsi="Times New Roman" w:cs="Times New Roman"/>
          <w:sz w:val="24"/>
          <w:szCs w:val="24"/>
        </w:rPr>
        <w:t xml:space="preserve">El mayor porcentaje de callo embriogénico se obtuvo </w:t>
      </w:r>
      <w:r w:rsidRPr="00B043CC">
        <w:rPr>
          <w:rFonts w:ascii="Times New Roman" w:hAnsi="Times New Roman" w:cs="Times New Roman"/>
          <w:sz w:val="24"/>
          <w:szCs w:val="24"/>
        </w:rPr>
        <w:t xml:space="preserve">en medios suplementados con </w:t>
      </w:r>
      <w:proofErr w:type="spellStart"/>
      <w:r w:rsidRPr="00B043CC">
        <w:rPr>
          <w:rFonts w:ascii="Times New Roman" w:hAnsi="Times New Roman" w:cs="Times New Roman"/>
          <w:sz w:val="24"/>
          <w:szCs w:val="24"/>
        </w:rPr>
        <w:t>Dicamba</w:t>
      </w:r>
      <w:proofErr w:type="spellEnd"/>
      <w:r>
        <w:rPr>
          <w:rFonts w:ascii="Times New Roman" w:hAnsi="Times New Roman" w:cs="Times New Roman"/>
          <w:sz w:val="24"/>
          <w:szCs w:val="24"/>
        </w:rPr>
        <w:t xml:space="preserve"> </w:t>
      </w:r>
      <w:r w:rsidR="00CF60DB">
        <w:rPr>
          <w:rFonts w:ascii="Times New Roman" w:hAnsi="Times New Roman" w:cs="Times New Roman"/>
          <w:sz w:val="24"/>
          <w:szCs w:val="24"/>
        </w:rPr>
        <w:t xml:space="preserve">un promedio de </w:t>
      </w:r>
      <w:r w:rsidR="00CF60DB" w:rsidRPr="00B043CC">
        <w:rPr>
          <w:rFonts w:ascii="Times New Roman" w:hAnsi="Times New Roman" w:cs="Times New Roman"/>
          <w:sz w:val="24"/>
          <w:szCs w:val="24"/>
        </w:rPr>
        <w:t xml:space="preserve">70,83 % </w:t>
      </w:r>
      <w:r w:rsidR="00CF60DB">
        <w:rPr>
          <w:rFonts w:ascii="Times New Roman" w:hAnsi="Times New Roman" w:cs="Times New Roman"/>
          <w:sz w:val="24"/>
          <w:szCs w:val="24"/>
        </w:rPr>
        <w:t>de callo embriogénico por</w:t>
      </w:r>
      <w:r>
        <w:rPr>
          <w:rFonts w:ascii="Times New Roman" w:hAnsi="Times New Roman" w:cs="Times New Roman"/>
          <w:sz w:val="24"/>
          <w:szCs w:val="24"/>
        </w:rPr>
        <w:t xml:space="preserve"> </w:t>
      </w:r>
      <w:proofErr w:type="gramStart"/>
      <w:r>
        <w:rPr>
          <w:rFonts w:ascii="Times New Roman" w:hAnsi="Times New Roman" w:cs="Times New Roman"/>
          <w:sz w:val="24"/>
          <w:szCs w:val="24"/>
        </w:rPr>
        <w:t>variedad</w:t>
      </w:r>
      <w:r w:rsidRPr="00B043CC">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B043CC">
        <w:rPr>
          <w:rFonts w:ascii="Times New Roman" w:hAnsi="Times New Roman" w:cs="Times New Roman"/>
          <w:sz w:val="24"/>
          <w:szCs w:val="24"/>
        </w:rPr>
        <w:t xml:space="preserve"> mientras que en los medios con 2,4D se obtuvo 62</w:t>
      </w:r>
      <w:r>
        <w:rPr>
          <w:rFonts w:ascii="Times New Roman" w:hAnsi="Times New Roman" w:cs="Times New Roman"/>
          <w:sz w:val="24"/>
          <w:szCs w:val="24"/>
        </w:rPr>
        <w:t>,08 % de callo embriogénico</w:t>
      </w:r>
      <w:r w:rsidR="00CF60DB">
        <w:rPr>
          <w:rFonts w:ascii="Times New Roman" w:hAnsi="Times New Roman" w:cs="Times New Roman"/>
          <w:sz w:val="24"/>
          <w:szCs w:val="24"/>
        </w:rPr>
        <w:t xml:space="preserve"> por variedad</w:t>
      </w:r>
      <w:r>
        <w:rPr>
          <w:rFonts w:ascii="Times New Roman" w:hAnsi="Times New Roman" w:cs="Times New Roman"/>
          <w:sz w:val="24"/>
          <w:szCs w:val="24"/>
        </w:rPr>
        <w:t>. S</w:t>
      </w:r>
      <w:r w:rsidRPr="00B043CC">
        <w:rPr>
          <w:rFonts w:ascii="Times New Roman" w:hAnsi="Times New Roman" w:cs="Times New Roman"/>
          <w:sz w:val="24"/>
          <w:szCs w:val="24"/>
        </w:rPr>
        <w:t xml:space="preserve">e obtuvo un promedio de 89,00 % de plantas regeneradas </w:t>
      </w:r>
      <w:r>
        <w:rPr>
          <w:rFonts w:ascii="Times New Roman" w:hAnsi="Times New Roman" w:cs="Times New Roman"/>
          <w:sz w:val="24"/>
          <w:szCs w:val="24"/>
        </w:rPr>
        <w:t>a partir de los callos obtenidos en medios con</w:t>
      </w:r>
      <w:r w:rsidRPr="00B043CC">
        <w:rPr>
          <w:rFonts w:ascii="Times New Roman" w:hAnsi="Times New Roman" w:cs="Times New Roman"/>
          <w:sz w:val="24"/>
          <w:szCs w:val="24"/>
        </w:rPr>
        <w:t xml:space="preserve"> </w:t>
      </w:r>
      <w:proofErr w:type="spellStart"/>
      <w:r w:rsidRPr="00B043CC">
        <w:rPr>
          <w:rFonts w:ascii="Times New Roman" w:hAnsi="Times New Roman" w:cs="Times New Roman"/>
          <w:sz w:val="24"/>
          <w:szCs w:val="24"/>
        </w:rPr>
        <w:t>Dicamba</w:t>
      </w:r>
      <w:proofErr w:type="spellEnd"/>
      <w:r w:rsidRPr="00B043CC">
        <w:rPr>
          <w:rFonts w:ascii="Times New Roman" w:hAnsi="Times New Roman" w:cs="Times New Roman"/>
          <w:sz w:val="24"/>
          <w:szCs w:val="24"/>
        </w:rPr>
        <w:t xml:space="preserve"> y 66,12 %</w:t>
      </w:r>
      <w:r>
        <w:rPr>
          <w:rFonts w:ascii="Times New Roman" w:hAnsi="Times New Roman" w:cs="Times New Roman"/>
          <w:sz w:val="24"/>
          <w:szCs w:val="24"/>
        </w:rPr>
        <w:t xml:space="preserve"> de plantas a partir de callos obtenidos en medios con 2,4D. Con el uso de </w:t>
      </w:r>
      <w:proofErr w:type="spellStart"/>
      <w:r w:rsidRPr="00B043CC">
        <w:rPr>
          <w:rFonts w:ascii="Times New Roman" w:hAnsi="Times New Roman" w:cs="Times New Roman"/>
          <w:sz w:val="24"/>
          <w:szCs w:val="24"/>
        </w:rPr>
        <w:t>Dicamba</w:t>
      </w:r>
      <w:proofErr w:type="spellEnd"/>
      <w:r w:rsidRPr="00B043CC">
        <w:rPr>
          <w:rFonts w:ascii="Times New Roman" w:hAnsi="Times New Roman" w:cs="Times New Roman"/>
          <w:sz w:val="24"/>
          <w:szCs w:val="24"/>
        </w:rPr>
        <w:t xml:space="preserve"> </w:t>
      </w:r>
      <w:r>
        <w:rPr>
          <w:rFonts w:ascii="Times New Roman" w:hAnsi="Times New Roman" w:cs="Times New Roman"/>
          <w:sz w:val="24"/>
          <w:szCs w:val="24"/>
        </w:rPr>
        <w:lastRenderedPageBreak/>
        <w:t>se estableció</w:t>
      </w:r>
      <w:r w:rsidRPr="00B043CC">
        <w:rPr>
          <w:rFonts w:ascii="Times New Roman" w:hAnsi="Times New Roman" w:cs="Times New Roman"/>
          <w:sz w:val="24"/>
          <w:szCs w:val="24"/>
        </w:rPr>
        <w:t xml:space="preserve"> un sistema eficiente de </w:t>
      </w:r>
      <w:r>
        <w:rPr>
          <w:rFonts w:ascii="Times New Roman" w:hAnsi="Times New Roman" w:cs="Times New Roman"/>
          <w:sz w:val="24"/>
          <w:szCs w:val="24"/>
        </w:rPr>
        <w:t>embriogénesis somática</w:t>
      </w:r>
      <w:r w:rsidRPr="00B043CC">
        <w:rPr>
          <w:rFonts w:ascii="Times New Roman" w:hAnsi="Times New Roman" w:cs="Times New Roman"/>
          <w:sz w:val="24"/>
          <w:szCs w:val="24"/>
        </w:rPr>
        <w:t xml:space="preserve"> para </w:t>
      </w:r>
      <w:r>
        <w:rPr>
          <w:rFonts w:ascii="Times New Roman" w:hAnsi="Times New Roman" w:cs="Times New Roman"/>
          <w:sz w:val="24"/>
          <w:szCs w:val="24"/>
        </w:rPr>
        <w:t>estas variedades de caña de azúcar</w:t>
      </w:r>
      <w:r w:rsidR="00B043CC" w:rsidRPr="00B043CC">
        <w:rPr>
          <w:rFonts w:ascii="Times New Roman" w:hAnsi="Times New Roman" w:cs="Times New Roman"/>
          <w:sz w:val="24"/>
          <w:szCs w:val="24"/>
        </w:rPr>
        <w:t>.</w:t>
      </w:r>
    </w:p>
    <w:p w:rsidR="00780FD3" w:rsidRPr="00FD2DFB" w:rsidRDefault="00780FD3" w:rsidP="00EC10E4">
      <w:pPr>
        <w:spacing w:after="0" w:line="240" w:lineRule="auto"/>
        <w:jc w:val="both"/>
        <w:rPr>
          <w:rFonts w:ascii="Times New Roman" w:hAnsi="Times New Roman" w:cs="Times New Roman"/>
          <w:sz w:val="24"/>
          <w:szCs w:val="24"/>
        </w:rPr>
      </w:pPr>
    </w:p>
    <w:p w:rsidR="00780FD3" w:rsidRPr="00FD2DFB" w:rsidRDefault="00780FD3" w:rsidP="00EC10E4">
      <w:pPr>
        <w:spacing w:after="0" w:line="240" w:lineRule="auto"/>
        <w:jc w:val="both"/>
        <w:rPr>
          <w:rFonts w:ascii="Times New Roman" w:hAnsi="Times New Roman" w:cs="Times New Roman"/>
          <w:sz w:val="24"/>
          <w:szCs w:val="24"/>
        </w:rPr>
      </w:pPr>
      <w:r w:rsidRPr="00FD2DFB">
        <w:rPr>
          <w:rFonts w:ascii="Times New Roman" w:hAnsi="Times New Roman" w:cs="Times New Roman"/>
          <w:b/>
          <w:sz w:val="24"/>
          <w:szCs w:val="24"/>
        </w:rPr>
        <w:t>Palabras clave:</w:t>
      </w:r>
      <w:r w:rsidR="00D21A58">
        <w:rPr>
          <w:rFonts w:ascii="Times New Roman" w:hAnsi="Times New Roman" w:cs="Times New Roman"/>
          <w:b/>
          <w:sz w:val="24"/>
          <w:szCs w:val="24"/>
        </w:rPr>
        <w:t xml:space="preserve"> </w:t>
      </w:r>
      <w:r w:rsidR="00DF649D">
        <w:rPr>
          <w:rFonts w:ascii="Times New Roman" w:hAnsi="Times New Roman" w:cs="Times New Roman"/>
          <w:sz w:val="24"/>
          <w:szCs w:val="24"/>
        </w:rPr>
        <w:t xml:space="preserve">Cultivo </w:t>
      </w:r>
      <w:r w:rsidR="00DF649D" w:rsidRPr="003E4C26">
        <w:rPr>
          <w:rFonts w:ascii="Times New Roman" w:hAnsi="Times New Roman" w:cs="Times New Roman"/>
          <w:i/>
          <w:sz w:val="24"/>
          <w:szCs w:val="24"/>
        </w:rPr>
        <w:t>in vitro</w:t>
      </w:r>
      <w:r w:rsidR="00DF649D">
        <w:rPr>
          <w:rFonts w:ascii="Times New Roman" w:hAnsi="Times New Roman" w:cs="Times New Roman"/>
          <w:sz w:val="24"/>
          <w:szCs w:val="24"/>
        </w:rPr>
        <w:t xml:space="preserve">, </w:t>
      </w:r>
      <w:r w:rsidR="00982B1D">
        <w:rPr>
          <w:rFonts w:ascii="Times New Roman" w:hAnsi="Times New Roman" w:cs="Times New Roman"/>
          <w:sz w:val="24"/>
          <w:szCs w:val="24"/>
        </w:rPr>
        <w:t xml:space="preserve">auxinas, </w:t>
      </w:r>
      <w:proofErr w:type="spellStart"/>
      <w:r w:rsidR="00982B1D">
        <w:rPr>
          <w:rFonts w:ascii="Times New Roman" w:hAnsi="Times New Roman" w:cs="Times New Roman"/>
          <w:sz w:val="24"/>
          <w:szCs w:val="24"/>
        </w:rPr>
        <w:t>vitroplántulas</w:t>
      </w:r>
      <w:proofErr w:type="spellEnd"/>
      <w:r w:rsidR="00982B1D">
        <w:rPr>
          <w:rFonts w:ascii="Times New Roman" w:hAnsi="Times New Roman" w:cs="Times New Roman"/>
          <w:sz w:val="24"/>
          <w:szCs w:val="24"/>
        </w:rPr>
        <w:t xml:space="preserve">, </w:t>
      </w:r>
      <w:proofErr w:type="spellStart"/>
      <w:r w:rsidR="00982B1D" w:rsidRPr="007D33CB">
        <w:rPr>
          <w:rFonts w:ascii="Times New Roman" w:hAnsi="Times New Roman" w:cs="Times New Roman"/>
          <w:i/>
          <w:sz w:val="24"/>
          <w:szCs w:val="24"/>
        </w:rPr>
        <w:t>Sacharum</w:t>
      </w:r>
      <w:proofErr w:type="spellEnd"/>
      <w:r w:rsidR="00982B1D">
        <w:rPr>
          <w:rFonts w:ascii="Times New Roman" w:hAnsi="Times New Roman" w:cs="Times New Roman"/>
          <w:sz w:val="24"/>
          <w:szCs w:val="24"/>
        </w:rPr>
        <w:t xml:space="preserve"> </w:t>
      </w:r>
      <w:proofErr w:type="spellStart"/>
      <w:r w:rsidR="00982B1D">
        <w:rPr>
          <w:rFonts w:ascii="Times New Roman" w:hAnsi="Times New Roman" w:cs="Times New Roman"/>
          <w:sz w:val="24"/>
          <w:szCs w:val="24"/>
        </w:rPr>
        <w:t>sp</w:t>
      </w:r>
      <w:r w:rsidR="005B2660">
        <w:rPr>
          <w:rFonts w:ascii="Times New Roman" w:hAnsi="Times New Roman" w:cs="Times New Roman"/>
          <w:sz w:val="24"/>
          <w:szCs w:val="24"/>
        </w:rPr>
        <w:t>p</w:t>
      </w:r>
      <w:proofErr w:type="spellEnd"/>
      <w:r w:rsidR="00DB1605">
        <w:rPr>
          <w:rFonts w:ascii="Times New Roman" w:hAnsi="Times New Roman" w:cs="Times New Roman"/>
          <w:sz w:val="24"/>
          <w:szCs w:val="24"/>
        </w:rPr>
        <w:t>.</w:t>
      </w:r>
      <w:r w:rsidR="00815003">
        <w:rPr>
          <w:rFonts w:ascii="Times New Roman" w:hAnsi="Times New Roman" w:cs="Times New Roman"/>
          <w:sz w:val="24"/>
          <w:szCs w:val="24"/>
        </w:rPr>
        <w:t xml:space="preserve">, embriogénesis somática </w:t>
      </w:r>
    </w:p>
    <w:p w:rsidR="00780FD3" w:rsidRPr="00945006" w:rsidRDefault="00780FD3" w:rsidP="00EC10E4">
      <w:pPr>
        <w:spacing w:after="0" w:line="240" w:lineRule="auto"/>
        <w:jc w:val="both"/>
        <w:rPr>
          <w:rFonts w:ascii="Times New Roman" w:hAnsi="Times New Roman" w:cs="Times New Roman"/>
          <w:b/>
          <w:sz w:val="24"/>
          <w:szCs w:val="24"/>
          <w:lang w:val="es-ES"/>
        </w:rPr>
      </w:pPr>
    </w:p>
    <w:p w:rsidR="00780FD3" w:rsidRDefault="00780FD3" w:rsidP="00EC10E4">
      <w:pPr>
        <w:spacing w:after="0" w:line="240" w:lineRule="auto"/>
        <w:jc w:val="both"/>
        <w:rPr>
          <w:rFonts w:ascii="Times New Roman" w:hAnsi="Times New Roman" w:cs="Times New Roman"/>
          <w:b/>
          <w:sz w:val="24"/>
          <w:szCs w:val="24"/>
          <w:lang w:val="en-US"/>
        </w:rPr>
      </w:pPr>
      <w:r w:rsidRPr="00FF5589">
        <w:rPr>
          <w:rFonts w:ascii="Times New Roman" w:hAnsi="Times New Roman" w:cs="Times New Roman"/>
          <w:b/>
          <w:sz w:val="24"/>
          <w:szCs w:val="24"/>
          <w:lang w:val="en-US"/>
        </w:rPr>
        <w:t>Abstract</w:t>
      </w:r>
    </w:p>
    <w:p w:rsidR="00EC10E4" w:rsidRPr="00FF5589" w:rsidRDefault="00EC10E4" w:rsidP="00EC10E4">
      <w:pPr>
        <w:spacing w:after="0" w:line="240" w:lineRule="auto"/>
        <w:jc w:val="both"/>
        <w:rPr>
          <w:rFonts w:ascii="Times New Roman" w:hAnsi="Times New Roman" w:cs="Times New Roman"/>
          <w:b/>
          <w:sz w:val="24"/>
          <w:szCs w:val="24"/>
          <w:lang w:val="en-US"/>
        </w:rPr>
      </w:pPr>
    </w:p>
    <w:p w:rsidR="00982B1D" w:rsidRDefault="00982B1D" w:rsidP="00EC10E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order to </w:t>
      </w:r>
      <w:r w:rsidRPr="00FF5589">
        <w:rPr>
          <w:rFonts w:ascii="Times New Roman" w:hAnsi="Times New Roman" w:cs="Times New Roman"/>
          <w:sz w:val="24"/>
          <w:szCs w:val="24"/>
          <w:lang w:val="en-US"/>
        </w:rPr>
        <w:t xml:space="preserve">conserve </w:t>
      </w:r>
      <w:r>
        <w:rPr>
          <w:rFonts w:ascii="Times New Roman" w:hAnsi="Times New Roman" w:cs="Times New Roman"/>
          <w:sz w:val="24"/>
          <w:szCs w:val="24"/>
          <w:lang w:val="en-US"/>
        </w:rPr>
        <w:t xml:space="preserve">sugarcane </w:t>
      </w:r>
      <w:proofErr w:type="spellStart"/>
      <w:r w:rsidRPr="00FF5589">
        <w:rPr>
          <w:rFonts w:ascii="Times New Roman" w:hAnsi="Times New Roman" w:cs="Times New Roman"/>
          <w:sz w:val="24"/>
          <w:szCs w:val="24"/>
          <w:lang w:val="en-US"/>
        </w:rPr>
        <w:t>germplas</w:t>
      </w:r>
      <w:r>
        <w:rPr>
          <w:rFonts w:ascii="Times New Roman" w:hAnsi="Times New Roman" w:cs="Times New Roman"/>
          <w:sz w:val="24"/>
          <w:szCs w:val="24"/>
          <w:lang w:val="en-US"/>
        </w:rPr>
        <w:t>m</w:t>
      </w:r>
      <w:proofErr w:type="spellEnd"/>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 xml:space="preserve">produce </w:t>
      </w:r>
      <w:r w:rsidR="00BC6F4A">
        <w:rPr>
          <w:rFonts w:ascii="Times New Roman" w:hAnsi="Times New Roman" w:cs="Times New Roman"/>
          <w:sz w:val="24"/>
          <w:szCs w:val="24"/>
          <w:lang w:val="en-US"/>
        </w:rPr>
        <w:t xml:space="preserve">microbial </w:t>
      </w:r>
      <w:r w:rsidRPr="00FF5589">
        <w:rPr>
          <w:rFonts w:ascii="Times New Roman" w:hAnsi="Times New Roman" w:cs="Times New Roman"/>
          <w:sz w:val="24"/>
          <w:szCs w:val="24"/>
          <w:lang w:val="en-US"/>
        </w:rPr>
        <w:t>disease-free mat</w:t>
      </w:r>
      <w:r>
        <w:rPr>
          <w:rFonts w:ascii="Times New Roman" w:hAnsi="Times New Roman" w:cs="Times New Roman"/>
          <w:sz w:val="24"/>
          <w:szCs w:val="24"/>
          <w:lang w:val="en-US"/>
        </w:rPr>
        <w:t xml:space="preserve">erial, detect </w:t>
      </w:r>
      <w:r w:rsidRPr="00FF5589">
        <w:rPr>
          <w:rFonts w:ascii="Times New Roman" w:hAnsi="Times New Roman" w:cs="Times New Roman"/>
          <w:sz w:val="24"/>
          <w:szCs w:val="24"/>
          <w:lang w:val="en-US"/>
        </w:rPr>
        <w:t>resistance</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to</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diseases and pests</w:t>
      </w:r>
      <w:r>
        <w:rPr>
          <w:rFonts w:ascii="Times New Roman" w:hAnsi="Times New Roman" w:cs="Times New Roman"/>
          <w:sz w:val="24"/>
          <w:szCs w:val="24"/>
          <w:lang w:val="en-US"/>
        </w:rPr>
        <w:t xml:space="preserve">, etc., </w:t>
      </w:r>
      <w:r w:rsidRPr="00FF5589">
        <w:rPr>
          <w:rFonts w:ascii="Times New Roman" w:hAnsi="Times New Roman" w:cs="Times New Roman"/>
          <w:i/>
          <w:sz w:val="24"/>
          <w:szCs w:val="24"/>
          <w:lang w:val="en-US"/>
        </w:rPr>
        <w:t>in vitro</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propagation</w:t>
      </w:r>
      <w:r w:rsidRPr="00FF5589">
        <w:rPr>
          <w:rFonts w:ascii="Times New Roman" w:hAnsi="Times New Roman" w:cs="Times New Roman"/>
          <w:sz w:val="24"/>
          <w:szCs w:val="24"/>
          <w:lang w:val="en-US"/>
        </w:rPr>
        <w:t xml:space="preserve"> of sugarcane has been</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established in many</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commercial</w:t>
      </w:r>
      <w:r>
        <w:rPr>
          <w:rFonts w:ascii="Times New Roman" w:hAnsi="Times New Roman" w:cs="Times New Roman"/>
          <w:sz w:val="24"/>
          <w:szCs w:val="24"/>
          <w:lang w:val="en-US"/>
        </w:rPr>
        <w:t xml:space="preserve"> varieties</w:t>
      </w:r>
      <w:r w:rsidRPr="00FF5589">
        <w:rPr>
          <w:rFonts w:ascii="Times New Roman" w:hAnsi="Times New Roman" w:cs="Times New Roman"/>
          <w:sz w:val="24"/>
          <w:szCs w:val="24"/>
          <w:lang w:val="en-US"/>
        </w:rPr>
        <w:t>. In this</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sense, the</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aim of this</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work</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to</w:t>
      </w:r>
      <w:r>
        <w:rPr>
          <w:rFonts w:ascii="Times New Roman" w:hAnsi="Times New Roman" w:cs="Times New Roman"/>
          <w:sz w:val="24"/>
          <w:szCs w:val="24"/>
          <w:lang w:val="en-US"/>
        </w:rPr>
        <w:t xml:space="preserve"> </w:t>
      </w:r>
      <w:r w:rsidR="002A6730">
        <w:rPr>
          <w:rFonts w:ascii="Times New Roman" w:hAnsi="Times New Roman" w:cs="Times New Roman"/>
          <w:sz w:val="24"/>
          <w:szCs w:val="24"/>
          <w:lang w:val="en-US"/>
        </w:rPr>
        <w:t xml:space="preserve">analyze the efficiency of </w:t>
      </w:r>
      <w:r w:rsidR="002A6730" w:rsidRPr="00FF5589">
        <w:rPr>
          <w:rFonts w:ascii="Times New Roman" w:hAnsi="Times New Roman" w:cs="Times New Roman"/>
          <w:sz w:val="24"/>
          <w:szCs w:val="24"/>
          <w:lang w:val="en-US"/>
        </w:rPr>
        <w:t>2</w:t>
      </w:r>
      <w:proofErr w:type="gramStart"/>
      <w:r w:rsidR="002A6730" w:rsidRPr="00FF5589">
        <w:rPr>
          <w:rFonts w:ascii="Times New Roman" w:hAnsi="Times New Roman" w:cs="Times New Roman"/>
          <w:sz w:val="24"/>
          <w:szCs w:val="24"/>
          <w:lang w:val="en-US"/>
        </w:rPr>
        <w:t>,4</w:t>
      </w:r>
      <w:proofErr w:type="gramEnd"/>
      <w:r w:rsidR="002A6730">
        <w:rPr>
          <w:rFonts w:ascii="Times New Roman" w:hAnsi="Times New Roman" w:cs="Times New Roman"/>
          <w:sz w:val="24"/>
          <w:szCs w:val="24"/>
          <w:lang w:val="en-US"/>
        </w:rPr>
        <w:t>-</w:t>
      </w:r>
      <w:r w:rsidR="002A6730" w:rsidRPr="00FF5589">
        <w:rPr>
          <w:rFonts w:ascii="Times New Roman" w:hAnsi="Times New Roman" w:cs="Times New Roman"/>
          <w:sz w:val="24"/>
          <w:szCs w:val="24"/>
          <w:lang w:val="en-US"/>
        </w:rPr>
        <w:t>dichlorophenoxyacetic</w:t>
      </w:r>
      <w:r w:rsidR="002A6730">
        <w:rPr>
          <w:rFonts w:ascii="Times New Roman" w:hAnsi="Times New Roman" w:cs="Times New Roman"/>
          <w:sz w:val="24"/>
          <w:szCs w:val="24"/>
          <w:lang w:val="en-US"/>
        </w:rPr>
        <w:t xml:space="preserve"> </w:t>
      </w:r>
      <w:r w:rsidR="002A6730" w:rsidRPr="00FF5589">
        <w:rPr>
          <w:rFonts w:ascii="Times New Roman" w:hAnsi="Times New Roman" w:cs="Times New Roman"/>
          <w:sz w:val="24"/>
          <w:szCs w:val="24"/>
          <w:lang w:val="en-US"/>
        </w:rPr>
        <w:t xml:space="preserve">acid (2,4D) and 3,6-dichloro -2- </w:t>
      </w:r>
      <w:proofErr w:type="spellStart"/>
      <w:r w:rsidR="002A6730" w:rsidRPr="00FF5589">
        <w:rPr>
          <w:rFonts w:ascii="Times New Roman" w:hAnsi="Times New Roman" w:cs="Times New Roman"/>
          <w:sz w:val="24"/>
          <w:szCs w:val="24"/>
          <w:lang w:val="en-US"/>
        </w:rPr>
        <w:t>methoxybenzoic</w:t>
      </w:r>
      <w:proofErr w:type="spellEnd"/>
      <w:r w:rsidR="002A6730">
        <w:rPr>
          <w:rFonts w:ascii="Times New Roman" w:hAnsi="Times New Roman" w:cs="Times New Roman"/>
          <w:sz w:val="24"/>
          <w:szCs w:val="24"/>
          <w:lang w:val="en-US"/>
        </w:rPr>
        <w:t xml:space="preserve"> </w:t>
      </w:r>
      <w:r w:rsidR="002A6730" w:rsidRPr="00FF5589">
        <w:rPr>
          <w:rFonts w:ascii="Times New Roman" w:hAnsi="Times New Roman" w:cs="Times New Roman"/>
          <w:sz w:val="24"/>
          <w:szCs w:val="24"/>
          <w:lang w:val="en-US"/>
        </w:rPr>
        <w:t>acid (</w:t>
      </w:r>
      <w:proofErr w:type="spellStart"/>
      <w:r w:rsidR="002A6730" w:rsidRPr="00FF5589">
        <w:rPr>
          <w:rFonts w:ascii="Times New Roman" w:hAnsi="Times New Roman" w:cs="Times New Roman"/>
          <w:sz w:val="24"/>
          <w:szCs w:val="24"/>
          <w:lang w:val="en-US"/>
        </w:rPr>
        <w:t>Dicamba</w:t>
      </w:r>
      <w:proofErr w:type="spellEnd"/>
      <w:r w:rsidR="002A6730" w:rsidRPr="00FF5589">
        <w:rPr>
          <w:rFonts w:ascii="Times New Roman" w:hAnsi="Times New Roman" w:cs="Times New Roman"/>
          <w:sz w:val="24"/>
          <w:szCs w:val="24"/>
          <w:lang w:val="en-US"/>
        </w:rPr>
        <w:t>)</w:t>
      </w:r>
      <w:r w:rsidR="002A6730">
        <w:rPr>
          <w:rFonts w:ascii="Times New Roman" w:hAnsi="Times New Roman" w:cs="Times New Roman"/>
          <w:sz w:val="24"/>
          <w:szCs w:val="24"/>
          <w:lang w:val="en-US"/>
        </w:rPr>
        <w:t xml:space="preserve"> to induce</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somatic</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 xml:space="preserve">embryogenesis and regeneration of plantlets </w:t>
      </w:r>
      <w:r>
        <w:rPr>
          <w:rFonts w:ascii="Times New Roman" w:hAnsi="Times New Roman" w:cs="Times New Roman"/>
          <w:sz w:val="24"/>
          <w:szCs w:val="24"/>
          <w:lang w:val="en-US"/>
        </w:rPr>
        <w:t>from</w:t>
      </w:r>
      <w:r w:rsidRPr="00FF5589">
        <w:rPr>
          <w:rFonts w:ascii="Times New Roman" w:hAnsi="Times New Roman" w:cs="Times New Roman"/>
          <w:sz w:val="24"/>
          <w:szCs w:val="24"/>
          <w:lang w:val="en-US"/>
        </w:rPr>
        <w:t xml:space="preserve"> sugarcane</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varieties C26670, RB855546,</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V99245, V75</w:t>
      </w:r>
      <w:r w:rsidR="002A6730">
        <w:rPr>
          <w:rFonts w:ascii="Times New Roman" w:hAnsi="Times New Roman" w:cs="Times New Roman"/>
          <w:sz w:val="24"/>
          <w:szCs w:val="24"/>
          <w:lang w:val="en-US"/>
        </w:rPr>
        <w:t>6, V781, V0050, CC8592, CC8475.</w:t>
      </w:r>
      <w:r w:rsidRPr="00FF5589">
        <w:rPr>
          <w:rFonts w:ascii="Times New Roman" w:hAnsi="Times New Roman" w:cs="Times New Roman"/>
          <w:sz w:val="24"/>
          <w:szCs w:val="24"/>
          <w:lang w:val="en-US"/>
        </w:rPr>
        <w:t xml:space="preserve"> </w:t>
      </w:r>
      <w:r>
        <w:rPr>
          <w:rFonts w:ascii="Times New Roman" w:hAnsi="Times New Roman" w:cs="Times New Roman"/>
          <w:sz w:val="24"/>
          <w:szCs w:val="24"/>
          <w:lang w:val="en-US"/>
        </w:rPr>
        <w:t>For induction of embryogenic callus, leaf</w:t>
      </w:r>
      <w:r w:rsidRPr="00FF5589">
        <w:rPr>
          <w:rFonts w:ascii="Times New Roman" w:hAnsi="Times New Roman" w:cs="Times New Roman"/>
          <w:sz w:val="24"/>
          <w:szCs w:val="24"/>
          <w:lang w:val="en-US"/>
        </w:rPr>
        <w:t xml:space="preserve"> disc</w:t>
      </w:r>
      <w:r>
        <w:rPr>
          <w:rFonts w:ascii="Times New Roman" w:hAnsi="Times New Roman" w:cs="Times New Roman"/>
          <w:sz w:val="24"/>
          <w:szCs w:val="24"/>
          <w:lang w:val="en-US"/>
        </w:rPr>
        <w:t xml:space="preserve">s </w:t>
      </w:r>
      <w:r w:rsidR="00CF60DB">
        <w:rPr>
          <w:rFonts w:ascii="Times New Roman" w:hAnsi="Times New Roman" w:cs="Times New Roman"/>
          <w:sz w:val="24"/>
          <w:szCs w:val="24"/>
          <w:lang w:val="en-US"/>
        </w:rPr>
        <w:t xml:space="preserve">in </w:t>
      </w:r>
      <w:proofErr w:type="spellStart"/>
      <w:r w:rsidR="00CF60DB">
        <w:rPr>
          <w:rFonts w:ascii="Times New Roman" w:hAnsi="Times New Roman" w:cs="Times New Roman"/>
          <w:sz w:val="24"/>
          <w:szCs w:val="24"/>
          <w:lang w:val="en-US"/>
        </w:rPr>
        <w:t>tillering</w:t>
      </w:r>
      <w:proofErr w:type="spellEnd"/>
      <w:r w:rsidR="00CF60DB">
        <w:rPr>
          <w:rFonts w:ascii="Times New Roman" w:hAnsi="Times New Roman" w:cs="Times New Roman"/>
          <w:sz w:val="24"/>
          <w:szCs w:val="24"/>
          <w:lang w:val="en-US"/>
        </w:rPr>
        <w:t xml:space="preserve"> stage of </w:t>
      </w:r>
      <w:r w:rsidR="00CF60DB" w:rsidRPr="00CF60DB">
        <w:rPr>
          <w:rFonts w:ascii="Times New Roman" w:hAnsi="Times New Roman" w:cs="Times New Roman"/>
          <w:sz w:val="24"/>
          <w:szCs w:val="24"/>
          <w:lang w:val="en-US"/>
        </w:rPr>
        <w:t>1 cm diameter and 2 mm thick</w:t>
      </w:r>
      <w:r w:rsidR="00CF60DB">
        <w:rPr>
          <w:rFonts w:ascii="Times New Roman" w:hAnsi="Times New Roman" w:cs="Times New Roman"/>
          <w:sz w:val="24"/>
          <w:szCs w:val="24"/>
          <w:lang w:val="en-US"/>
        </w:rPr>
        <w:t>,</w:t>
      </w:r>
      <w:r w:rsidR="00CF60DB" w:rsidRPr="00CF60DB">
        <w:rPr>
          <w:rFonts w:ascii="Times New Roman" w:hAnsi="Times New Roman" w:cs="Times New Roman"/>
          <w:sz w:val="24"/>
          <w:szCs w:val="24"/>
          <w:lang w:val="en-US"/>
        </w:rPr>
        <w:t xml:space="preserve"> </w:t>
      </w:r>
      <w:r>
        <w:rPr>
          <w:rFonts w:ascii="Times New Roman" w:hAnsi="Times New Roman" w:cs="Times New Roman"/>
          <w:sz w:val="24"/>
          <w:szCs w:val="24"/>
          <w:lang w:val="en-US"/>
        </w:rPr>
        <w:t>were inoculated on</w:t>
      </w:r>
      <w:r w:rsidRPr="00FF5589">
        <w:rPr>
          <w:rFonts w:ascii="Times New Roman" w:hAnsi="Times New Roman" w:cs="Times New Roman"/>
          <w:sz w:val="24"/>
          <w:szCs w:val="24"/>
          <w:lang w:val="en-US"/>
        </w:rPr>
        <w:t xml:space="preserve"> </w:t>
      </w:r>
      <w:proofErr w:type="spellStart"/>
      <w:r w:rsidRPr="00FF5589">
        <w:rPr>
          <w:rFonts w:ascii="Times New Roman" w:hAnsi="Times New Roman" w:cs="Times New Roman"/>
          <w:sz w:val="24"/>
          <w:szCs w:val="24"/>
          <w:lang w:val="en-US"/>
        </w:rPr>
        <w:t>Murashige-Skoog</w:t>
      </w:r>
      <w:proofErr w:type="spellEnd"/>
      <w:r w:rsidRPr="00FF5589">
        <w:rPr>
          <w:rFonts w:ascii="Times New Roman" w:hAnsi="Times New Roman" w:cs="Times New Roman"/>
          <w:sz w:val="24"/>
          <w:szCs w:val="24"/>
          <w:lang w:val="en-US"/>
        </w:rPr>
        <w:t xml:space="preserve">, 1962 </w:t>
      </w:r>
      <w:r>
        <w:rPr>
          <w:rFonts w:ascii="Times New Roman" w:hAnsi="Times New Roman" w:cs="Times New Roman"/>
          <w:sz w:val="24"/>
          <w:szCs w:val="24"/>
          <w:lang w:val="en-US"/>
        </w:rPr>
        <w:t xml:space="preserve">medium </w:t>
      </w:r>
      <w:r w:rsidRPr="00FF5589">
        <w:rPr>
          <w:rFonts w:ascii="Times New Roman" w:hAnsi="Times New Roman" w:cs="Times New Roman"/>
          <w:sz w:val="24"/>
          <w:szCs w:val="24"/>
          <w:lang w:val="en-US"/>
        </w:rPr>
        <w:t xml:space="preserve">(MS), </w:t>
      </w:r>
      <w:r>
        <w:rPr>
          <w:rFonts w:ascii="Times New Roman" w:hAnsi="Times New Roman" w:cs="Times New Roman"/>
          <w:sz w:val="24"/>
          <w:szCs w:val="24"/>
          <w:lang w:val="en-US"/>
        </w:rPr>
        <w:t xml:space="preserve">supplemented with </w:t>
      </w:r>
      <w:r w:rsidRPr="00FF5589">
        <w:rPr>
          <w:rFonts w:ascii="Times New Roman" w:hAnsi="Times New Roman" w:cs="Times New Roman"/>
          <w:sz w:val="24"/>
          <w:szCs w:val="24"/>
          <w:lang w:val="en-US"/>
        </w:rPr>
        <w:t>50 ml.</w:t>
      </w:r>
      <w:r w:rsidR="002A2882">
        <w:rPr>
          <w:rFonts w:ascii="Times New Roman" w:hAnsi="Times New Roman" w:cs="Times New Roman"/>
          <w:sz w:val="24"/>
          <w:szCs w:val="24"/>
          <w:lang w:val="en-US"/>
        </w:rPr>
        <w:t>l</w:t>
      </w:r>
      <w:r w:rsidRPr="00FF5589">
        <w:rPr>
          <w:rFonts w:ascii="Times New Roman" w:hAnsi="Times New Roman" w:cs="Times New Roman"/>
          <w:sz w:val="24"/>
          <w:szCs w:val="24"/>
          <w:vertAlign w:val="superscript"/>
          <w:lang w:val="en-US"/>
        </w:rPr>
        <w:t>-1</w:t>
      </w:r>
      <w:r>
        <w:rPr>
          <w:rFonts w:ascii="Times New Roman" w:hAnsi="Times New Roman" w:cs="Times New Roman"/>
          <w:sz w:val="24"/>
          <w:szCs w:val="24"/>
          <w:vertAlign w:val="superscript"/>
          <w:lang w:val="en-US"/>
        </w:rPr>
        <w:t xml:space="preserve"> </w:t>
      </w:r>
      <w:r w:rsidRPr="00FF5589">
        <w:rPr>
          <w:rFonts w:ascii="Times New Roman" w:hAnsi="Times New Roman" w:cs="Times New Roman"/>
          <w:sz w:val="24"/>
          <w:szCs w:val="24"/>
          <w:lang w:val="en-US"/>
        </w:rPr>
        <w:t>coconut</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water</w:t>
      </w:r>
      <w:r w:rsidR="0051148E">
        <w:rPr>
          <w:rFonts w:ascii="Times New Roman" w:hAnsi="Times New Roman" w:cs="Times New Roman"/>
          <w:sz w:val="24"/>
          <w:szCs w:val="24"/>
          <w:lang w:val="en-US"/>
        </w:rPr>
        <w:t>,</w:t>
      </w:r>
      <w:r w:rsidRPr="00FF5589">
        <w:rPr>
          <w:rFonts w:ascii="Times New Roman" w:hAnsi="Times New Roman" w:cs="Times New Roman"/>
          <w:sz w:val="24"/>
          <w:szCs w:val="24"/>
          <w:lang w:val="en-US"/>
        </w:rPr>
        <w:t xml:space="preserve"> 30</w:t>
      </w:r>
      <w:r w:rsidR="0051148E">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g.</w:t>
      </w:r>
      <w:r w:rsidR="002A2882">
        <w:rPr>
          <w:rFonts w:ascii="Times New Roman" w:hAnsi="Times New Roman" w:cs="Times New Roman"/>
          <w:sz w:val="24"/>
          <w:szCs w:val="24"/>
          <w:lang w:val="en-US"/>
        </w:rPr>
        <w:t>l</w:t>
      </w:r>
      <w:r w:rsidRPr="00FF5589">
        <w:rPr>
          <w:rFonts w:ascii="Times New Roman" w:hAnsi="Times New Roman" w:cs="Times New Roman"/>
          <w:sz w:val="24"/>
          <w:szCs w:val="24"/>
          <w:vertAlign w:val="superscript"/>
          <w:lang w:val="en-US"/>
        </w:rPr>
        <w:t>-1</w:t>
      </w:r>
      <w:r w:rsidRPr="00FF5589">
        <w:rPr>
          <w:rFonts w:ascii="Times New Roman" w:hAnsi="Times New Roman" w:cs="Times New Roman"/>
          <w:sz w:val="24"/>
          <w:szCs w:val="24"/>
          <w:lang w:val="en-US"/>
        </w:rPr>
        <w:t>sucrose</w:t>
      </w:r>
      <w:r w:rsidR="0051148E">
        <w:rPr>
          <w:rFonts w:ascii="Times New Roman" w:hAnsi="Times New Roman" w:cs="Times New Roman"/>
          <w:sz w:val="24"/>
          <w:szCs w:val="24"/>
          <w:lang w:val="en-US"/>
        </w:rPr>
        <w:t xml:space="preserve"> and</w:t>
      </w:r>
      <w:r w:rsidRPr="00FF5589">
        <w:rPr>
          <w:rFonts w:ascii="Times New Roman" w:hAnsi="Times New Roman" w:cs="Times New Roman"/>
          <w:sz w:val="24"/>
          <w:szCs w:val="24"/>
          <w:lang w:val="en-US"/>
        </w:rPr>
        <w:t xml:space="preserve"> </w:t>
      </w:r>
      <w:r w:rsidR="000F76AB" w:rsidRPr="000F76AB">
        <w:rPr>
          <w:rFonts w:ascii="Times New Roman" w:hAnsi="Times New Roman" w:cs="Times New Roman"/>
          <w:sz w:val="24"/>
          <w:szCs w:val="24"/>
          <w:lang w:val="en-US"/>
        </w:rPr>
        <w:t>two different treatments</w:t>
      </w:r>
      <w:r w:rsidR="000F76AB">
        <w:rPr>
          <w:rFonts w:ascii="Times New Roman" w:hAnsi="Times New Roman" w:cs="Times New Roman"/>
          <w:sz w:val="24"/>
          <w:szCs w:val="24"/>
          <w:lang w:val="en-US"/>
        </w:rPr>
        <w:t>:</w:t>
      </w:r>
      <w:r w:rsidR="000F76AB" w:rsidRPr="000F76AB">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3 mg.</w:t>
      </w:r>
      <w:r w:rsidR="002A2882">
        <w:rPr>
          <w:rFonts w:ascii="Times New Roman" w:hAnsi="Times New Roman" w:cs="Times New Roman"/>
          <w:sz w:val="24"/>
          <w:szCs w:val="24"/>
          <w:lang w:val="en-US"/>
        </w:rPr>
        <w:t>l</w:t>
      </w:r>
      <w:r w:rsidRPr="00FF5589">
        <w:rPr>
          <w:rFonts w:ascii="Times New Roman" w:hAnsi="Times New Roman" w:cs="Times New Roman"/>
          <w:sz w:val="24"/>
          <w:szCs w:val="24"/>
          <w:vertAlign w:val="superscript"/>
          <w:lang w:val="en-US"/>
        </w:rPr>
        <w:t>-1</w:t>
      </w:r>
      <w:r w:rsidRPr="00FF5589">
        <w:rPr>
          <w:rFonts w:ascii="Times New Roman" w:hAnsi="Times New Roman" w:cs="Times New Roman"/>
          <w:sz w:val="24"/>
          <w:szCs w:val="24"/>
          <w:lang w:val="en-US"/>
        </w:rPr>
        <w:t xml:space="preserve"> 2,4D or 6.63 mg.</w:t>
      </w:r>
      <w:r w:rsidR="002A2882">
        <w:rPr>
          <w:rFonts w:ascii="Times New Roman" w:hAnsi="Times New Roman" w:cs="Times New Roman"/>
          <w:sz w:val="24"/>
          <w:szCs w:val="24"/>
          <w:lang w:val="en-US"/>
        </w:rPr>
        <w:t>l</w:t>
      </w:r>
      <w:r w:rsidRPr="00FF5589">
        <w:rPr>
          <w:rFonts w:ascii="Times New Roman" w:hAnsi="Times New Roman" w:cs="Times New Roman"/>
          <w:sz w:val="24"/>
          <w:szCs w:val="24"/>
          <w:vertAlign w:val="superscript"/>
          <w:lang w:val="en-US"/>
        </w:rPr>
        <w:t>-1</w:t>
      </w:r>
      <w:r>
        <w:rPr>
          <w:rFonts w:ascii="Times New Roman" w:hAnsi="Times New Roman" w:cs="Times New Roman"/>
          <w:sz w:val="24"/>
          <w:szCs w:val="24"/>
          <w:vertAlign w:val="superscript"/>
          <w:lang w:val="en-US"/>
        </w:rPr>
        <w:t xml:space="preserve"> </w:t>
      </w:r>
      <w:proofErr w:type="spellStart"/>
      <w:r w:rsidRPr="00FF5589">
        <w:rPr>
          <w:rFonts w:ascii="Times New Roman" w:hAnsi="Times New Roman" w:cs="Times New Roman"/>
          <w:sz w:val="24"/>
          <w:szCs w:val="24"/>
          <w:lang w:val="en-US"/>
        </w:rPr>
        <w:t>Dicamba</w:t>
      </w:r>
      <w:proofErr w:type="spellEnd"/>
      <w:r w:rsidR="000F76AB">
        <w:rPr>
          <w:rFonts w:ascii="Times New Roman" w:hAnsi="Times New Roman" w:cs="Times New Roman"/>
          <w:sz w:val="24"/>
          <w:szCs w:val="24"/>
          <w:lang w:val="en-US"/>
        </w:rPr>
        <w:t xml:space="preserve">, </w:t>
      </w:r>
      <w:r w:rsidR="000F76AB" w:rsidRPr="000F76AB">
        <w:rPr>
          <w:rFonts w:ascii="Times New Roman" w:hAnsi="Times New Roman" w:cs="Times New Roman"/>
          <w:sz w:val="24"/>
          <w:szCs w:val="24"/>
          <w:lang w:val="en-US"/>
        </w:rPr>
        <w:t>both of them</w:t>
      </w:r>
      <w:r w:rsidRPr="00FF5589">
        <w:rPr>
          <w:rFonts w:ascii="Times New Roman" w:hAnsi="Times New Roman" w:cs="Times New Roman"/>
          <w:sz w:val="24"/>
          <w:szCs w:val="24"/>
          <w:lang w:val="en-US"/>
        </w:rPr>
        <w:t xml:space="preserve"> in </w:t>
      </w:r>
      <w:r w:rsidR="000F76AB">
        <w:rPr>
          <w:rFonts w:ascii="Times New Roman" w:hAnsi="Times New Roman" w:cs="Times New Roman"/>
          <w:sz w:val="24"/>
          <w:szCs w:val="24"/>
          <w:lang w:val="en-US"/>
        </w:rPr>
        <w:t xml:space="preserve">total </w:t>
      </w:r>
      <w:r w:rsidRPr="00FF5589">
        <w:rPr>
          <w:rFonts w:ascii="Times New Roman" w:hAnsi="Times New Roman" w:cs="Times New Roman"/>
          <w:sz w:val="24"/>
          <w:szCs w:val="24"/>
          <w:lang w:val="en-US"/>
        </w:rPr>
        <w:t>darkness</w:t>
      </w:r>
      <w:r w:rsidR="000F76AB">
        <w:rPr>
          <w:rFonts w:ascii="Times New Roman" w:hAnsi="Times New Roman" w:cs="Times New Roman"/>
          <w:sz w:val="24"/>
          <w:szCs w:val="24"/>
          <w:lang w:val="en-US"/>
        </w:rPr>
        <w:t xml:space="preserve"> at</w:t>
      </w:r>
      <w:r w:rsidRPr="00FF5589">
        <w:rPr>
          <w:rFonts w:ascii="Times New Roman" w:hAnsi="Times New Roman" w:cs="Times New Roman"/>
          <w:sz w:val="24"/>
          <w:szCs w:val="24"/>
          <w:lang w:val="en-US"/>
        </w:rPr>
        <w:t xml:space="preserve"> 25°C, </w:t>
      </w:r>
      <w:r>
        <w:rPr>
          <w:rFonts w:ascii="Times New Roman" w:hAnsi="Times New Roman" w:cs="Times New Roman"/>
          <w:sz w:val="24"/>
          <w:szCs w:val="24"/>
          <w:lang w:val="en-US"/>
        </w:rPr>
        <w:t xml:space="preserve">during </w:t>
      </w:r>
      <w:r w:rsidRPr="00FF5589">
        <w:rPr>
          <w:rFonts w:ascii="Times New Roman" w:hAnsi="Times New Roman" w:cs="Times New Roman"/>
          <w:sz w:val="24"/>
          <w:szCs w:val="24"/>
          <w:lang w:val="en-US"/>
        </w:rPr>
        <w:t xml:space="preserve">1 month. </w:t>
      </w:r>
      <w:r>
        <w:rPr>
          <w:rFonts w:ascii="Times New Roman" w:hAnsi="Times New Roman" w:cs="Times New Roman"/>
          <w:sz w:val="24"/>
          <w:szCs w:val="24"/>
          <w:lang w:val="en-US"/>
        </w:rPr>
        <w:t xml:space="preserve">For plant regeneration, </w:t>
      </w:r>
      <w:proofErr w:type="spellStart"/>
      <w:r>
        <w:rPr>
          <w:rFonts w:ascii="Times New Roman" w:hAnsi="Times New Roman" w:cs="Times New Roman"/>
          <w:sz w:val="24"/>
          <w:szCs w:val="24"/>
          <w:lang w:val="en-US"/>
        </w:rPr>
        <w:t>embryogenic</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calli</w:t>
      </w:r>
      <w:proofErr w:type="spellEnd"/>
      <w:r>
        <w:rPr>
          <w:rFonts w:ascii="Times New Roman" w:hAnsi="Times New Roman" w:cs="Times New Roman"/>
          <w:sz w:val="24"/>
          <w:szCs w:val="24"/>
          <w:lang w:val="en-US"/>
        </w:rPr>
        <w:t xml:space="preserve"> were transferred</w:t>
      </w:r>
      <w:r w:rsidRPr="00FF558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½ MS salts supplemented with </w:t>
      </w:r>
      <w:r w:rsidRPr="00FF5589">
        <w:rPr>
          <w:rFonts w:ascii="Times New Roman" w:hAnsi="Times New Roman" w:cs="Times New Roman"/>
          <w:sz w:val="24"/>
          <w:szCs w:val="24"/>
          <w:lang w:val="en-US"/>
        </w:rPr>
        <w:t>coconut</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 xml:space="preserve">water </w:t>
      </w:r>
      <w:proofErr w:type="gramStart"/>
      <w:r w:rsidRPr="00FF5589">
        <w:rPr>
          <w:rFonts w:ascii="Times New Roman" w:hAnsi="Times New Roman" w:cs="Times New Roman"/>
          <w:sz w:val="24"/>
          <w:szCs w:val="24"/>
          <w:lang w:val="en-US"/>
        </w:rPr>
        <w:t>200 ml.</w:t>
      </w:r>
      <w:r w:rsidR="002A2882">
        <w:rPr>
          <w:rFonts w:ascii="Times New Roman" w:hAnsi="Times New Roman" w:cs="Times New Roman"/>
          <w:sz w:val="24"/>
          <w:szCs w:val="24"/>
          <w:lang w:val="en-US"/>
        </w:rPr>
        <w:t>l</w:t>
      </w:r>
      <w:r w:rsidRPr="00FF5589">
        <w:rPr>
          <w:rFonts w:ascii="Times New Roman" w:hAnsi="Times New Roman" w:cs="Times New Roman"/>
          <w:sz w:val="24"/>
          <w:szCs w:val="24"/>
          <w:vertAlign w:val="superscript"/>
          <w:lang w:val="en-US"/>
        </w:rPr>
        <w:t>-1</w:t>
      </w:r>
      <w:proofErr w:type="gramEnd"/>
      <w:r w:rsidRPr="00FF5589">
        <w:rPr>
          <w:rFonts w:ascii="Times New Roman" w:hAnsi="Times New Roman" w:cs="Times New Roman"/>
          <w:sz w:val="24"/>
          <w:szCs w:val="24"/>
          <w:lang w:val="en-US"/>
        </w:rPr>
        <w:t xml:space="preserve"> and sucrose 60 g.</w:t>
      </w:r>
      <w:r w:rsidR="002A2882">
        <w:rPr>
          <w:rFonts w:ascii="Times New Roman" w:hAnsi="Times New Roman" w:cs="Times New Roman"/>
          <w:sz w:val="24"/>
          <w:szCs w:val="24"/>
          <w:lang w:val="en-US"/>
        </w:rPr>
        <w:t>l</w:t>
      </w:r>
      <w:r w:rsidRPr="00FF5589">
        <w:rPr>
          <w:rFonts w:ascii="Times New Roman" w:hAnsi="Times New Roman" w:cs="Times New Roman"/>
          <w:sz w:val="24"/>
          <w:szCs w:val="24"/>
          <w:vertAlign w:val="superscript"/>
          <w:lang w:val="en-US"/>
        </w:rPr>
        <w:t>-1</w:t>
      </w:r>
      <w:r>
        <w:rPr>
          <w:rFonts w:ascii="Times New Roman" w:hAnsi="Times New Roman" w:cs="Times New Roman"/>
          <w:sz w:val="24"/>
          <w:szCs w:val="24"/>
          <w:vertAlign w:val="superscript"/>
          <w:lang w:val="en-US"/>
        </w:rPr>
        <w:t xml:space="preserve"> </w:t>
      </w:r>
      <w:r w:rsidRPr="00FF5589">
        <w:rPr>
          <w:rFonts w:ascii="Times New Roman" w:hAnsi="Times New Roman" w:cs="Times New Roman"/>
          <w:sz w:val="24"/>
          <w:szCs w:val="24"/>
          <w:lang w:val="en-US"/>
        </w:rPr>
        <w:t>and incubated</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under</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 xml:space="preserve">continuous light, 25°C, </w:t>
      </w:r>
      <w:r>
        <w:rPr>
          <w:rFonts w:ascii="Times New Roman" w:hAnsi="Times New Roman" w:cs="Times New Roman"/>
          <w:sz w:val="24"/>
          <w:szCs w:val="24"/>
          <w:lang w:val="en-US"/>
        </w:rPr>
        <w:t xml:space="preserve">for </w:t>
      </w:r>
      <w:r w:rsidRPr="00FF5589">
        <w:rPr>
          <w:rFonts w:ascii="Times New Roman" w:hAnsi="Times New Roman" w:cs="Times New Roman"/>
          <w:sz w:val="24"/>
          <w:szCs w:val="24"/>
          <w:lang w:val="en-US"/>
        </w:rPr>
        <w:t xml:space="preserve">2 months. </w:t>
      </w:r>
      <w:r>
        <w:rPr>
          <w:rFonts w:ascii="Times New Roman" w:hAnsi="Times New Roman" w:cs="Times New Roman"/>
          <w:sz w:val="24"/>
          <w:szCs w:val="24"/>
          <w:lang w:val="en-US"/>
        </w:rPr>
        <w:t xml:space="preserve">The highest percent of embryogenic callus induction was obtained </w:t>
      </w:r>
      <w:r w:rsidRPr="00FF5589">
        <w:rPr>
          <w:rFonts w:ascii="Times New Roman" w:hAnsi="Times New Roman" w:cs="Times New Roman"/>
          <w:sz w:val="24"/>
          <w:szCs w:val="24"/>
          <w:lang w:val="en-US"/>
        </w:rPr>
        <w:t>in media supplemented</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with</w:t>
      </w:r>
      <w:r>
        <w:rPr>
          <w:rFonts w:ascii="Times New Roman" w:hAnsi="Times New Roman" w:cs="Times New Roman"/>
          <w:sz w:val="24"/>
          <w:szCs w:val="24"/>
          <w:lang w:val="en-US"/>
        </w:rPr>
        <w:t xml:space="preserve"> </w:t>
      </w:r>
      <w:proofErr w:type="spellStart"/>
      <w:r w:rsidRPr="00FF5589">
        <w:rPr>
          <w:rFonts w:ascii="Times New Roman" w:hAnsi="Times New Roman" w:cs="Times New Roman"/>
          <w:sz w:val="24"/>
          <w:szCs w:val="24"/>
          <w:lang w:val="en-US"/>
        </w:rPr>
        <w:t>Dicamba</w:t>
      </w:r>
      <w:proofErr w:type="spellEnd"/>
      <w:r>
        <w:rPr>
          <w:rFonts w:ascii="Times New Roman" w:hAnsi="Times New Roman" w:cs="Times New Roman"/>
          <w:sz w:val="24"/>
          <w:szCs w:val="24"/>
          <w:lang w:val="en-US"/>
        </w:rPr>
        <w:t xml:space="preserve">, </w:t>
      </w:r>
      <w:r w:rsidR="005B2660" w:rsidRPr="005B2660">
        <w:rPr>
          <w:rFonts w:ascii="Times New Roman" w:hAnsi="Times New Roman" w:cs="Times New Roman"/>
          <w:sz w:val="24"/>
          <w:szCs w:val="24"/>
          <w:lang w:val="en-US"/>
        </w:rPr>
        <w:t xml:space="preserve">an average of 70.83 % of </w:t>
      </w:r>
      <w:proofErr w:type="spellStart"/>
      <w:r w:rsidR="005B2660" w:rsidRPr="005B2660">
        <w:rPr>
          <w:rFonts w:ascii="Times New Roman" w:hAnsi="Times New Roman" w:cs="Times New Roman"/>
          <w:sz w:val="24"/>
          <w:szCs w:val="24"/>
          <w:lang w:val="en-US"/>
        </w:rPr>
        <w:t>embryogenic</w:t>
      </w:r>
      <w:proofErr w:type="spellEnd"/>
      <w:r w:rsidR="005B2660" w:rsidRPr="005B2660">
        <w:rPr>
          <w:rFonts w:ascii="Times New Roman" w:hAnsi="Times New Roman" w:cs="Times New Roman"/>
          <w:sz w:val="24"/>
          <w:szCs w:val="24"/>
          <w:lang w:val="en-US"/>
        </w:rPr>
        <w:t xml:space="preserve"> callus by variety</w:t>
      </w:r>
      <w:r w:rsidRPr="00FF5589">
        <w:rPr>
          <w:rFonts w:ascii="Times New Roman" w:hAnsi="Times New Roman" w:cs="Times New Roman"/>
          <w:sz w:val="24"/>
          <w:szCs w:val="24"/>
          <w:lang w:val="en-US"/>
        </w:rPr>
        <w:t>, while</w:t>
      </w:r>
      <w:r>
        <w:rPr>
          <w:rFonts w:ascii="Times New Roman" w:hAnsi="Times New Roman" w:cs="Times New Roman"/>
          <w:sz w:val="24"/>
          <w:szCs w:val="24"/>
          <w:lang w:val="en-US"/>
        </w:rPr>
        <w:t xml:space="preserve"> in media with</w:t>
      </w:r>
      <w:r w:rsidRPr="00FF5589">
        <w:rPr>
          <w:rFonts w:ascii="Times New Roman" w:hAnsi="Times New Roman" w:cs="Times New Roman"/>
          <w:sz w:val="24"/>
          <w:szCs w:val="24"/>
          <w:lang w:val="en-US"/>
        </w:rPr>
        <w:t xml:space="preserve"> 2</w:t>
      </w:r>
      <w:proofErr w:type="gramStart"/>
      <w:r w:rsidRPr="00FF5589">
        <w:rPr>
          <w:rFonts w:ascii="Times New Roman" w:hAnsi="Times New Roman" w:cs="Times New Roman"/>
          <w:sz w:val="24"/>
          <w:szCs w:val="24"/>
          <w:lang w:val="en-US"/>
        </w:rPr>
        <w:t>,4</w:t>
      </w:r>
      <w:proofErr w:type="gramEnd"/>
      <w:r w:rsidRPr="00FF5589">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62.08 % of embryogenic</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callus</w:t>
      </w:r>
      <w:r>
        <w:rPr>
          <w:rFonts w:ascii="Times New Roman" w:hAnsi="Times New Roman" w:cs="Times New Roman"/>
          <w:sz w:val="24"/>
          <w:szCs w:val="24"/>
          <w:lang w:val="en-US"/>
        </w:rPr>
        <w:t xml:space="preserve"> was </w:t>
      </w:r>
      <w:r w:rsidRPr="00FF5589">
        <w:rPr>
          <w:rFonts w:ascii="Times New Roman" w:hAnsi="Times New Roman" w:cs="Times New Roman"/>
          <w:sz w:val="24"/>
          <w:szCs w:val="24"/>
          <w:lang w:val="en-US"/>
        </w:rPr>
        <w:t>obtained</w:t>
      </w:r>
      <w:r w:rsidR="005B2660">
        <w:rPr>
          <w:rFonts w:ascii="Times New Roman" w:hAnsi="Times New Roman" w:cs="Times New Roman"/>
          <w:sz w:val="24"/>
          <w:szCs w:val="24"/>
          <w:lang w:val="en-US"/>
        </w:rPr>
        <w:t xml:space="preserve"> by variety</w:t>
      </w:r>
      <w:r w:rsidRPr="00FF5589">
        <w:rPr>
          <w:rFonts w:ascii="Times New Roman" w:hAnsi="Times New Roman" w:cs="Times New Roman"/>
          <w:sz w:val="24"/>
          <w:szCs w:val="24"/>
          <w:lang w:val="en-US"/>
        </w:rPr>
        <w:t xml:space="preserve">. </w:t>
      </w:r>
      <w:r>
        <w:rPr>
          <w:rFonts w:ascii="Times New Roman" w:hAnsi="Times New Roman" w:cs="Times New Roman"/>
          <w:sz w:val="24"/>
          <w:szCs w:val="24"/>
          <w:lang w:val="en-US"/>
        </w:rPr>
        <w:t>An average of 89</w:t>
      </w:r>
      <w:proofErr w:type="gramStart"/>
      <w:r>
        <w:rPr>
          <w:rFonts w:ascii="Times New Roman" w:hAnsi="Times New Roman" w:cs="Times New Roman"/>
          <w:sz w:val="24"/>
          <w:szCs w:val="24"/>
          <w:lang w:val="en-US"/>
        </w:rPr>
        <w:t>,00</w:t>
      </w:r>
      <w:proofErr w:type="gramEnd"/>
      <w:r>
        <w:rPr>
          <w:rFonts w:ascii="Times New Roman" w:hAnsi="Times New Roman" w:cs="Times New Roman"/>
          <w:sz w:val="24"/>
          <w:szCs w:val="24"/>
          <w:lang w:val="en-US"/>
        </w:rPr>
        <w:t xml:space="preserve"> % of plantlets was obtained from </w:t>
      </w:r>
      <w:proofErr w:type="spellStart"/>
      <w:r>
        <w:rPr>
          <w:rFonts w:ascii="Times New Roman" w:hAnsi="Times New Roman" w:cs="Times New Roman"/>
          <w:sz w:val="24"/>
          <w:szCs w:val="24"/>
          <w:lang w:val="en-US"/>
        </w:rPr>
        <w:t>calli</w:t>
      </w:r>
      <w:proofErr w:type="spellEnd"/>
      <w:r>
        <w:rPr>
          <w:rFonts w:ascii="Times New Roman" w:hAnsi="Times New Roman" w:cs="Times New Roman"/>
          <w:sz w:val="24"/>
          <w:szCs w:val="24"/>
          <w:lang w:val="en-US"/>
        </w:rPr>
        <w:t xml:space="preserve"> induced on media with </w:t>
      </w:r>
      <w:proofErr w:type="spellStart"/>
      <w:r>
        <w:rPr>
          <w:rFonts w:ascii="Times New Roman" w:hAnsi="Times New Roman" w:cs="Times New Roman"/>
          <w:sz w:val="24"/>
          <w:szCs w:val="24"/>
          <w:lang w:val="en-US"/>
        </w:rPr>
        <w:t>Dicamba</w:t>
      </w:r>
      <w:proofErr w:type="spellEnd"/>
      <w:r>
        <w:rPr>
          <w:rFonts w:ascii="Times New Roman" w:hAnsi="Times New Roman" w:cs="Times New Roman"/>
          <w:sz w:val="24"/>
          <w:szCs w:val="24"/>
          <w:lang w:val="en-US"/>
        </w:rPr>
        <w:t xml:space="preserve"> and an average of </w:t>
      </w:r>
      <w:r w:rsidRPr="00FF5589">
        <w:rPr>
          <w:rFonts w:ascii="Times New Roman" w:hAnsi="Times New Roman" w:cs="Times New Roman"/>
          <w:sz w:val="24"/>
          <w:szCs w:val="24"/>
          <w:lang w:val="en-US"/>
        </w:rPr>
        <w:t xml:space="preserve">66.12% </w:t>
      </w:r>
      <w:r>
        <w:rPr>
          <w:rFonts w:ascii="Times New Roman" w:hAnsi="Times New Roman" w:cs="Times New Roman"/>
          <w:sz w:val="24"/>
          <w:szCs w:val="24"/>
          <w:lang w:val="en-US"/>
        </w:rPr>
        <w:t>of plantlets</w:t>
      </w:r>
      <w:r w:rsidRPr="00FF5589">
        <w:rPr>
          <w:rFonts w:ascii="Times New Roman" w:hAnsi="Times New Roman" w:cs="Times New Roman"/>
          <w:sz w:val="24"/>
          <w:szCs w:val="24"/>
          <w:lang w:val="en-US"/>
        </w:rPr>
        <w:t xml:space="preserve"> was</w:t>
      </w:r>
      <w:r>
        <w:rPr>
          <w:rFonts w:ascii="Times New Roman" w:hAnsi="Times New Roman" w:cs="Times New Roman"/>
          <w:sz w:val="24"/>
          <w:szCs w:val="24"/>
          <w:lang w:val="en-US"/>
        </w:rPr>
        <w:t xml:space="preserve"> </w:t>
      </w:r>
      <w:r w:rsidRPr="00FF5589">
        <w:rPr>
          <w:rFonts w:ascii="Times New Roman" w:hAnsi="Times New Roman" w:cs="Times New Roman"/>
          <w:sz w:val="24"/>
          <w:szCs w:val="24"/>
          <w:lang w:val="en-US"/>
        </w:rPr>
        <w:t>obtained</w:t>
      </w:r>
      <w:r>
        <w:rPr>
          <w:rFonts w:ascii="Times New Roman" w:hAnsi="Times New Roman" w:cs="Times New Roman"/>
          <w:sz w:val="24"/>
          <w:szCs w:val="24"/>
          <w:lang w:val="en-US"/>
        </w:rPr>
        <w:t xml:space="preserve"> from </w:t>
      </w:r>
      <w:proofErr w:type="spellStart"/>
      <w:r>
        <w:rPr>
          <w:rFonts w:ascii="Times New Roman" w:hAnsi="Times New Roman" w:cs="Times New Roman"/>
          <w:sz w:val="24"/>
          <w:szCs w:val="24"/>
          <w:lang w:val="en-US"/>
        </w:rPr>
        <w:t>calli</w:t>
      </w:r>
      <w:proofErr w:type="spellEnd"/>
      <w:r>
        <w:rPr>
          <w:rFonts w:ascii="Times New Roman" w:hAnsi="Times New Roman" w:cs="Times New Roman"/>
          <w:sz w:val="24"/>
          <w:szCs w:val="24"/>
          <w:lang w:val="en-US"/>
        </w:rPr>
        <w:t xml:space="preserve"> induced on media supplemented with 2,4D</w:t>
      </w:r>
      <w:r w:rsidRPr="00FF5589">
        <w:rPr>
          <w:rFonts w:ascii="Times New Roman" w:hAnsi="Times New Roman" w:cs="Times New Roman"/>
          <w:sz w:val="24"/>
          <w:szCs w:val="24"/>
          <w:lang w:val="en-US"/>
        </w:rPr>
        <w:t>.</w:t>
      </w:r>
      <w:r w:rsidR="0051148E">
        <w:rPr>
          <w:rFonts w:ascii="Times New Roman" w:hAnsi="Times New Roman" w:cs="Times New Roman"/>
          <w:sz w:val="24"/>
          <w:szCs w:val="24"/>
          <w:lang w:val="en-US"/>
        </w:rPr>
        <w:t xml:space="preserve"> </w:t>
      </w:r>
      <w:r w:rsidRPr="00DA7F24">
        <w:rPr>
          <w:rFonts w:ascii="Times New Roman" w:hAnsi="Times New Roman" w:cs="Times New Roman"/>
          <w:sz w:val="24"/>
          <w:szCs w:val="24"/>
          <w:lang w:val="en-US"/>
        </w:rPr>
        <w:t>Usin</w:t>
      </w:r>
      <w:r>
        <w:rPr>
          <w:rFonts w:ascii="Times New Roman" w:hAnsi="Times New Roman" w:cs="Times New Roman"/>
          <w:sz w:val="24"/>
          <w:szCs w:val="24"/>
          <w:lang w:val="en-US"/>
        </w:rPr>
        <w:t>g</w:t>
      </w:r>
      <w:r w:rsidRPr="00DA7F24">
        <w:rPr>
          <w:rFonts w:ascii="Times New Roman" w:hAnsi="Times New Roman" w:cs="Times New Roman"/>
          <w:sz w:val="24"/>
          <w:szCs w:val="24"/>
          <w:lang w:val="en-US"/>
        </w:rPr>
        <w:t xml:space="preserve"> </w:t>
      </w:r>
      <w:proofErr w:type="spellStart"/>
      <w:r w:rsidRPr="00DA7F24">
        <w:rPr>
          <w:rFonts w:ascii="Times New Roman" w:hAnsi="Times New Roman" w:cs="Times New Roman"/>
          <w:sz w:val="24"/>
          <w:szCs w:val="24"/>
          <w:lang w:val="en-US"/>
        </w:rPr>
        <w:t>Dic</w:t>
      </w:r>
      <w:r>
        <w:rPr>
          <w:rFonts w:ascii="Times New Roman" w:hAnsi="Times New Roman" w:cs="Times New Roman"/>
          <w:sz w:val="24"/>
          <w:szCs w:val="24"/>
          <w:lang w:val="en-US"/>
        </w:rPr>
        <w:t>amba</w:t>
      </w:r>
      <w:proofErr w:type="spellEnd"/>
      <w:r>
        <w:rPr>
          <w:rFonts w:ascii="Times New Roman" w:hAnsi="Times New Roman" w:cs="Times New Roman"/>
          <w:sz w:val="24"/>
          <w:szCs w:val="24"/>
          <w:lang w:val="en-US"/>
        </w:rPr>
        <w:t xml:space="preserve"> it was possible to establish an efficient somatic embryogenesis protocol for these sugarcane varieties.</w:t>
      </w:r>
    </w:p>
    <w:p w:rsidR="00982B1D" w:rsidRDefault="00982B1D" w:rsidP="00EC10E4">
      <w:pPr>
        <w:spacing w:after="0" w:line="240" w:lineRule="auto"/>
        <w:jc w:val="both"/>
        <w:rPr>
          <w:rFonts w:ascii="Times New Roman" w:hAnsi="Times New Roman" w:cs="Times New Roman"/>
          <w:sz w:val="24"/>
          <w:szCs w:val="24"/>
          <w:lang w:val="en-US"/>
        </w:rPr>
      </w:pPr>
    </w:p>
    <w:p w:rsidR="007662B7" w:rsidRPr="001303E0" w:rsidRDefault="007662B7" w:rsidP="00EC10E4">
      <w:pPr>
        <w:spacing w:after="0" w:line="240" w:lineRule="auto"/>
        <w:jc w:val="both"/>
        <w:rPr>
          <w:rFonts w:ascii="Times New Roman" w:hAnsi="Times New Roman" w:cs="Times New Roman"/>
          <w:b/>
          <w:sz w:val="24"/>
          <w:szCs w:val="24"/>
          <w:lang w:val="en-US"/>
        </w:rPr>
      </w:pPr>
      <w:r w:rsidRPr="001303E0">
        <w:rPr>
          <w:rFonts w:ascii="Times New Roman" w:hAnsi="Times New Roman" w:cs="Times New Roman"/>
          <w:b/>
          <w:sz w:val="24"/>
          <w:szCs w:val="24"/>
          <w:lang w:val="en-US"/>
        </w:rPr>
        <w:t>Key</w:t>
      </w:r>
      <w:r w:rsidR="00EC10E4">
        <w:rPr>
          <w:rFonts w:ascii="Times New Roman" w:hAnsi="Times New Roman" w:cs="Times New Roman"/>
          <w:b/>
          <w:sz w:val="24"/>
          <w:szCs w:val="24"/>
          <w:lang w:val="en-US"/>
        </w:rPr>
        <w:t xml:space="preserve"> </w:t>
      </w:r>
      <w:r w:rsidRPr="001303E0">
        <w:rPr>
          <w:rFonts w:ascii="Times New Roman" w:hAnsi="Times New Roman" w:cs="Times New Roman"/>
          <w:b/>
          <w:sz w:val="24"/>
          <w:szCs w:val="24"/>
          <w:lang w:val="en-US"/>
        </w:rPr>
        <w:t>words:</w:t>
      </w:r>
      <w:r w:rsidR="00D21A58">
        <w:rPr>
          <w:rFonts w:ascii="Times New Roman" w:hAnsi="Times New Roman" w:cs="Times New Roman"/>
          <w:b/>
          <w:sz w:val="24"/>
          <w:szCs w:val="24"/>
          <w:lang w:val="en-US"/>
        </w:rPr>
        <w:t xml:space="preserve"> </w:t>
      </w:r>
      <w:r w:rsidR="001303E0" w:rsidRPr="003E4C26">
        <w:rPr>
          <w:rFonts w:ascii="Times New Roman" w:hAnsi="Times New Roman" w:cs="Times New Roman"/>
          <w:i/>
          <w:sz w:val="24"/>
          <w:szCs w:val="24"/>
          <w:lang w:val="en-US"/>
        </w:rPr>
        <w:t>I</w:t>
      </w:r>
      <w:r w:rsidR="00DF649D" w:rsidRPr="003E4C26">
        <w:rPr>
          <w:rFonts w:ascii="Times New Roman" w:hAnsi="Times New Roman" w:cs="Times New Roman"/>
          <w:i/>
          <w:sz w:val="24"/>
          <w:szCs w:val="24"/>
          <w:lang w:val="en-US"/>
        </w:rPr>
        <w:t>n vitro</w:t>
      </w:r>
      <w:r w:rsidR="001303E0" w:rsidRPr="001303E0">
        <w:rPr>
          <w:rFonts w:ascii="Times New Roman" w:hAnsi="Times New Roman" w:cs="Times New Roman"/>
          <w:sz w:val="24"/>
          <w:szCs w:val="24"/>
          <w:lang w:val="en-US"/>
        </w:rPr>
        <w:t xml:space="preserve"> culture</w:t>
      </w:r>
      <w:r w:rsidR="00DF649D" w:rsidRPr="001303E0">
        <w:rPr>
          <w:rFonts w:ascii="Times New Roman" w:hAnsi="Times New Roman" w:cs="Times New Roman"/>
          <w:sz w:val="24"/>
          <w:szCs w:val="24"/>
          <w:lang w:val="en-US"/>
        </w:rPr>
        <w:t xml:space="preserve">, </w:t>
      </w:r>
      <w:proofErr w:type="spellStart"/>
      <w:r w:rsidR="00982B1D" w:rsidRPr="001303E0">
        <w:rPr>
          <w:rFonts w:ascii="Times New Roman" w:hAnsi="Times New Roman" w:cs="Times New Roman"/>
          <w:sz w:val="24"/>
          <w:szCs w:val="24"/>
          <w:lang w:val="en-US"/>
        </w:rPr>
        <w:t>auxins</w:t>
      </w:r>
      <w:proofErr w:type="spellEnd"/>
      <w:r w:rsidR="00982B1D">
        <w:rPr>
          <w:rFonts w:ascii="Times New Roman" w:hAnsi="Times New Roman" w:cs="Times New Roman"/>
          <w:sz w:val="24"/>
          <w:szCs w:val="24"/>
          <w:lang w:val="en-US"/>
        </w:rPr>
        <w:t xml:space="preserve">, </w:t>
      </w:r>
      <w:proofErr w:type="spellStart"/>
      <w:r w:rsidR="00982B1D">
        <w:rPr>
          <w:rFonts w:ascii="Times New Roman" w:hAnsi="Times New Roman" w:cs="Times New Roman"/>
          <w:sz w:val="24"/>
          <w:szCs w:val="24"/>
          <w:lang w:val="en-US"/>
        </w:rPr>
        <w:t>vitroplantlets</w:t>
      </w:r>
      <w:proofErr w:type="spellEnd"/>
      <w:r w:rsidR="00982B1D">
        <w:rPr>
          <w:rFonts w:ascii="Times New Roman" w:hAnsi="Times New Roman" w:cs="Times New Roman"/>
          <w:sz w:val="24"/>
          <w:szCs w:val="24"/>
          <w:lang w:val="en-US"/>
        </w:rPr>
        <w:t xml:space="preserve">, </w:t>
      </w:r>
      <w:proofErr w:type="spellStart"/>
      <w:r w:rsidR="00982B1D" w:rsidRPr="007D33CB">
        <w:rPr>
          <w:rFonts w:ascii="Times New Roman" w:hAnsi="Times New Roman" w:cs="Times New Roman"/>
          <w:i/>
          <w:sz w:val="24"/>
          <w:szCs w:val="24"/>
          <w:lang w:val="en-US"/>
        </w:rPr>
        <w:t>Sacharum</w:t>
      </w:r>
      <w:proofErr w:type="spellEnd"/>
      <w:r w:rsidR="00982B1D">
        <w:rPr>
          <w:rFonts w:ascii="Times New Roman" w:hAnsi="Times New Roman" w:cs="Times New Roman"/>
          <w:sz w:val="24"/>
          <w:szCs w:val="24"/>
          <w:lang w:val="en-US"/>
        </w:rPr>
        <w:t xml:space="preserve"> </w:t>
      </w:r>
      <w:proofErr w:type="spellStart"/>
      <w:r w:rsidR="00982B1D">
        <w:rPr>
          <w:rFonts w:ascii="Times New Roman" w:hAnsi="Times New Roman" w:cs="Times New Roman"/>
          <w:sz w:val="24"/>
          <w:szCs w:val="24"/>
          <w:lang w:val="en-US"/>
        </w:rPr>
        <w:t>sp</w:t>
      </w:r>
      <w:r w:rsidR="005B2660">
        <w:rPr>
          <w:rFonts w:ascii="Times New Roman" w:hAnsi="Times New Roman" w:cs="Times New Roman"/>
          <w:sz w:val="24"/>
          <w:szCs w:val="24"/>
          <w:lang w:val="en-US"/>
        </w:rPr>
        <w:t>p</w:t>
      </w:r>
      <w:proofErr w:type="spellEnd"/>
      <w:r w:rsidR="005B2660">
        <w:rPr>
          <w:rFonts w:ascii="Times New Roman" w:hAnsi="Times New Roman" w:cs="Times New Roman"/>
          <w:sz w:val="24"/>
          <w:szCs w:val="24"/>
          <w:lang w:val="en-US"/>
        </w:rPr>
        <w:t>, somatic embryos</w:t>
      </w:r>
      <w:r w:rsidR="00982B1D">
        <w:rPr>
          <w:rFonts w:ascii="Times New Roman" w:hAnsi="Times New Roman" w:cs="Times New Roman"/>
          <w:sz w:val="24"/>
          <w:szCs w:val="24"/>
          <w:lang w:val="en-US"/>
        </w:rPr>
        <w:t>.</w:t>
      </w:r>
    </w:p>
    <w:p w:rsidR="002B349C" w:rsidRPr="00945006" w:rsidRDefault="002B349C" w:rsidP="00EC10E4">
      <w:pPr>
        <w:spacing w:after="0" w:line="240" w:lineRule="auto"/>
        <w:jc w:val="both"/>
        <w:rPr>
          <w:rFonts w:ascii="Times New Roman" w:hAnsi="Times New Roman" w:cs="Times New Roman"/>
          <w:b/>
          <w:sz w:val="24"/>
          <w:szCs w:val="24"/>
          <w:lang w:val="en-US"/>
        </w:rPr>
      </w:pPr>
    </w:p>
    <w:p w:rsidR="007B6244" w:rsidRPr="00FD2DFB" w:rsidRDefault="007B6244" w:rsidP="007B624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Recibido: </w:t>
      </w:r>
      <w:r>
        <w:rPr>
          <w:rFonts w:ascii="Times New Roman" w:hAnsi="Times New Roman" w:cs="Times New Roman"/>
          <w:sz w:val="24"/>
          <w:szCs w:val="24"/>
        </w:rPr>
        <w:t>enero 26 de 2015</w:t>
      </w:r>
      <w:r>
        <w:rPr>
          <w:rFonts w:ascii="Times New Roman" w:hAnsi="Times New Roman" w:cs="Times New Roman"/>
          <w:b/>
          <w:sz w:val="24"/>
          <w:szCs w:val="24"/>
        </w:rPr>
        <w:tab/>
      </w:r>
      <w:r>
        <w:rPr>
          <w:rFonts w:ascii="Times New Roman" w:hAnsi="Times New Roman" w:cs="Times New Roman"/>
          <w:b/>
          <w:sz w:val="24"/>
          <w:szCs w:val="24"/>
        </w:rPr>
        <w:tab/>
        <w:t xml:space="preserve">Aprobado: </w:t>
      </w:r>
      <w:r>
        <w:rPr>
          <w:rFonts w:ascii="Times New Roman" w:hAnsi="Times New Roman" w:cs="Times New Roman"/>
          <w:sz w:val="24"/>
          <w:szCs w:val="24"/>
        </w:rPr>
        <w:t>octubre 26 de 2015</w:t>
      </w:r>
    </w:p>
    <w:p w:rsidR="007B6244" w:rsidRPr="007B6244" w:rsidRDefault="007B6244" w:rsidP="00EC10E4">
      <w:pPr>
        <w:spacing w:after="0" w:line="240" w:lineRule="auto"/>
        <w:jc w:val="both"/>
        <w:rPr>
          <w:rFonts w:ascii="Times New Roman" w:hAnsi="Times New Roman" w:cs="Times New Roman"/>
          <w:b/>
          <w:sz w:val="24"/>
          <w:szCs w:val="24"/>
          <w:lang w:val="es-CO"/>
        </w:rPr>
      </w:pPr>
    </w:p>
    <w:p w:rsidR="007662B7" w:rsidRPr="00FD2DFB" w:rsidRDefault="007662B7" w:rsidP="00EC10E4">
      <w:pPr>
        <w:spacing w:after="0" w:line="240" w:lineRule="auto"/>
        <w:jc w:val="both"/>
        <w:rPr>
          <w:rFonts w:ascii="Times New Roman" w:hAnsi="Times New Roman" w:cs="Times New Roman"/>
          <w:b/>
          <w:sz w:val="24"/>
          <w:szCs w:val="24"/>
        </w:rPr>
      </w:pPr>
      <w:r w:rsidRPr="00FD2DFB">
        <w:rPr>
          <w:rFonts w:ascii="Times New Roman" w:hAnsi="Times New Roman" w:cs="Times New Roman"/>
          <w:b/>
          <w:sz w:val="24"/>
          <w:szCs w:val="24"/>
        </w:rPr>
        <w:t>Introducción</w:t>
      </w:r>
    </w:p>
    <w:p w:rsidR="00FD465C" w:rsidRDefault="00FD465C" w:rsidP="00EC10E4">
      <w:pPr>
        <w:spacing w:after="0" w:line="240" w:lineRule="auto"/>
        <w:jc w:val="both"/>
        <w:rPr>
          <w:rFonts w:ascii="Times New Roman" w:hAnsi="Times New Roman" w:cs="Times New Roman"/>
          <w:sz w:val="24"/>
          <w:szCs w:val="24"/>
        </w:rPr>
      </w:pPr>
      <w:r w:rsidRPr="00FD465C">
        <w:rPr>
          <w:rFonts w:ascii="Times New Roman" w:hAnsi="Times New Roman" w:cs="Times New Roman"/>
          <w:sz w:val="24"/>
          <w:szCs w:val="24"/>
        </w:rPr>
        <w:t>La caña de azúcar (</w:t>
      </w:r>
      <w:proofErr w:type="spellStart"/>
      <w:r w:rsidRPr="00E07F08">
        <w:rPr>
          <w:rFonts w:ascii="Times New Roman" w:hAnsi="Times New Roman" w:cs="Times New Roman"/>
          <w:i/>
          <w:sz w:val="24"/>
          <w:szCs w:val="24"/>
        </w:rPr>
        <w:t>Saccharum</w:t>
      </w:r>
      <w:proofErr w:type="spellEnd"/>
      <w:r w:rsidR="00A05483">
        <w:rPr>
          <w:rFonts w:ascii="Times New Roman" w:hAnsi="Times New Roman" w:cs="Times New Roman"/>
          <w:sz w:val="24"/>
          <w:szCs w:val="24"/>
        </w:rPr>
        <w:t xml:space="preserve"> </w:t>
      </w:r>
      <w:proofErr w:type="spellStart"/>
      <w:r w:rsidRPr="00A05483">
        <w:rPr>
          <w:rFonts w:ascii="Times New Roman" w:hAnsi="Times New Roman" w:cs="Times New Roman"/>
          <w:sz w:val="24"/>
          <w:szCs w:val="24"/>
        </w:rPr>
        <w:t>sp</w:t>
      </w:r>
      <w:r w:rsidR="001E779D">
        <w:rPr>
          <w:rFonts w:ascii="Times New Roman" w:hAnsi="Times New Roman" w:cs="Times New Roman"/>
          <w:sz w:val="24"/>
          <w:szCs w:val="24"/>
        </w:rPr>
        <w:t>p</w:t>
      </w:r>
      <w:proofErr w:type="spellEnd"/>
      <w:r w:rsidRPr="00FD465C">
        <w:rPr>
          <w:rFonts w:ascii="Times New Roman" w:hAnsi="Times New Roman" w:cs="Times New Roman"/>
          <w:sz w:val="24"/>
          <w:szCs w:val="24"/>
        </w:rPr>
        <w:t xml:space="preserve">.) </w:t>
      </w:r>
      <w:r w:rsidR="00D24195">
        <w:rPr>
          <w:rFonts w:ascii="Times New Roman" w:hAnsi="Times New Roman" w:cs="Times New Roman"/>
          <w:sz w:val="24"/>
          <w:szCs w:val="24"/>
        </w:rPr>
        <w:t xml:space="preserve">es una </w:t>
      </w:r>
      <w:r w:rsidR="00D24195" w:rsidRPr="00FD465C">
        <w:rPr>
          <w:rFonts w:ascii="Times New Roman" w:hAnsi="Times New Roman" w:cs="Times New Roman"/>
          <w:sz w:val="24"/>
          <w:szCs w:val="24"/>
        </w:rPr>
        <w:t>fuente nutricional de carbohidratos (</w:t>
      </w:r>
      <w:proofErr w:type="spellStart"/>
      <w:r w:rsidR="00D24195" w:rsidRPr="00944830">
        <w:rPr>
          <w:rFonts w:ascii="Times New Roman" w:hAnsi="Times New Roman" w:cs="Times New Roman"/>
          <w:sz w:val="24"/>
          <w:szCs w:val="24"/>
        </w:rPr>
        <w:t>Cova</w:t>
      </w:r>
      <w:proofErr w:type="spellEnd"/>
      <w:r w:rsidR="00D24195" w:rsidRPr="00944830">
        <w:rPr>
          <w:rFonts w:ascii="Times New Roman" w:hAnsi="Times New Roman" w:cs="Times New Roman"/>
          <w:sz w:val="24"/>
          <w:szCs w:val="24"/>
        </w:rPr>
        <w:t xml:space="preserve"> </w:t>
      </w:r>
      <w:r w:rsidR="00D24195" w:rsidRPr="00944830">
        <w:rPr>
          <w:rFonts w:ascii="Times New Roman" w:hAnsi="Times New Roman" w:cs="Times New Roman"/>
          <w:i/>
          <w:sz w:val="24"/>
          <w:szCs w:val="24"/>
        </w:rPr>
        <w:t>et al</w:t>
      </w:r>
      <w:r w:rsidR="00D24195" w:rsidRPr="00944830">
        <w:rPr>
          <w:rFonts w:ascii="Times New Roman" w:hAnsi="Times New Roman" w:cs="Times New Roman"/>
          <w:sz w:val="24"/>
          <w:szCs w:val="24"/>
        </w:rPr>
        <w:t>.,</w:t>
      </w:r>
      <w:r w:rsidR="00D24195">
        <w:rPr>
          <w:rFonts w:ascii="Times New Roman" w:hAnsi="Times New Roman" w:cs="Times New Roman"/>
          <w:sz w:val="24"/>
          <w:szCs w:val="24"/>
        </w:rPr>
        <w:t xml:space="preserve"> </w:t>
      </w:r>
      <w:r w:rsidR="00D24195" w:rsidRPr="00FD465C">
        <w:rPr>
          <w:rFonts w:ascii="Times New Roman" w:hAnsi="Times New Roman" w:cs="Times New Roman"/>
          <w:sz w:val="24"/>
          <w:szCs w:val="24"/>
        </w:rPr>
        <w:t>2006).</w:t>
      </w:r>
      <w:r w:rsidR="00D24195">
        <w:rPr>
          <w:rFonts w:ascii="Times New Roman" w:hAnsi="Times New Roman" w:cs="Times New Roman"/>
          <w:sz w:val="24"/>
          <w:szCs w:val="24"/>
        </w:rPr>
        <w:t xml:space="preserve"> y </w:t>
      </w:r>
      <w:r w:rsidRPr="00FD465C">
        <w:rPr>
          <w:rFonts w:ascii="Times New Roman" w:hAnsi="Times New Roman" w:cs="Times New Roman"/>
          <w:sz w:val="24"/>
          <w:szCs w:val="24"/>
        </w:rPr>
        <w:t xml:space="preserve">uno de los principales rubros agrícolas </w:t>
      </w:r>
      <w:r w:rsidR="00B319C2">
        <w:rPr>
          <w:rFonts w:ascii="Times New Roman" w:hAnsi="Times New Roman" w:cs="Times New Roman"/>
          <w:sz w:val="24"/>
          <w:szCs w:val="24"/>
        </w:rPr>
        <w:t xml:space="preserve">en Venezuela, </w:t>
      </w:r>
      <w:r w:rsidR="00C70221">
        <w:rPr>
          <w:rFonts w:ascii="Times New Roman" w:hAnsi="Times New Roman" w:cs="Times New Roman"/>
          <w:sz w:val="24"/>
          <w:szCs w:val="24"/>
        </w:rPr>
        <w:t xml:space="preserve">en los estados </w:t>
      </w:r>
      <w:r w:rsidR="00C70221" w:rsidRPr="00C70221">
        <w:rPr>
          <w:rFonts w:ascii="Times New Roman" w:hAnsi="Times New Roman" w:cs="Times New Roman"/>
          <w:sz w:val="24"/>
          <w:szCs w:val="24"/>
        </w:rPr>
        <w:t>Aragua, Barinas, Carabobo, Lara, Monagas, Portuguesa, Suc</w:t>
      </w:r>
      <w:r w:rsidR="00C70221">
        <w:rPr>
          <w:rFonts w:ascii="Times New Roman" w:hAnsi="Times New Roman" w:cs="Times New Roman"/>
          <w:sz w:val="24"/>
          <w:szCs w:val="24"/>
        </w:rPr>
        <w:t xml:space="preserve">re, </w:t>
      </w:r>
      <w:proofErr w:type="spellStart"/>
      <w:r w:rsidR="00C70221">
        <w:rPr>
          <w:rFonts w:ascii="Times New Roman" w:hAnsi="Times New Roman" w:cs="Times New Roman"/>
          <w:sz w:val="24"/>
          <w:szCs w:val="24"/>
        </w:rPr>
        <w:t>Tachira</w:t>
      </w:r>
      <w:proofErr w:type="spellEnd"/>
      <w:r w:rsidR="00C70221">
        <w:rPr>
          <w:rFonts w:ascii="Times New Roman" w:hAnsi="Times New Roman" w:cs="Times New Roman"/>
          <w:sz w:val="24"/>
          <w:szCs w:val="24"/>
        </w:rPr>
        <w:t>, Trujillo, Yaracuy y</w:t>
      </w:r>
      <w:r w:rsidR="00C70221" w:rsidRPr="00C70221">
        <w:rPr>
          <w:rFonts w:ascii="Times New Roman" w:hAnsi="Times New Roman" w:cs="Times New Roman"/>
          <w:sz w:val="24"/>
          <w:szCs w:val="24"/>
        </w:rPr>
        <w:t xml:space="preserve"> Zulia</w:t>
      </w:r>
      <w:r w:rsidR="00C70221" w:rsidRPr="00C70221" w:rsidDel="00D24195">
        <w:rPr>
          <w:rFonts w:ascii="Times New Roman" w:hAnsi="Times New Roman" w:cs="Times New Roman"/>
          <w:sz w:val="24"/>
          <w:szCs w:val="24"/>
        </w:rPr>
        <w:t xml:space="preserve"> </w:t>
      </w:r>
      <w:r>
        <w:rPr>
          <w:rFonts w:ascii="Times New Roman" w:hAnsi="Times New Roman" w:cs="Times New Roman"/>
          <w:sz w:val="24"/>
          <w:szCs w:val="24"/>
        </w:rPr>
        <w:t xml:space="preserve">Este cultivo es usado principalmente como materia prima en la producción de azúcar y alcohol </w:t>
      </w:r>
      <w:r w:rsidRPr="00944830">
        <w:rPr>
          <w:rFonts w:ascii="Times New Roman" w:hAnsi="Times New Roman" w:cs="Times New Roman"/>
          <w:sz w:val="24"/>
          <w:szCs w:val="24"/>
        </w:rPr>
        <w:t xml:space="preserve">(Silva </w:t>
      </w:r>
      <w:r w:rsidR="00E02553" w:rsidRPr="00944830">
        <w:rPr>
          <w:rFonts w:ascii="Times New Roman" w:hAnsi="Times New Roman" w:cs="Times New Roman"/>
          <w:i/>
          <w:sz w:val="24"/>
          <w:szCs w:val="24"/>
        </w:rPr>
        <w:t>et al</w:t>
      </w:r>
      <w:r w:rsidR="00E02553">
        <w:rPr>
          <w:rFonts w:ascii="Times New Roman" w:hAnsi="Times New Roman" w:cs="Times New Roman"/>
          <w:sz w:val="24"/>
          <w:szCs w:val="24"/>
        </w:rPr>
        <w:t>.</w:t>
      </w:r>
      <w:r w:rsidR="00E07F08">
        <w:rPr>
          <w:rFonts w:ascii="Times New Roman" w:hAnsi="Times New Roman" w:cs="Times New Roman"/>
          <w:sz w:val="24"/>
          <w:szCs w:val="24"/>
        </w:rPr>
        <w:t xml:space="preserve">, </w:t>
      </w:r>
      <w:r>
        <w:rPr>
          <w:rFonts w:ascii="Times New Roman" w:hAnsi="Times New Roman" w:cs="Times New Roman"/>
          <w:sz w:val="24"/>
          <w:szCs w:val="24"/>
        </w:rPr>
        <w:t>2005)</w:t>
      </w:r>
      <w:r w:rsidR="00E07F08">
        <w:rPr>
          <w:rFonts w:ascii="Times New Roman" w:hAnsi="Times New Roman" w:cs="Times New Roman"/>
          <w:sz w:val="24"/>
          <w:szCs w:val="24"/>
        </w:rPr>
        <w:t xml:space="preserve">. </w:t>
      </w:r>
      <w:r w:rsidRPr="005870A3">
        <w:rPr>
          <w:rFonts w:ascii="Times New Roman" w:hAnsi="Times New Roman" w:cs="Times New Roman"/>
          <w:sz w:val="24"/>
          <w:szCs w:val="24"/>
        </w:rPr>
        <w:t xml:space="preserve">La caña de azúcar es el cultivo con el mayor volumen de producción a nivel mundial, según lo corroboran los datos reportados </w:t>
      </w:r>
      <w:r w:rsidR="00B47DE0">
        <w:rPr>
          <w:rFonts w:ascii="Times New Roman" w:hAnsi="Times New Roman" w:cs="Times New Roman"/>
          <w:sz w:val="24"/>
          <w:szCs w:val="24"/>
        </w:rPr>
        <w:t xml:space="preserve">hasta el año 2012 </w:t>
      </w:r>
      <w:r w:rsidRPr="005870A3">
        <w:rPr>
          <w:rFonts w:ascii="Times New Roman" w:hAnsi="Times New Roman" w:cs="Times New Roman"/>
          <w:sz w:val="24"/>
          <w:szCs w:val="24"/>
        </w:rPr>
        <w:t xml:space="preserve">por la Organización de las Naciones Unidas para la Agricultura y la Alimentación (FAO, según sus siglas en inglés), </w:t>
      </w:r>
      <w:r w:rsidR="00B47DE0">
        <w:rPr>
          <w:rFonts w:ascii="Times New Roman" w:hAnsi="Times New Roman" w:cs="Times New Roman"/>
          <w:sz w:val="24"/>
          <w:szCs w:val="24"/>
        </w:rPr>
        <w:t>en comparación</w:t>
      </w:r>
      <w:r w:rsidRPr="005870A3">
        <w:rPr>
          <w:rFonts w:ascii="Times New Roman" w:hAnsi="Times New Roman" w:cs="Times New Roman"/>
          <w:sz w:val="24"/>
          <w:szCs w:val="24"/>
        </w:rPr>
        <w:t xml:space="preserve"> con otros rubros de alta importancia económica</w:t>
      </w:r>
      <w:r w:rsidR="005870A3">
        <w:rPr>
          <w:rFonts w:ascii="Times New Roman" w:hAnsi="Times New Roman" w:cs="Times New Roman"/>
          <w:sz w:val="24"/>
          <w:szCs w:val="24"/>
        </w:rPr>
        <w:t>.</w:t>
      </w:r>
    </w:p>
    <w:p w:rsidR="00C70221" w:rsidRPr="005870A3" w:rsidRDefault="00C70221" w:rsidP="00EC10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Las variedades más cultivadas en el país son </w:t>
      </w:r>
      <w:r w:rsidR="00DA1344" w:rsidRPr="00DA1344">
        <w:rPr>
          <w:rFonts w:ascii="Times New Roman" w:hAnsi="Times New Roman" w:cs="Times New Roman"/>
          <w:sz w:val="24"/>
          <w:szCs w:val="24"/>
        </w:rPr>
        <w:t>V7139, V7151, V6410, CC8325,</w:t>
      </w:r>
      <w:r w:rsidR="00DA1344">
        <w:rPr>
          <w:rFonts w:ascii="Times New Roman" w:hAnsi="Times New Roman" w:cs="Times New Roman"/>
          <w:sz w:val="24"/>
          <w:szCs w:val="24"/>
        </w:rPr>
        <w:t xml:space="preserve"> </w:t>
      </w:r>
      <w:r w:rsidR="00DA1344" w:rsidRPr="00DA1344">
        <w:rPr>
          <w:rFonts w:ascii="Times New Roman" w:hAnsi="Times New Roman" w:cs="Times New Roman"/>
          <w:sz w:val="24"/>
          <w:szCs w:val="24"/>
        </w:rPr>
        <w:t>B64129, B8084</w:t>
      </w:r>
      <w:r w:rsidR="00DA1344">
        <w:rPr>
          <w:rFonts w:ascii="Times New Roman" w:hAnsi="Times New Roman" w:cs="Times New Roman"/>
          <w:sz w:val="24"/>
          <w:szCs w:val="24"/>
        </w:rPr>
        <w:t xml:space="preserve">, </w:t>
      </w:r>
      <w:r w:rsidR="00DA1344" w:rsidRPr="00DA1344">
        <w:rPr>
          <w:rFonts w:ascii="Times New Roman" w:hAnsi="Times New Roman" w:cs="Times New Roman"/>
          <w:sz w:val="24"/>
          <w:szCs w:val="24"/>
        </w:rPr>
        <w:t>PR69</w:t>
      </w:r>
      <w:r w:rsidR="00DA1344">
        <w:rPr>
          <w:rFonts w:ascii="Times New Roman" w:hAnsi="Times New Roman" w:cs="Times New Roman"/>
          <w:sz w:val="24"/>
          <w:szCs w:val="24"/>
        </w:rPr>
        <w:t>2176, PR</w:t>
      </w:r>
      <w:r w:rsidR="00DA1344" w:rsidRPr="00DA1344">
        <w:rPr>
          <w:rFonts w:ascii="Times New Roman" w:hAnsi="Times New Roman" w:cs="Times New Roman"/>
          <w:sz w:val="24"/>
          <w:szCs w:val="24"/>
        </w:rPr>
        <w:t>1013</w:t>
      </w:r>
      <w:r w:rsidR="00DA1344">
        <w:rPr>
          <w:rFonts w:ascii="Times New Roman" w:hAnsi="Times New Roman" w:cs="Times New Roman"/>
          <w:sz w:val="24"/>
          <w:szCs w:val="24"/>
        </w:rPr>
        <w:t xml:space="preserve">, </w:t>
      </w:r>
      <w:r w:rsidR="00DA1344" w:rsidRPr="00DA1344">
        <w:rPr>
          <w:rFonts w:ascii="Times New Roman" w:hAnsi="Times New Roman" w:cs="Times New Roman"/>
          <w:sz w:val="24"/>
          <w:szCs w:val="24"/>
        </w:rPr>
        <w:t>CP721210, CP722086, CP742005</w:t>
      </w:r>
      <w:r w:rsidR="00DA1344">
        <w:rPr>
          <w:rFonts w:ascii="Times New Roman" w:hAnsi="Times New Roman" w:cs="Times New Roman"/>
          <w:sz w:val="24"/>
          <w:szCs w:val="24"/>
        </w:rPr>
        <w:t xml:space="preserve">, </w:t>
      </w:r>
      <w:r w:rsidR="00DA1344" w:rsidRPr="00DA1344">
        <w:rPr>
          <w:rFonts w:ascii="Times New Roman" w:hAnsi="Times New Roman" w:cs="Times New Roman"/>
          <w:sz w:val="24"/>
          <w:szCs w:val="24"/>
        </w:rPr>
        <w:t>SP711408, SP701284</w:t>
      </w:r>
      <w:r w:rsidR="00DA1344">
        <w:rPr>
          <w:rFonts w:ascii="Times New Roman" w:hAnsi="Times New Roman" w:cs="Times New Roman"/>
          <w:sz w:val="24"/>
          <w:szCs w:val="24"/>
        </w:rPr>
        <w:t xml:space="preserve">, </w:t>
      </w:r>
      <w:r w:rsidR="00DA1344" w:rsidRPr="00DA1344">
        <w:rPr>
          <w:rFonts w:ascii="Times New Roman" w:hAnsi="Times New Roman" w:cs="Times New Roman"/>
          <w:sz w:val="24"/>
          <w:szCs w:val="24"/>
        </w:rPr>
        <w:t>CL73239</w:t>
      </w:r>
      <w:r w:rsidR="00DA1344">
        <w:rPr>
          <w:rFonts w:ascii="Times New Roman" w:hAnsi="Times New Roman" w:cs="Times New Roman"/>
          <w:sz w:val="24"/>
          <w:szCs w:val="24"/>
        </w:rPr>
        <w:t xml:space="preserve">, </w:t>
      </w:r>
      <w:r w:rsidR="00DA1344" w:rsidRPr="00DA1344">
        <w:rPr>
          <w:rFonts w:ascii="Times New Roman" w:hAnsi="Times New Roman" w:cs="Times New Roman"/>
          <w:sz w:val="24"/>
          <w:szCs w:val="24"/>
        </w:rPr>
        <w:t>MZC74275, MZC</w:t>
      </w:r>
      <w:r w:rsidR="00DA1344">
        <w:rPr>
          <w:rFonts w:ascii="Times New Roman" w:hAnsi="Times New Roman" w:cs="Times New Roman"/>
          <w:sz w:val="24"/>
          <w:szCs w:val="24"/>
        </w:rPr>
        <w:t>8</w:t>
      </w:r>
      <w:r w:rsidR="00DA1344" w:rsidRPr="00DA1344">
        <w:rPr>
          <w:rFonts w:ascii="Times New Roman" w:hAnsi="Times New Roman" w:cs="Times New Roman"/>
          <w:sz w:val="24"/>
          <w:szCs w:val="24"/>
        </w:rPr>
        <w:t>-25</w:t>
      </w:r>
      <w:r w:rsidR="00DA1344">
        <w:rPr>
          <w:rFonts w:ascii="Times New Roman" w:hAnsi="Times New Roman" w:cs="Times New Roman"/>
          <w:sz w:val="24"/>
          <w:szCs w:val="24"/>
        </w:rPr>
        <w:t xml:space="preserve">, </w:t>
      </w:r>
      <w:r w:rsidR="00DA1344" w:rsidRPr="00DA1344">
        <w:rPr>
          <w:rFonts w:ascii="Times New Roman" w:hAnsi="Times New Roman" w:cs="Times New Roman"/>
          <w:sz w:val="24"/>
          <w:szCs w:val="24"/>
        </w:rPr>
        <w:t>C32368, C37167</w:t>
      </w:r>
      <w:r w:rsidR="00DA1344">
        <w:rPr>
          <w:rFonts w:ascii="Times New Roman" w:hAnsi="Times New Roman" w:cs="Times New Roman"/>
          <w:sz w:val="24"/>
          <w:szCs w:val="24"/>
        </w:rPr>
        <w:t xml:space="preserve">, </w:t>
      </w:r>
      <w:r w:rsidR="00DA1344" w:rsidRPr="00DA1344">
        <w:rPr>
          <w:rFonts w:ascii="Times New Roman" w:hAnsi="Times New Roman" w:cs="Times New Roman"/>
          <w:sz w:val="24"/>
          <w:szCs w:val="24"/>
        </w:rPr>
        <w:t>RAGNAR</w:t>
      </w:r>
      <w:r w:rsidR="00DA1344">
        <w:rPr>
          <w:rFonts w:ascii="Times New Roman" w:hAnsi="Times New Roman" w:cs="Times New Roman"/>
          <w:sz w:val="24"/>
          <w:szCs w:val="24"/>
        </w:rPr>
        <w:t>, MY</w:t>
      </w:r>
      <w:r w:rsidR="00DA1344" w:rsidRPr="00DA1344">
        <w:rPr>
          <w:rFonts w:ascii="Times New Roman" w:hAnsi="Times New Roman" w:cs="Times New Roman"/>
          <w:sz w:val="24"/>
          <w:szCs w:val="24"/>
        </w:rPr>
        <w:t>5514</w:t>
      </w:r>
      <w:r w:rsidR="00DA1344">
        <w:rPr>
          <w:rFonts w:ascii="Times New Roman" w:hAnsi="Times New Roman" w:cs="Times New Roman"/>
          <w:sz w:val="24"/>
          <w:szCs w:val="24"/>
        </w:rPr>
        <w:t xml:space="preserve">, </w:t>
      </w:r>
      <w:r w:rsidR="00797958">
        <w:rPr>
          <w:rFonts w:ascii="Times New Roman" w:hAnsi="Times New Roman" w:cs="Times New Roman"/>
          <w:sz w:val="24"/>
          <w:szCs w:val="24"/>
        </w:rPr>
        <w:t>segú</w:t>
      </w:r>
      <w:r w:rsidR="00DA1344">
        <w:rPr>
          <w:rFonts w:ascii="Times New Roman" w:hAnsi="Times New Roman" w:cs="Times New Roman"/>
          <w:sz w:val="24"/>
          <w:szCs w:val="24"/>
        </w:rPr>
        <w:t xml:space="preserve">n los datos del central azucarero El Palmar ubicado en estado </w:t>
      </w:r>
      <w:r w:rsidR="00797958">
        <w:rPr>
          <w:rFonts w:ascii="Times New Roman" w:hAnsi="Times New Roman" w:cs="Times New Roman"/>
          <w:sz w:val="24"/>
          <w:szCs w:val="24"/>
        </w:rPr>
        <w:t xml:space="preserve">Aragua, </w:t>
      </w:r>
      <w:r w:rsidR="00DA1344">
        <w:rPr>
          <w:rFonts w:ascii="Times New Roman" w:hAnsi="Times New Roman" w:cs="Times New Roman"/>
          <w:sz w:val="24"/>
          <w:szCs w:val="24"/>
        </w:rPr>
        <w:t xml:space="preserve">además de las variedades </w:t>
      </w:r>
      <w:r w:rsidR="00DA1344" w:rsidRPr="00577CF0">
        <w:rPr>
          <w:rFonts w:ascii="Times New Roman" w:hAnsi="Times New Roman" w:cs="Times New Roman"/>
          <w:sz w:val="24"/>
          <w:szCs w:val="24"/>
          <w:lang w:val="es-CO"/>
        </w:rPr>
        <w:lastRenderedPageBreak/>
        <w:t>C26670, RB855546, V99245, V756, V781, V0050, CC8592, CC8475 empleadas en esta investigación.</w:t>
      </w:r>
    </w:p>
    <w:p w:rsidR="00C70221" w:rsidRPr="005870A3" w:rsidRDefault="00C70221" w:rsidP="00EC10E4">
      <w:pPr>
        <w:spacing w:after="0" w:line="240" w:lineRule="auto"/>
        <w:jc w:val="both"/>
        <w:rPr>
          <w:rFonts w:ascii="Times New Roman" w:hAnsi="Times New Roman" w:cs="Times New Roman"/>
          <w:sz w:val="24"/>
          <w:szCs w:val="24"/>
        </w:rPr>
      </w:pPr>
    </w:p>
    <w:p w:rsidR="00684C7B" w:rsidRDefault="00B47DE0" w:rsidP="00EC10E4">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rPr>
        <w:t>El mejoramiento de este cultivo se ve</w:t>
      </w:r>
      <w:r w:rsidRPr="005870A3">
        <w:rPr>
          <w:rFonts w:ascii="Times New Roman" w:hAnsi="Times New Roman" w:cs="Times New Roman"/>
          <w:sz w:val="24"/>
          <w:szCs w:val="24"/>
        </w:rPr>
        <w:t xml:space="preserve"> limitado por la longitud de t</w:t>
      </w:r>
      <w:r w:rsidR="00D21A58">
        <w:rPr>
          <w:rFonts w:ascii="Times New Roman" w:hAnsi="Times New Roman" w:cs="Times New Roman"/>
          <w:sz w:val="24"/>
          <w:szCs w:val="24"/>
        </w:rPr>
        <w:t xml:space="preserve">iempo requerido para liberar una nueva variedad </w:t>
      </w:r>
      <w:r w:rsidRPr="005870A3">
        <w:rPr>
          <w:rFonts w:ascii="Times New Roman" w:hAnsi="Times New Roman" w:cs="Times New Roman"/>
          <w:sz w:val="24"/>
          <w:szCs w:val="24"/>
        </w:rPr>
        <w:t>al comercio (10 a 14 años)</w:t>
      </w:r>
      <w:r>
        <w:rPr>
          <w:rFonts w:ascii="Times New Roman" w:hAnsi="Times New Roman" w:cs="Times New Roman"/>
          <w:sz w:val="24"/>
          <w:szCs w:val="24"/>
        </w:rPr>
        <w:t>; y se ha enfocado en lograr la</w:t>
      </w:r>
      <w:r w:rsidR="00FD465C" w:rsidRPr="005870A3">
        <w:rPr>
          <w:rFonts w:ascii="Times New Roman" w:hAnsi="Times New Roman" w:cs="Times New Roman"/>
          <w:sz w:val="24"/>
          <w:szCs w:val="24"/>
        </w:rPr>
        <w:t xml:space="preserve"> resistencia a plagas y enfermedades y </w:t>
      </w:r>
      <w:r>
        <w:rPr>
          <w:rFonts w:ascii="Times New Roman" w:hAnsi="Times New Roman" w:cs="Times New Roman"/>
          <w:sz w:val="24"/>
          <w:szCs w:val="24"/>
        </w:rPr>
        <w:t>en</w:t>
      </w:r>
      <w:r w:rsidR="00FD465C" w:rsidRPr="005870A3">
        <w:rPr>
          <w:rFonts w:ascii="Times New Roman" w:hAnsi="Times New Roman" w:cs="Times New Roman"/>
          <w:sz w:val="24"/>
          <w:szCs w:val="24"/>
        </w:rPr>
        <w:t xml:space="preserve"> aumentar los rendimientos de</w:t>
      </w:r>
      <w:r w:rsidR="001E779D">
        <w:rPr>
          <w:rFonts w:ascii="Times New Roman" w:hAnsi="Times New Roman" w:cs="Times New Roman"/>
          <w:sz w:val="24"/>
          <w:szCs w:val="24"/>
        </w:rPr>
        <w:t xml:space="preserve"> sacarosa y biomasa.</w:t>
      </w:r>
      <w:r w:rsidR="00070EF6">
        <w:rPr>
          <w:rFonts w:ascii="Times New Roman" w:hAnsi="Times New Roman" w:cs="Times New Roman"/>
          <w:sz w:val="24"/>
          <w:szCs w:val="24"/>
        </w:rPr>
        <w:t xml:space="preserve"> Con el fin de acelerar la mejora de este importante rubro, l</w:t>
      </w:r>
      <w:r w:rsidR="00FD465C" w:rsidRPr="005870A3">
        <w:rPr>
          <w:rFonts w:ascii="Times New Roman" w:hAnsi="Times New Roman" w:cs="Times New Roman"/>
          <w:sz w:val="24"/>
          <w:szCs w:val="24"/>
        </w:rPr>
        <w:t xml:space="preserve">as investigaciones sobre el cultivo </w:t>
      </w:r>
      <w:r w:rsidR="00FD465C" w:rsidRPr="005870A3">
        <w:rPr>
          <w:rFonts w:ascii="Times New Roman" w:hAnsi="Times New Roman" w:cs="Times New Roman"/>
          <w:i/>
          <w:sz w:val="24"/>
          <w:szCs w:val="24"/>
        </w:rPr>
        <w:t>in vitro</w:t>
      </w:r>
      <w:r w:rsidR="00FD465C" w:rsidRPr="005870A3">
        <w:rPr>
          <w:rFonts w:ascii="Times New Roman" w:hAnsi="Times New Roman" w:cs="Times New Roman"/>
          <w:sz w:val="24"/>
          <w:szCs w:val="24"/>
        </w:rPr>
        <w:t xml:space="preserve"> de la caña de azúcar comenzaron en los años sesenta, y desde ese momento han sido establecidos </w:t>
      </w:r>
      <w:r>
        <w:rPr>
          <w:rFonts w:ascii="Times New Roman" w:hAnsi="Times New Roman" w:cs="Times New Roman"/>
          <w:sz w:val="24"/>
          <w:szCs w:val="24"/>
        </w:rPr>
        <w:t xml:space="preserve">diferentes sistemas de regeneración </w:t>
      </w:r>
      <w:r w:rsidRPr="005870A3">
        <w:rPr>
          <w:rFonts w:ascii="Times New Roman" w:hAnsi="Times New Roman" w:cs="Times New Roman"/>
          <w:i/>
          <w:sz w:val="24"/>
          <w:szCs w:val="24"/>
        </w:rPr>
        <w:t>in vitro</w:t>
      </w:r>
      <w:r w:rsidR="00FD465C" w:rsidRPr="005870A3">
        <w:rPr>
          <w:rFonts w:ascii="Times New Roman" w:hAnsi="Times New Roman" w:cs="Times New Roman"/>
          <w:sz w:val="24"/>
          <w:szCs w:val="24"/>
        </w:rPr>
        <w:t xml:space="preserve"> </w:t>
      </w:r>
      <w:r>
        <w:rPr>
          <w:rFonts w:ascii="Times New Roman" w:hAnsi="Times New Roman" w:cs="Times New Roman"/>
          <w:sz w:val="24"/>
          <w:szCs w:val="24"/>
        </w:rPr>
        <w:t>para</w:t>
      </w:r>
      <w:r w:rsidR="00FD465C" w:rsidRPr="005870A3">
        <w:rPr>
          <w:rFonts w:ascii="Times New Roman" w:hAnsi="Times New Roman" w:cs="Times New Roman"/>
          <w:sz w:val="24"/>
          <w:szCs w:val="24"/>
        </w:rPr>
        <w:t xml:space="preserve"> muchas variedades comerciales (</w:t>
      </w:r>
      <w:proofErr w:type="spellStart"/>
      <w:r w:rsidR="00FD465C" w:rsidRPr="007603FE">
        <w:rPr>
          <w:rFonts w:ascii="Times New Roman" w:hAnsi="Times New Roman" w:cs="Times New Roman"/>
          <w:sz w:val="24"/>
          <w:szCs w:val="24"/>
        </w:rPr>
        <w:t>Gnanapragasam</w:t>
      </w:r>
      <w:proofErr w:type="spellEnd"/>
      <w:r w:rsidR="00FD465C" w:rsidRPr="007603FE">
        <w:rPr>
          <w:rFonts w:ascii="Times New Roman" w:hAnsi="Times New Roman" w:cs="Times New Roman"/>
          <w:sz w:val="24"/>
          <w:szCs w:val="24"/>
        </w:rPr>
        <w:t xml:space="preserve"> y </w:t>
      </w:r>
      <w:proofErr w:type="spellStart"/>
      <w:r w:rsidR="00FD465C" w:rsidRPr="007603FE">
        <w:rPr>
          <w:rFonts w:ascii="Times New Roman" w:hAnsi="Times New Roman" w:cs="Times New Roman"/>
          <w:sz w:val="24"/>
          <w:szCs w:val="24"/>
        </w:rPr>
        <w:t>Vasil</w:t>
      </w:r>
      <w:proofErr w:type="spellEnd"/>
      <w:r w:rsidR="00FD465C" w:rsidRPr="007603FE">
        <w:rPr>
          <w:rFonts w:ascii="Times New Roman" w:hAnsi="Times New Roman" w:cs="Times New Roman"/>
          <w:sz w:val="24"/>
          <w:szCs w:val="24"/>
        </w:rPr>
        <w:t>, 1990</w:t>
      </w:r>
      <w:r w:rsidR="001E779D" w:rsidRPr="007603FE">
        <w:rPr>
          <w:rFonts w:ascii="Times New Roman" w:hAnsi="Times New Roman" w:cs="Times New Roman"/>
          <w:sz w:val="24"/>
          <w:szCs w:val="24"/>
        </w:rPr>
        <w:t>;</w:t>
      </w:r>
      <w:r w:rsidR="00684C7B" w:rsidRPr="007603FE">
        <w:rPr>
          <w:rFonts w:ascii="Times New Roman" w:hAnsi="Times New Roman" w:cs="Times New Roman"/>
          <w:sz w:val="24"/>
          <w:szCs w:val="24"/>
          <w:lang w:val="es-ES"/>
        </w:rPr>
        <w:t xml:space="preserve"> </w:t>
      </w:r>
      <w:proofErr w:type="spellStart"/>
      <w:r w:rsidR="00EE3FC0" w:rsidRPr="007603FE">
        <w:rPr>
          <w:rFonts w:ascii="Times New Roman" w:hAnsi="Times New Roman" w:cs="Times New Roman"/>
          <w:sz w:val="24"/>
          <w:szCs w:val="24"/>
          <w:lang w:val="es-ES"/>
        </w:rPr>
        <w:t>Suprasanna</w:t>
      </w:r>
      <w:proofErr w:type="spellEnd"/>
      <w:r w:rsidR="003E7775" w:rsidRPr="007603FE">
        <w:rPr>
          <w:rFonts w:ascii="Times New Roman" w:hAnsi="Times New Roman" w:cs="Times New Roman"/>
          <w:sz w:val="24"/>
          <w:szCs w:val="24"/>
          <w:lang w:val="es-ES"/>
        </w:rPr>
        <w:t xml:space="preserve"> </w:t>
      </w:r>
      <w:r w:rsidR="00684C7B" w:rsidRPr="007603FE">
        <w:rPr>
          <w:rFonts w:ascii="Times New Roman" w:hAnsi="Times New Roman" w:cs="Times New Roman"/>
          <w:i/>
          <w:sz w:val="24"/>
          <w:szCs w:val="24"/>
          <w:lang w:val="es-ES"/>
        </w:rPr>
        <w:t>et al</w:t>
      </w:r>
      <w:r w:rsidR="00684C7B" w:rsidRPr="007603FE">
        <w:rPr>
          <w:rFonts w:ascii="Times New Roman" w:hAnsi="Times New Roman" w:cs="Times New Roman"/>
          <w:sz w:val="24"/>
          <w:szCs w:val="24"/>
          <w:lang w:val="es-ES"/>
        </w:rPr>
        <w:t>.</w:t>
      </w:r>
      <w:r w:rsidR="001E779D" w:rsidRPr="007603FE">
        <w:rPr>
          <w:rFonts w:ascii="Times New Roman" w:hAnsi="Times New Roman" w:cs="Times New Roman"/>
          <w:sz w:val="24"/>
          <w:szCs w:val="24"/>
          <w:lang w:val="es-ES"/>
        </w:rPr>
        <w:t>,</w:t>
      </w:r>
      <w:r w:rsidR="00684C7B" w:rsidRPr="00A17BCF">
        <w:rPr>
          <w:rFonts w:ascii="Times New Roman" w:hAnsi="Times New Roman" w:cs="Times New Roman"/>
          <w:sz w:val="24"/>
          <w:szCs w:val="24"/>
          <w:lang w:val="es-ES"/>
        </w:rPr>
        <w:t xml:space="preserve"> 2011).</w:t>
      </w:r>
    </w:p>
    <w:p w:rsidR="00195747" w:rsidRPr="00B47DE0" w:rsidRDefault="00195747" w:rsidP="00EC10E4">
      <w:pPr>
        <w:spacing w:after="0" w:line="240" w:lineRule="auto"/>
        <w:jc w:val="both"/>
        <w:rPr>
          <w:rFonts w:ascii="Times New Roman" w:hAnsi="Times New Roman" w:cs="Times New Roman"/>
          <w:sz w:val="24"/>
          <w:szCs w:val="24"/>
        </w:rPr>
      </w:pPr>
    </w:p>
    <w:p w:rsidR="00FD465C" w:rsidRDefault="00FD465C" w:rsidP="00EC10E4">
      <w:pPr>
        <w:spacing w:after="0" w:line="240" w:lineRule="auto"/>
        <w:jc w:val="both"/>
        <w:rPr>
          <w:rFonts w:ascii="Times New Roman" w:hAnsi="Times New Roman" w:cs="Times New Roman"/>
          <w:sz w:val="24"/>
          <w:szCs w:val="24"/>
        </w:rPr>
      </w:pPr>
      <w:r w:rsidRPr="005870A3">
        <w:rPr>
          <w:rFonts w:ascii="Times New Roman" w:hAnsi="Times New Roman" w:cs="Times New Roman"/>
          <w:sz w:val="24"/>
          <w:szCs w:val="24"/>
        </w:rPr>
        <w:t xml:space="preserve">Cuarenta años de investigación en el cultivo </w:t>
      </w:r>
      <w:r w:rsidRPr="005870A3">
        <w:rPr>
          <w:rFonts w:ascii="Times New Roman" w:hAnsi="Times New Roman" w:cs="Times New Roman"/>
          <w:i/>
          <w:sz w:val="24"/>
          <w:szCs w:val="24"/>
        </w:rPr>
        <w:t>in vitro</w:t>
      </w:r>
      <w:r w:rsidRPr="005870A3">
        <w:rPr>
          <w:rFonts w:ascii="Times New Roman" w:hAnsi="Times New Roman" w:cs="Times New Roman"/>
          <w:sz w:val="24"/>
          <w:szCs w:val="24"/>
        </w:rPr>
        <w:t xml:space="preserve"> de caña de azúcar han </w:t>
      </w:r>
      <w:r w:rsidR="001E779D">
        <w:rPr>
          <w:rFonts w:ascii="Times New Roman" w:hAnsi="Times New Roman" w:cs="Times New Roman"/>
          <w:sz w:val="24"/>
          <w:szCs w:val="24"/>
        </w:rPr>
        <w:t>generado</w:t>
      </w:r>
      <w:r w:rsidRPr="005870A3">
        <w:rPr>
          <w:rFonts w:ascii="Times New Roman" w:hAnsi="Times New Roman" w:cs="Times New Roman"/>
          <w:sz w:val="24"/>
          <w:szCs w:val="24"/>
        </w:rPr>
        <w:t xml:space="preserve"> muchos sistemas bien desarrollados que se aplican rutinariamente a las actividades de investigación y comercio, a saber: (a) micropropagación de genotipos, (b) la producción de material libre de en</w:t>
      </w:r>
      <w:r w:rsidR="000651D3">
        <w:rPr>
          <w:rFonts w:ascii="Times New Roman" w:hAnsi="Times New Roman" w:cs="Times New Roman"/>
          <w:sz w:val="24"/>
          <w:szCs w:val="24"/>
        </w:rPr>
        <w:t xml:space="preserve">fermedades a partir de </w:t>
      </w:r>
      <w:proofErr w:type="spellStart"/>
      <w:r w:rsidR="000651D3">
        <w:rPr>
          <w:rFonts w:ascii="Times New Roman" w:hAnsi="Times New Roman" w:cs="Times New Roman"/>
          <w:sz w:val="24"/>
          <w:szCs w:val="24"/>
        </w:rPr>
        <w:t>meristema</w:t>
      </w:r>
      <w:r w:rsidRPr="005870A3">
        <w:rPr>
          <w:rFonts w:ascii="Times New Roman" w:hAnsi="Times New Roman" w:cs="Times New Roman"/>
          <w:sz w:val="24"/>
          <w:szCs w:val="24"/>
        </w:rPr>
        <w:t>s</w:t>
      </w:r>
      <w:proofErr w:type="spellEnd"/>
      <w:r w:rsidRPr="005870A3">
        <w:rPr>
          <w:rFonts w:ascii="Times New Roman" w:hAnsi="Times New Roman" w:cs="Times New Roman"/>
          <w:sz w:val="24"/>
          <w:szCs w:val="24"/>
        </w:rPr>
        <w:t xml:space="preserve"> apicales; (c) intercambio internacional de germoplasma, (d) la generación de </w:t>
      </w:r>
      <w:proofErr w:type="spellStart"/>
      <w:r w:rsidRPr="005870A3">
        <w:rPr>
          <w:rFonts w:ascii="Times New Roman" w:hAnsi="Times New Roman" w:cs="Times New Roman"/>
          <w:sz w:val="24"/>
          <w:szCs w:val="24"/>
        </w:rPr>
        <w:t>somaclones</w:t>
      </w:r>
      <w:proofErr w:type="spellEnd"/>
      <w:r w:rsidRPr="005870A3">
        <w:rPr>
          <w:rFonts w:ascii="Times New Roman" w:hAnsi="Times New Roman" w:cs="Times New Roman"/>
          <w:sz w:val="24"/>
          <w:szCs w:val="24"/>
        </w:rPr>
        <w:t>, (e) la detección rápida de la resistencia a enfermedades y a las plagas, y (f) la conservación de ge</w:t>
      </w:r>
      <w:r w:rsidR="005870A3" w:rsidRPr="005870A3">
        <w:rPr>
          <w:rFonts w:ascii="Times New Roman" w:hAnsi="Times New Roman" w:cs="Times New Roman"/>
          <w:sz w:val="24"/>
          <w:szCs w:val="24"/>
        </w:rPr>
        <w:t xml:space="preserve">rmoplasma. </w:t>
      </w:r>
      <w:r w:rsidRPr="005870A3">
        <w:rPr>
          <w:rFonts w:ascii="Times New Roman" w:hAnsi="Times New Roman" w:cs="Times New Roman"/>
          <w:sz w:val="24"/>
          <w:szCs w:val="24"/>
        </w:rPr>
        <w:t xml:space="preserve">Hay una amplia gama de protocolos empleados y establecidos para la manipulación </w:t>
      </w:r>
      <w:r w:rsidRPr="005870A3">
        <w:rPr>
          <w:rFonts w:ascii="Times New Roman" w:hAnsi="Times New Roman" w:cs="Times New Roman"/>
          <w:i/>
          <w:sz w:val="24"/>
          <w:szCs w:val="24"/>
        </w:rPr>
        <w:t>in vitro</w:t>
      </w:r>
      <w:r w:rsidRPr="005870A3">
        <w:rPr>
          <w:rFonts w:ascii="Times New Roman" w:hAnsi="Times New Roman" w:cs="Times New Roman"/>
          <w:sz w:val="24"/>
          <w:szCs w:val="24"/>
        </w:rPr>
        <w:t xml:space="preserve"> de la morfogénesis de la caña de azúcar</w:t>
      </w:r>
      <w:r w:rsidR="00D876DF">
        <w:rPr>
          <w:rFonts w:ascii="Times New Roman" w:hAnsi="Times New Roman" w:cs="Times New Roman"/>
          <w:sz w:val="24"/>
          <w:szCs w:val="24"/>
        </w:rPr>
        <w:t xml:space="preserve"> y</w:t>
      </w:r>
      <w:r w:rsidRPr="005870A3">
        <w:rPr>
          <w:rFonts w:ascii="Times New Roman" w:hAnsi="Times New Roman" w:cs="Times New Roman"/>
          <w:sz w:val="24"/>
          <w:szCs w:val="24"/>
        </w:rPr>
        <w:t xml:space="preserve"> las técnicas para la producción masiva de material libre de patógenos ya se han integrado en muchos programas de propagación de caña de azúcar (</w:t>
      </w:r>
      <w:proofErr w:type="spellStart"/>
      <w:r w:rsidRPr="007603FE">
        <w:rPr>
          <w:rFonts w:ascii="Times New Roman" w:hAnsi="Times New Roman" w:cs="Times New Roman"/>
          <w:sz w:val="24"/>
          <w:szCs w:val="24"/>
        </w:rPr>
        <w:t>Snyman</w:t>
      </w:r>
      <w:proofErr w:type="spellEnd"/>
      <w:r w:rsidR="00E07F08" w:rsidRPr="007603FE">
        <w:rPr>
          <w:rFonts w:ascii="Times New Roman" w:hAnsi="Times New Roman" w:cs="Times New Roman"/>
          <w:sz w:val="24"/>
          <w:szCs w:val="24"/>
        </w:rPr>
        <w:t xml:space="preserve"> </w:t>
      </w:r>
      <w:r w:rsidR="00E02553" w:rsidRPr="007603FE">
        <w:rPr>
          <w:rFonts w:ascii="Times New Roman" w:hAnsi="Times New Roman" w:cs="Times New Roman"/>
          <w:i/>
          <w:sz w:val="24"/>
          <w:szCs w:val="24"/>
        </w:rPr>
        <w:t>et al</w:t>
      </w:r>
      <w:r w:rsidR="00E02553" w:rsidRPr="007603FE">
        <w:rPr>
          <w:rFonts w:ascii="Times New Roman" w:hAnsi="Times New Roman" w:cs="Times New Roman"/>
          <w:sz w:val="24"/>
          <w:szCs w:val="24"/>
        </w:rPr>
        <w:t>.</w:t>
      </w:r>
      <w:r w:rsidR="00E07F08" w:rsidRPr="007603FE">
        <w:rPr>
          <w:rFonts w:ascii="Times New Roman" w:hAnsi="Times New Roman" w:cs="Times New Roman"/>
          <w:sz w:val="24"/>
          <w:szCs w:val="24"/>
        </w:rPr>
        <w:t xml:space="preserve">, </w:t>
      </w:r>
      <w:r w:rsidRPr="007603FE">
        <w:rPr>
          <w:rFonts w:ascii="Times New Roman" w:hAnsi="Times New Roman" w:cs="Times New Roman"/>
          <w:sz w:val="24"/>
          <w:szCs w:val="24"/>
        </w:rPr>
        <w:t>2011</w:t>
      </w:r>
      <w:r w:rsidR="00DE1879" w:rsidRPr="007603FE">
        <w:rPr>
          <w:rFonts w:ascii="Times New Roman" w:hAnsi="Times New Roman" w:cs="Times New Roman"/>
          <w:sz w:val="24"/>
          <w:szCs w:val="24"/>
        </w:rPr>
        <w:t xml:space="preserve">; Raza </w:t>
      </w:r>
      <w:r w:rsidR="00DE1879" w:rsidRPr="007603FE">
        <w:rPr>
          <w:rFonts w:ascii="Times New Roman" w:hAnsi="Times New Roman" w:cs="Times New Roman"/>
          <w:i/>
          <w:sz w:val="24"/>
          <w:szCs w:val="24"/>
        </w:rPr>
        <w:t>et al</w:t>
      </w:r>
      <w:r w:rsidR="00DE1879" w:rsidRPr="007603FE">
        <w:rPr>
          <w:rFonts w:ascii="Times New Roman" w:hAnsi="Times New Roman" w:cs="Times New Roman"/>
          <w:sz w:val="24"/>
          <w:szCs w:val="24"/>
        </w:rPr>
        <w:t>.</w:t>
      </w:r>
      <w:r w:rsidR="00E07F08" w:rsidRPr="007603FE">
        <w:rPr>
          <w:rFonts w:ascii="Times New Roman" w:hAnsi="Times New Roman" w:cs="Times New Roman"/>
          <w:sz w:val="24"/>
          <w:szCs w:val="24"/>
        </w:rPr>
        <w:t>,</w:t>
      </w:r>
      <w:r w:rsidR="00DE1879" w:rsidRPr="007603FE">
        <w:rPr>
          <w:rFonts w:ascii="Times New Roman" w:hAnsi="Times New Roman" w:cs="Times New Roman"/>
          <w:sz w:val="24"/>
          <w:szCs w:val="24"/>
        </w:rPr>
        <w:t xml:space="preserve"> 2012</w:t>
      </w:r>
      <w:r w:rsidRPr="005870A3">
        <w:rPr>
          <w:rFonts w:ascii="Times New Roman" w:hAnsi="Times New Roman" w:cs="Times New Roman"/>
          <w:sz w:val="24"/>
          <w:szCs w:val="24"/>
        </w:rPr>
        <w:t>).</w:t>
      </w:r>
    </w:p>
    <w:p w:rsidR="00195747" w:rsidRPr="005870A3" w:rsidRDefault="00195747" w:rsidP="00EC10E4">
      <w:pPr>
        <w:spacing w:after="0" w:line="240" w:lineRule="auto"/>
        <w:jc w:val="both"/>
        <w:rPr>
          <w:rFonts w:ascii="Times New Roman" w:hAnsi="Times New Roman" w:cs="Times New Roman"/>
          <w:sz w:val="24"/>
          <w:szCs w:val="24"/>
        </w:rPr>
      </w:pPr>
    </w:p>
    <w:p w:rsidR="00684C7B" w:rsidRDefault="000651D3" w:rsidP="00EC10E4">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rPr>
        <w:t>En l</w:t>
      </w:r>
      <w:r w:rsidR="00684C7B" w:rsidRPr="00464445">
        <w:rPr>
          <w:rFonts w:ascii="Times New Roman" w:hAnsi="Times New Roman" w:cs="Times New Roman"/>
          <w:sz w:val="24"/>
          <w:szCs w:val="24"/>
          <w:lang w:val="es-ES"/>
        </w:rPr>
        <w:t>a embriogénesis somática una única célula o un pequeño número de células somáticas son los precursores de la formación de un embrión somático</w:t>
      </w:r>
      <w:r w:rsidR="00684C7B">
        <w:rPr>
          <w:rFonts w:ascii="Times New Roman" w:hAnsi="Times New Roman" w:cs="Times New Roman"/>
          <w:sz w:val="24"/>
          <w:szCs w:val="24"/>
          <w:lang w:val="es-ES"/>
        </w:rPr>
        <w:t xml:space="preserve"> (</w:t>
      </w:r>
      <w:r w:rsidR="00684C7B" w:rsidRPr="007603FE">
        <w:rPr>
          <w:rFonts w:ascii="Times New Roman" w:hAnsi="Times New Roman" w:cs="Times New Roman"/>
          <w:sz w:val="24"/>
          <w:szCs w:val="24"/>
          <w:lang w:val="es-ES"/>
        </w:rPr>
        <w:t xml:space="preserve">Silveira </w:t>
      </w:r>
      <w:r w:rsidR="00684C7B" w:rsidRPr="007603FE">
        <w:rPr>
          <w:rFonts w:ascii="Times New Roman" w:hAnsi="Times New Roman" w:cs="Times New Roman"/>
          <w:i/>
          <w:sz w:val="24"/>
          <w:szCs w:val="24"/>
          <w:lang w:val="es-ES"/>
        </w:rPr>
        <w:t>et al</w:t>
      </w:r>
      <w:r w:rsidR="00684C7B" w:rsidRPr="007603FE">
        <w:rPr>
          <w:rFonts w:ascii="Times New Roman" w:hAnsi="Times New Roman" w:cs="Times New Roman"/>
          <w:sz w:val="24"/>
          <w:szCs w:val="24"/>
          <w:lang w:val="es-ES"/>
        </w:rPr>
        <w:t>.</w:t>
      </w:r>
      <w:r w:rsidRPr="007603FE">
        <w:rPr>
          <w:rFonts w:ascii="Times New Roman" w:hAnsi="Times New Roman" w:cs="Times New Roman"/>
          <w:sz w:val="24"/>
          <w:szCs w:val="24"/>
          <w:lang w:val="es-ES"/>
        </w:rPr>
        <w:t>,</w:t>
      </w:r>
      <w:r w:rsidR="00684C7B">
        <w:rPr>
          <w:rFonts w:ascii="Times New Roman" w:hAnsi="Times New Roman" w:cs="Times New Roman"/>
          <w:sz w:val="24"/>
          <w:szCs w:val="24"/>
          <w:lang w:val="es-ES"/>
        </w:rPr>
        <w:t xml:space="preserve"> 2013).</w:t>
      </w:r>
      <w:r w:rsidR="00B2053D">
        <w:rPr>
          <w:rFonts w:ascii="Times New Roman" w:hAnsi="Times New Roman" w:cs="Times New Roman"/>
          <w:sz w:val="24"/>
          <w:szCs w:val="24"/>
          <w:lang w:val="es-ES"/>
        </w:rPr>
        <w:t xml:space="preserve"> </w:t>
      </w:r>
      <w:r w:rsidR="00684C7B" w:rsidRPr="006321BF">
        <w:rPr>
          <w:rFonts w:ascii="Times New Roman" w:hAnsi="Times New Roman" w:cs="Times New Roman"/>
          <w:sz w:val="24"/>
          <w:szCs w:val="24"/>
          <w:lang w:val="es-ES"/>
        </w:rPr>
        <w:t>Las hormonas vegetales juegan un papel crítico en el establecimiento de la embriogénesis somática</w:t>
      </w:r>
      <w:r w:rsidR="00D21A58">
        <w:rPr>
          <w:rFonts w:ascii="Times New Roman" w:hAnsi="Times New Roman" w:cs="Times New Roman"/>
          <w:sz w:val="24"/>
          <w:szCs w:val="24"/>
          <w:lang w:val="es-ES"/>
        </w:rPr>
        <w:t>;</w:t>
      </w:r>
      <w:r w:rsidR="00684C7B" w:rsidRPr="006321BF">
        <w:rPr>
          <w:rFonts w:ascii="Times New Roman" w:hAnsi="Times New Roman" w:cs="Times New Roman"/>
          <w:sz w:val="24"/>
          <w:szCs w:val="24"/>
          <w:lang w:val="es-ES"/>
        </w:rPr>
        <w:t xml:space="preserve"> </w:t>
      </w:r>
      <w:r w:rsidR="00D21A58">
        <w:rPr>
          <w:rFonts w:ascii="Times New Roman" w:hAnsi="Times New Roman" w:cs="Times New Roman"/>
          <w:sz w:val="24"/>
          <w:szCs w:val="24"/>
          <w:lang w:val="es-ES"/>
        </w:rPr>
        <w:t>d</w:t>
      </w:r>
      <w:r w:rsidR="00684C7B" w:rsidRPr="006321BF">
        <w:rPr>
          <w:rFonts w:ascii="Times New Roman" w:hAnsi="Times New Roman" w:cs="Times New Roman"/>
          <w:sz w:val="24"/>
          <w:szCs w:val="24"/>
          <w:lang w:val="es-ES"/>
        </w:rPr>
        <w:t xml:space="preserve">urante este proceso las células vegetales revierten su estado de diferenciación adquiriendo </w:t>
      </w:r>
      <w:proofErr w:type="spellStart"/>
      <w:r w:rsidR="00684C7B" w:rsidRPr="006321BF">
        <w:rPr>
          <w:rFonts w:ascii="Times New Roman" w:hAnsi="Times New Roman" w:cs="Times New Roman"/>
          <w:sz w:val="24"/>
          <w:szCs w:val="24"/>
          <w:lang w:val="es-ES"/>
        </w:rPr>
        <w:t>pluripotencialidad</w:t>
      </w:r>
      <w:proofErr w:type="spellEnd"/>
      <w:r w:rsidR="00684C7B" w:rsidRPr="006321BF">
        <w:rPr>
          <w:rFonts w:ascii="Times New Roman" w:hAnsi="Times New Roman" w:cs="Times New Roman"/>
          <w:sz w:val="24"/>
          <w:szCs w:val="24"/>
          <w:lang w:val="es-ES"/>
        </w:rPr>
        <w:t xml:space="preserve"> y determinando un nuevo programa de desarrollo. Un aspecto crítico, es </w:t>
      </w:r>
      <w:r>
        <w:rPr>
          <w:rFonts w:ascii="Times New Roman" w:hAnsi="Times New Roman" w:cs="Times New Roman"/>
          <w:sz w:val="24"/>
          <w:szCs w:val="24"/>
          <w:lang w:val="es-ES"/>
        </w:rPr>
        <w:t>el modo de acción de</w:t>
      </w:r>
      <w:r w:rsidR="00684C7B" w:rsidRPr="006321BF">
        <w:rPr>
          <w:rFonts w:ascii="Times New Roman" w:hAnsi="Times New Roman" w:cs="Times New Roman"/>
          <w:sz w:val="24"/>
          <w:szCs w:val="24"/>
          <w:lang w:val="es-ES"/>
        </w:rPr>
        <w:t xml:space="preserve"> las hormonas vegetales </w:t>
      </w:r>
      <w:r>
        <w:rPr>
          <w:rFonts w:ascii="Times New Roman" w:hAnsi="Times New Roman" w:cs="Times New Roman"/>
          <w:sz w:val="24"/>
          <w:szCs w:val="24"/>
          <w:lang w:val="es-ES"/>
        </w:rPr>
        <w:t>en</w:t>
      </w:r>
      <w:r w:rsidR="00684C7B" w:rsidRPr="006321BF">
        <w:rPr>
          <w:rFonts w:ascii="Times New Roman" w:hAnsi="Times New Roman" w:cs="Times New Roman"/>
          <w:sz w:val="24"/>
          <w:szCs w:val="24"/>
          <w:lang w:val="es-ES"/>
        </w:rPr>
        <w:t xml:space="preserve"> el proceso</w:t>
      </w:r>
      <w:r w:rsidR="00D21A58">
        <w:rPr>
          <w:rFonts w:ascii="Times New Roman" w:hAnsi="Times New Roman" w:cs="Times New Roman"/>
          <w:sz w:val="24"/>
          <w:szCs w:val="24"/>
          <w:lang w:val="es-ES"/>
        </w:rPr>
        <w:t>;</w:t>
      </w:r>
      <w:r w:rsidR="00684C7B" w:rsidRPr="006321BF">
        <w:rPr>
          <w:rFonts w:ascii="Times New Roman" w:hAnsi="Times New Roman" w:cs="Times New Roman"/>
          <w:sz w:val="24"/>
          <w:szCs w:val="24"/>
          <w:lang w:val="es-ES"/>
        </w:rPr>
        <w:t xml:space="preserve"> </w:t>
      </w:r>
      <w:r w:rsidR="00D21A58">
        <w:rPr>
          <w:rFonts w:ascii="Times New Roman" w:hAnsi="Times New Roman" w:cs="Times New Roman"/>
          <w:sz w:val="24"/>
          <w:szCs w:val="24"/>
          <w:lang w:val="es-ES"/>
        </w:rPr>
        <w:t>l</w:t>
      </w:r>
      <w:r w:rsidR="00684C7B" w:rsidRPr="006321BF">
        <w:rPr>
          <w:rFonts w:ascii="Times New Roman" w:hAnsi="Times New Roman" w:cs="Times New Roman"/>
          <w:sz w:val="24"/>
          <w:szCs w:val="24"/>
          <w:lang w:val="es-ES"/>
        </w:rPr>
        <w:t>os estudios señalan que las hormonas vegetales participan en la reprogramación de las células somáticas hacia el destino embriogénico y demuestran una relación entre las hormonas vegetales y las vías moleculares que controlan el proceso: remodelación de la cromatina, cambios en el patrón de expresión génica, reactivación del ciclo de división celular y regulación y modificación de la síntesis proteica (</w:t>
      </w:r>
      <w:r w:rsidR="00684C7B" w:rsidRPr="007603FE">
        <w:rPr>
          <w:rFonts w:ascii="Times New Roman" w:hAnsi="Times New Roman" w:cs="Times New Roman"/>
          <w:sz w:val="24"/>
          <w:szCs w:val="24"/>
          <w:lang w:val="es-ES"/>
        </w:rPr>
        <w:t>Thomas</w:t>
      </w:r>
      <w:r w:rsidR="00684C7B" w:rsidRPr="006321BF">
        <w:rPr>
          <w:rFonts w:ascii="Times New Roman" w:hAnsi="Times New Roman" w:cs="Times New Roman"/>
          <w:sz w:val="24"/>
          <w:szCs w:val="24"/>
          <w:lang w:val="es-ES"/>
        </w:rPr>
        <w:t xml:space="preserve"> y Jimenez, 2005). </w:t>
      </w:r>
    </w:p>
    <w:p w:rsidR="00195747" w:rsidRPr="006321BF" w:rsidRDefault="00195747" w:rsidP="00EC10E4">
      <w:pPr>
        <w:spacing w:after="0" w:line="240" w:lineRule="auto"/>
        <w:jc w:val="both"/>
        <w:rPr>
          <w:rFonts w:ascii="Times New Roman" w:hAnsi="Times New Roman" w:cs="Times New Roman"/>
          <w:sz w:val="24"/>
          <w:szCs w:val="24"/>
          <w:lang w:val="es-ES"/>
        </w:rPr>
      </w:pPr>
    </w:p>
    <w:p w:rsidR="00195747" w:rsidRDefault="00684C7B" w:rsidP="00EC10E4">
      <w:pPr>
        <w:spacing w:after="0" w:line="240" w:lineRule="auto"/>
        <w:jc w:val="both"/>
        <w:rPr>
          <w:rFonts w:ascii="Times New Roman" w:hAnsi="Times New Roman" w:cs="Times New Roman"/>
          <w:sz w:val="24"/>
          <w:szCs w:val="24"/>
          <w:lang w:val="es-ES"/>
        </w:rPr>
      </w:pPr>
      <w:r w:rsidRPr="00F06567">
        <w:rPr>
          <w:rFonts w:ascii="Times New Roman" w:hAnsi="Times New Roman" w:cs="Times New Roman"/>
          <w:sz w:val="24"/>
          <w:szCs w:val="24"/>
          <w:lang w:val="es-ES"/>
        </w:rPr>
        <w:t xml:space="preserve">Para inducir la embriogénesis somática es necesario que en el medio exista cierta concentración de auxinas y </w:t>
      </w:r>
      <w:proofErr w:type="spellStart"/>
      <w:r w:rsidRPr="00F06567">
        <w:rPr>
          <w:rFonts w:ascii="Times New Roman" w:hAnsi="Times New Roman" w:cs="Times New Roman"/>
          <w:sz w:val="24"/>
          <w:szCs w:val="24"/>
          <w:lang w:val="es-ES"/>
        </w:rPr>
        <w:t>citoquininas</w:t>
      </w:r>
      <w:proofErr w:type="spellEnd"/>
      <w:r w:rsidRPr="00F06567">
        <w:rPr>
          <w:rFonts w:ascii="Times New Roman" w:hAnsi="Times New Roman" w:cs="Times New Roman"/>
          <w:sz w:val="24"/>
          <w:szCs w:val="24"/>
          <w:lang w:val="es-ES"/>
        </w:rPr>
        <w:t xml:space="preserve">. Las auxinas pueden inducir la formación de células embriogénicas y promover la división celular repetitiva, mientras que las </w:t>
      </w:r>
      <w:proofErr w:type="spellStart"/>
      <w:r w:rsidRPr="00F06567">
        <w:rPr>
          <w:rFonts w:ascii="Times New Roman" w:hAnsi="Times New Roman" w:cs="Times New Roman"/>
          <w:sz w:val="24"/>
          <w:szCs w:val="24"/>
          <w:lang w:val="es-ES"/>
        </w:rPr>
        <w:t>citoquininas</w:t>
      </w:r>
      <w:proofErr w:type="spellEnd"/>
      <w:r w:rsidRPr="00F06567">
        <w:rPr>
          <w:rFonts w:ascii="Times New Roman" w:hAnsi="Times New Roman" w:cs="Times New Roman"/>
          <w:sz w:val="24"/>
          <w:szCs w:val="24"/>
          <w:lang w:val="es-ES"/>
        </w:rPr>
        <w:t xml:space="preserve"> son necesarias para la inducción de la embriogénesis en muchas especies de dicotiledóneas (</w:t>
      </w:r>
      <w:proofErr w:type="spellStart"/>
      <w:r w:rsidRPr="007603FE">
        <w:rPr>
          <w:rFonts w:ascii="Times New Roman" w:hAnsi="Times New Roman" w:cs="Times New Roman"/>
          <w:sz w:val="24"/>
          <w:szCs w:val="24"/>
          <w:lang w:val="es-ES"/>
        </w:rPr>
        <w:t>Abdi</w:t>
      </w:r>
      <w:proofErr w:type="spellEnd"/>
      <w:r w:rsidRPr="00F06567">
        <w:rPr>
          <w:rFonts w:ascii="Times New Roman" w:hAnsi="Times New Roman" w:cs="Times New Roman"/>
          <w:sz w:val="24"/>
          <w:szCs w:val="24"/>
          <w:lang w:val="es-ES"/>
        </w:rPr>
        <w:t xml:space="preserve"> y </w:t>
      </w:r>
      <w:proofErr w:type="spellStart"/>
      <w:r w:rsidRPr="00F06567">
        <w:rPr>
          <w:rFonts w:ascii="Times New Roman" w:hAnsi="Times New Roman" w:cs="Times New Roman"/>
          <w:sz w:val="24"/>
          <w:szCs w:val="24"/>
          <w:lang w:val="es-ES"/>
        </w:rPr>
        <w:t>Hedayat</w:t>
      </w:r>
      <w:proofErr w:type="spellEnd"/>
      <w:r w:rsidRPr="00F06567">
        <w:rPr>
          <w:rFonts w:ascii="Times New Roman" w:hAnsi="Times New Roman" w:cs="Times New Roman"/>
          <w:sz w:val="24"/>
          <w:szCs w:val="24"/>
          <w:lang w:val="es-ES"/>
        </w:rPr>
        <w:t xml:space="preserve">, 2011). </w:t>
      </w:r>
      <w:r w:rsidR="009E6A7C" w:rsidRPr="00C65F48">
        <w:rPr>
          <w:rFonts w:ascii="Times New Roman" w:hAnsi="Times New Roman" w:cs="Times New Roman"/>
          <w:sz w:val="24"/>
          <w:szCs w:val="24"/>
          <w:lang w:val="es-ES"/>
        </w:rPr>
        <w:t xml:space="preserve">En general, las auxinas se definen como compuestos con actividad biológica similar al ácido </w:t>
      </w:r>
      <w:proofErr w:type="spellStart"/>
      <w:r w:rsidR="009E6A7C" w:rsidRPr="00C65F48">
        <w:rPr>
          <w:rFonts w:ascii="Times New Roman" w:hAnsi="Times New Roman" w:cs="Times New Roman"/>
          <w:sz w:val="24"/>
          <w:szCs w:val="24"/>
          <w:lang w:val="es-ES"/>
        </w:rPr>
        <w:t>indol</w:t>
      </w:r>
      <w:proofErr w:type="spellEnd"/>
      <w:r w:rsidR="009E6A7C" w:rsidRPr="00C65F48">
        <w:rPr>
          <w:rFonts w:ascii="Times New Roman" w:hAnsi="Times New Roman" w:cs="Times New Roman"/>
          <w:sz w:val="24"/>
          <w:szCs w:val="24"/>
          <w:lang w:val="es-ES"/>
        </w:rPr>
        <w:t xml:space="preserve"> acético, incluyendo la habilidad de promover el alargamiento celular en secciones de </w:t>
      </w:r>
      <w:proofErr w:type="spellStart"/>
      <w:r w:rsidR="009E6A7C" w:rsidRPr="00C65F48">
        <w:rPr>
          <w:rFonts w:ascii="Times New Roman" w:hAnsi="Times New Roman" w:cs="Times New Roman"/>
          <w:sz w:val="24"/>
          <w:szCs w:val="24"/>
          <w:lang w:val="es-ES"/>
        </w:rPr>
        <w:t>coleoptilos</w:t>
      </w:r>
      <w:proofErr w:type="spellEnd"/>
      <w:r w:rsidR="009E6A7C" w:rsidRPr="00C65F48">
        <w:rPr>
          <w:rFonts w:ascii="Times New Roman" w:hAnsi="Times New Roman" w:cs="Times New Roman"/>
          <w:sz w:val="24"/>
          <w:szCs w:val="24"/>
          <w:lang w:val="es-ES"/>
        </w:rPr>
        <w:t xml:space="preserve"> y tallos, la división celular en cultivos de callos en presencia de </w:t>
      </w:r>
      <w:proofErr w:type="spellStart"/>
      <w:r w:rsidR="009E6A7C" w:rsidRPr="00C65F48">
        <w:rPr>
          <w:rFonts w:ascii="Times New Roman" w:hAnsi="Times New Roman" w:cs="Times New Roman"/>
          <w:sz w:val="24"/>
          <w:szCs w:val="24"/>
          <w:lang w:val="es-ES"/>
        </w:rPr>
        <w:t>citoquininas</w:t>
      </w:r>
      <w:proofErr w:type="spellEnd"/>
      <w:r w:rsidR="009E6A7C" w:rsidRPr="00C65F48">
        <w:rPr>
          <w:rFonts w:ascii="Times New Roman" w:hAnsi="Times New Roman" w:cs="Times New Roman"/>
          <w:sz w:val="24"/>
          <w:szCs w:val="24"/>
          <w:lang w:val="es-ES"/>
        </w:rPr>
        <w:t>, formación de raíces adventicias en hoja</w:t>
      </w:r>
      <w:r w:rsidR="00D21A58">
        <w:rPr>
          <w:rFonts w:ascii="Times New Roman" w:hAnsi="Times New Roman" w:cs="Times New Roman"/>
          <w:sz w:val="24"/>
          <w:szCs w:val="24"/>
          <w:lang w:val="es-ES"/>
        </w:rPr>
        <w:t>s y tallos separados, entre otra</w:t>
      </w:r>
      <w:r w:rsidR="009E6A7C" w:rsidRPr="00C65F48">
        <w:rPr>
          <w:rFonts w:ascii="Times New Roman" w:hAnsi="Times New Roman" w:cs="Times New Roman"/>
          <w:sz w:val="24"/>
          <w:szCs w:val="24"/>
          <w:lang w:val="es-ES"/>
        </w:rPr>
        <w:t>s.</w:t>
      </w:r>
      <w:r w:rsidR="000651D3">
        <w:rPr>
          <w:rFonts w:ascii="Times New Roman" w:hAnsi="Times New Roman" w:cs="Times New Roman"/>
          <w:sz w:val="24"/>
          <w:szCs w:val="24"/>
          <w:lang w:val="es-ES"/>
        </w:rPr>
        <w:t xml:space="preserve"> Aunque son químicamente diversa</w:t>
      </w:r>
      <w:r w:rsidR="009E6A7C" w:rsidRPr="00C65F48">
        <w:rPr>
          <w:rFonts w:ascii="Times New Roman" w:hAnsi="Times New Roman" w:cs="Times New Roman"/>
          <w:sz w:val="24"/>
          <w:szCs w:val="24"/>
          <w:lang w:val="es-ES"/>
        </w:rPr>
        <w:t xml:space="preserve">s, una característica común de las auxinas activas, es una distancia molecular de 0.5 </w:t>
      </w:r>
      <w:proofErr w:type="spellStart"/>
      <w:r w:rsidR="009E6A7C" w:rsidRPr="00C65F48">
        <w:rPr>
          <w:rFonts w:ascii="Times New Roman" w:hAnsi="Times New Roman" w:cs="Times New Roman"/>
          <w:sz w:val="24"/>
          <w:szCs w:val="24"/>
          <w:lang w:val="es-ES"/>
        </w:rPr>
        <w:t>nm</w:t>
      </w:r>
      <w:proofErr w:type="spellEnd"/>
      <w:r w:rsidR="009E6A7C" w:rsidRPr="00C65F48">
        <w:rPr>
          <w:rFonts w:ascii="Times New Roman" w:hAnsi="Times New Roman" w:cs="Times New Roman"/>
          <w:sz w:val="24"/>
          <w:szCs w:val="24"/>
          <w:lang w:val="es-ES"/>
        </w:rPr>
        <w:t xml:space="preserve"> entre una carga positiva fraccional en el anillo aromático y un grupo </w:t>
      </w:r>
      <w:r w:rsidR="009E6A7C">
        <w:rPr>
          <w:rFonts w:ascii="Times New Roman" w:hAnsi="Times New Roman" w:cs="Times New Roman"/>
          <w:sz w:val="24"/>
          <w:szCs w:val="24"/>
          <w:lang w:val="es-ES"/>
        </w:rPr>
        <w:t xml:space="preserve">carboxilo </w:t>
      </w:r>
      <w:r w:rsidR="00B649AF">
        <w:rPr>
          <w:rFonts w:ascii="Times New Roman" w:hAnsi="Times New Roman" w:cs="Times New Roman"/>
          <w:sz w:val="24"/>
          <w:szCs w:val="24"/>
          <w:lang w:val="es-ES"/>
        </w:rPr>
        <w:t>negativamente cargado (</w:t>
      </w:r>
      <w:proofErr w:type="spellStart"/>
      <w:r w:rsidR="00B649AF" w:rsidRPr="007603FE">
        <w:rPr>
          <w:rFonts w:ascii="Times New Roman" w:hAnsi="Times New Roman" w:cs="Times New Roman"/>
          <w:sz w:val="24"/>
          <w:szCs w:val="24"/>
          <w:lang w:val="es-ES"/>
        </w:rPr>
        <w:t>Taiz</w:t>
      </w:r>
      <w:proofErr w:type="spellEnd"/>
      <w:r w:rsidR="00B649AF">
        <w:rPr>
          <w:rFonts w:ascii="Times New Roman" w:hAnsi="Times New Roman" w:cs="Times New Roman"/>
          <w:sz w:val="24"/>
          <w:szCs w:val="24"/>
          <w:lang w:val="es-ES"/>
        </w:rPr>
        <w:t xml:space="preserve"> y </w:t>
      </w:r>
      <w:proofErr w:type="spellStart"/>
      <w:r w:rsidR="00B649AF">
        <w:rPr>
          <w:rFonts w:ascii="Times New Roman" w:hAnsi="Times New Roman" w:cs="Times New Roman"/>
          <w:sz w:val="24"/>
          <w:szCs w:val="24"/>
          <w:lang w:val="es-ES"/>
        </w:rPr>
        <w:lastRenderedPageBreak/>
        <w:t>Z</w:t>
      </w:r>
      <w:r w:rsidR="009E6A7C">
        <w:rPr>
          <w:rFonts w:ascii="Times New Roman" w:hAnsi="Times New Roman" w:cs="Times New Roman"/>
          <w:sz w:val="24"/>
          <w:szCs w:val="24"/>
          <w:lang w:val="es-ES"/>
        </w:rPr>
        <w:t>e</w:t>
      </w:r>
      <w:r w:rsidR="00B649AF">
        <w:rPr>
          <w:rFonts w:ascii="Times New Roman" w:hAnsi="Times New Roman" w:cs="Times New Roman"/>
          <w:sz w:val="24"/>
          <w:szCs w:val="24"/>
          <w:lang w:val="es-ES"/>
        </w:rPr>
        <w:t>i</w:t>
      </w:r>
      <w:r w:rsidR="009E6A7C">
        <w:rPr>
          <w:rFonts w:ascii="Times New Roman" w:hAnsi="Times New Roman" w:cs="Times New Roman"/>
          <w:sz w:val="24"/>
          <w:szCs w:val="24"/>
          <w:lang w:val="es-ES"/>
        </w:rPr>
        <w:t>ger</w:t>
      </w:r>
      <w:proofErr w:type="spellEnd"/>
      <w:r w:rsidR="009E6A7C">
        <w:rPr>
          <w:rFonts w:ascii="Times New Roman" w:hAnsi="Times New Roman" w:cs="Times New Roman"/>
          <w:sz w:val="24"/>
          <w:szCs w:val="24"/>
          <w:lang w:val="es-ES"/>
        </w:rPr>
        <w:t>, 2010).</w:t>
      </w:r>
      <w:r w:rsidR="009E6A7C" w:rsidRPr="009E6A7C">
        <w:rPr>
          <w:rFonts w:ascii="Times New Roman" w:hAnsi="Times New Roman" w:cs="Times New Roman"/>
          <w:sz w:val="24"/>
          <w:szCs w:val="24"/>
          <w:lang w:val="es-ES"/>
        </w:rPr>
        <w:t xml:space="preserve"> </w:t>
      </w:r>
      <w:r w:rsidR="009E6A7C" w:rsidRPr="00F06567">
        <w:rPr>
          <w:rFonts w:ascii="Times New Roman" w:hAnsi="Times New Roman" w:cs="Times New Roman"/>
          <w:sz w:val="24"/>
          <w:szCs w:val="24"/>
          <w:lang w:val="es-ES"/>
        </w:rPr>
        <w:t xml:space="preserve">La respuesta </w:t>
      </w:r>
      <w:r w:rsidR="00D21A58">
        <w:rPr>
          <w:rFonts w:ascii="Times New Roman" w:hAnsi="Times New Roman" w:cs="Times New Roman"/>
          <w:sz w:val="24"/>
          <w:szCs w:val="24"/>
          <w:lang w:val="es-ES"/>
        </w:rPr>
        <w:t xml:space="preserve">del explante a la adición exógena </w:t>
      </w:r>
      <w:r w:rsidR="009E6A7C" w:rsidRPr="00F06567">
        <w:rPr>
          <w:rFonts w:ascii="Times New Roman" w:hAnsi="Times New Roman" w:cs="Times New Roman"/>
          <w:sz w:val="24"/>
          <w:szCs w:val="24"/>
          <w:lang w:val="es-ES"/>
        </w:rPr>
        <w:t xml:space="preserve">de auxinas y </w:t>
      </w:r>
      <w:proofErr w:type="spellStart"/>
      <w:r w:rsidR="009E6A7C" w:rsidRPr="00F06567">
        <w:rPr>
          <w:rFonts w:ascii="Times New Roman" w:hAnsi="Times New Roman" w:cs="Times New Roman"/>
          <w:sz w:val="24"/>
          <w:szCs w:val="24"/>
          <w:lang w:val="es-ES"/>
        </w:rPr>
        <w:t>citoquininas</w:t>
      </w:r>
      <w:proofErr w:type="spellEnd"/>
      <w:r w:rsidR="009E6A7C" w:rsidRPr="00F06567">
        <w:rPr>
          <w:rFonts w:ascii="Times New Roman" w:hAnsi="Times New Roman" w:cs="Times New Roman"/>
          <w:sz w:val="24"/>
          <w:szCs w:val="24"/>
          <w:lang w:val="es-ES"/>
        </w:rPr>
        <w:t xml:space="preserve"> es variable y depende de la especie de planta, </w:t>
      </w:r>
      <w:r w:rsidR="00D21A58">
        <w:rPr>
          <w:rFonts w:ascii="Times New Roman" w:hAnsi="Times New Roman" w:cs="Times New Roman"/>
          <w:sz w:val="24"/>
          <w:szCs w:val="24"/>
          <w:lang w:val="es-ES"/>
        </w:rPr>
        <w:t xml:space="preserve">estado </w:t>
      </w:r>
      <w:r w:rsidR="00D21A58" w:rsidRPr="00F06567">
        <w:rPr>
          <w:rFonts w:ascii="Times New Roman" w:hAnsi="Times New Roman" w:cs="Times New Roman"/>
          <w:sz w:val="24"/>
          <w:szCs w:val="24"/>
          <w:lang w:val="es-ES"/>
        </w:rPr>
        <w:t>de desarrollo del explante</w:t>
      </w:r>
      <w:r w:rsidR="00D21A58">
        <w:rPr>
          <w:rFonts w:ascii="Times New Roman" w:hAnsi="Times New Roman" w:cs="Times New Roman"/>
          <w:sz w:val="24"/>
          <w:szCs w:val="24"/>
          <w:lang w:val="es-ES"/>
        </w:rPr>
        <w:t xml:space="preserve"> (nivel endógeno de estas hormonas) y </w:t>
      </w:r>
      <w:r w:rsidR="009E6A7C" w:rsidRPr="00F06567">
        <w:rPr>
          <w:rFonts w:ascii="Times New Roman" w:hAnsi="Times New Roman" w:cs="Times New Roman"/>
          <w:sz w:val="24"/>
          <w:szCs w:val="24"/>
          <w:lang w:val="es-ES"/>
        </w:rPr>
        <w:t xml:space="preserve">el tipo </w:t>
      </w:r>
      <w:r w:rsidR="00D21A58">
        <w:rPr>
          <w:rFonts w:ascii="Times New Roman" w:hAnsi="Times New Roman" w:cs="Times New Roman"/>
          <w:sz w:val="24"/>
          <w:szCs w:val="24"/>
          <w:lang w:val="es-ES"/>
        </w:rPr>
        <w:t xml:space="preserve">y cantidad </w:t>
      </w:r>
      <w:r w:rsidR="009E6A7C" w:rsidRPr="00F06567">
        <w:rPr>
          <w:rFonts w:ascii="Times New Roman" w:hAnsi="Times New Roman" w:cs="Times New Roman"/>
          <w:sz w:val="24"/>
          <w:szCs w:val="24"/>
          <w:lang w:val="es-ES"/>
        </w:rPr>
        <w:t xml:space="preserve">de auxina </w:t>
      </w:r>
      <w:r w:rsidR="00D21A58">
        <w:rPr>
          <w:rFonts w:ascii="Times New Roman" w:hAnsi="Times New Roman" w:cs="Times New Roman"/>
          <w:sz w:val="24"/>
          <w:szCs w:val="24"/>
          <w:lang w:val="es-ES"/>
        </w:rPr>
        <w:t>y/</w:t>
      </w:r>
      <w:r w:rsidR="009E6A7C" w:rsidRPr="00F06567">
        <w:rPr>
          <w:rFonts w:ascii="Times New Roman" w:hAnsi="Times New Roman" w:cs="Times New Roman"/>
          <w:sz w:val="24"/>
          <w:szCs w:val="24"/>
          <w:lang w:val="es-ES"/>
        </w:rPr>
        <w:t xml:space="preserve">o </w:t>
      </w:r>
      <w:proofErr w:type="spellStart"/>
      <w:r w:rsidR="009E6A7C" w:rsidRPr="00F06567">
        <w:rPr>
          <w:rFonts w:ascii="Times New Roman" w:hAnsi="Times New Roman" w:cs="Times New Roman"/>
          <w:sz w:val="24"/>
          <w:szCs w:val="24"/>
          <w:lang w:val="es-ES"/>
        </w:rPr>
        <w:t>citoquinina</w:t>
      </w:r>
      <w:proofErr w:type="spellEnd"/>
      <w:r w:rsidR="00D21A58">
        <w:rPr>
          <w:rFonts w:ascii="Times New Roman" w:hAnsi="Times New Roman" w:cs="Times New Roman"/>
          <w:sz w:val="24"/>
          <w:szCs w:val="24"/>
          <w:lang w:val="es-ES"/>
        </w:rPr>
        <w:t>.</w:t>
      </w:r>
    </w:p>
    <w:p w:rsidR="009E6A7C" w:rsidRPr="009E6A7C" w:rsidRDefault="009E6A7C" w:rsidP="00EC10E4">
      <w:pPr>
        <w:spacing w:after="0" w:line="240" w:lineRule="auto"/>
        <w:jc w:val="both"/>
        <w:rPr>
          <w:rFonts w:ascii="Times New Roman" w:hAnsi="Times New Roman" w:cs="Times New Roman"/>
          <w:sz w:val="24"/>
          <w:szCs w:val="24"/>
        </w:rPr>
      </w:pPr>
      <w:r w:rsidRPr="00F06567">
        <w:rPr>
          <w:rFonts w:ascii="Times New Roman" w:hAnsi="Times New Roman" w:cs="Times New Roman"/>
          <w:sz w:val="24"/>
          <w:szCs w:val="24"/>
          <w:lang w:val="es-ES"/>
        </w:rPr>
        <w:t xml:space="preserve"> </w:t>
      </w:r>
    </w:p>
    <w:p w:rsidR="00195747" w:rsidRDefault="00684C7B" w:rsidP="00EC10E4">
      <w:pPr>
        <w:spacing w:after="0" w:line="240" w:lineRule="auto"/>
        <w:jc w:val="both"/>
        <w:rPr>
          <w:rFonts w:ascii="Times New Roman" w:hAnsi="Times New Roman" w:cs="Times New Roman"/>
          <w:sz w:val="24"/>
          <w:szCs w:val="24"/>
        </w:rPr>
      </w:pPr>
      <w:r w:rsidRPr="006321BF">
        <w:rPr>
          <w:rFonts w:ascii="Times New Roman" w:hAnsi="Times New Roman" w:cs="Times New Roman"/>
          <w:sz w:val="24"/>
          <w:szCs w:val="24"/>
          <w:lang w:val="es-ES"/>
        </w:rPr>
        <w:t>El proceso de embriogénesis somática en diferentes variedades de caña de azúcar ha sido estudiado con el propósito de mejorar la frecuencia en la formación de embriones somáticos de manera directa o a través de una fase de callo (</w:t>
      </w:r>
      <w:r w:rsidRPr="007603FE">
        <w:rPr>
          <w:rFonts w:ascii="Times New Roman" w:hAnsi="Times New Roman" w:cs="Times New Roman"/>
          <w:sz w:val="24"/>
          <w:szCs w:val="24"/>
          <w:lang w:val="es-ES"/>
        </w:rPr>
        <w:t xml:space="preserve">Gallo </w:t>
      </w:r>
      <w:r w:rsidRPr="007603FE">
        <w:rPr>
          <w:rFonts w:ascii="Times New Roman" w:hAnsi="Times New Roman" w:cs="Times New Roman"/>
          <w:i/>
          <w:sz w:val="24"/>
          <w:szCs w:val="24"/>
          <w:lang w:val="es-ES"/>
        </w:rPr>
        <w:t>et al</w:t>
      </w:r>
      <w:r w:rsidRPr="007603FE">
        <w:rPr>
          <w:rFonts w:ascii="Times New Roman" w:hAnsi="Times New Roman" w:cs="Times New Roman"/>
          <w:sz w:val="24"/>
          <w:szCs w:val="24"/>
          <w:lang w:val="es-ES"/>
        </w:rPr>
        <w:t>.</w:t>
      </w:r>
      <w:r w:rsidR="000651D3" w:rsidRPr="007603FE">
        <w:rPr>
          <w:rFonts w:ascii="Times New Roman" w:hAnsi="Times New Roman" w:cs="Times New Roman"/>
          <w:sz w:val="24"/>
          <w:szCs w:val="24"/>
          <w:lang w:val="es-ES"/>
        </w:rPr>
        <w:t>,</w:t>
      </w:r>
      <w:r w:rsidRPr="006321BF">
        <w:rPr>
          <w:rFonts w:ascii="Times New Roman" w:hAnsi="Times New Roman" w:cs="Times New Roman"/>
          <w:sz w:val="24"/>
          <w:szCs w:val="24"/>
          <w:lang w:val="es-ES"/>
        </w:rPr>
        <w:t xml:space="preserve"> 2000).</w:t>
      </w:r>
      <w:r w:rsidRPr="00684C7B">
        <w:rPr>
          <w:rFonts w:ascii="Times New Roman" w:hAnsi="Times New Roman" w:cs="Times New Roman"/>
          <w:sz w:val="24"/>
          <w:szCs w:val="24"/>
        </w:rPr>
        <w:t xml:space="preserve"> </w:t>
      </w:r>
      <w:r w:rsidRPr="007603FE">
        <w:rPr>
          <w:rFonts w:ascii="Times New Roman" w:hAnsi="Times New Roman" w:cs="Times New Roman"/>
          <w:sz w:val="24"/>
          <w:szCs w:val="24"/>
        </w:rPr>
        <w:t xml:space="preserve">Oropeza </w:t>
      </w:r>
      <w:r w:rsidRPr="007603FE">
        <w:rPr>
          <w:rFonts w:ascii="Times New Roman" w:hAnsi="Times New Roman" w:cs="Times New Roman"/>
          <w:i/>
          <w:sz w:val="24"/>
          <w:szCs w:val="24"/>
        </w:rPr>
        <w:t>et al</w:t>
      </w:r>
      <w:r w:rsidRPr="007603FE">
        <w:rPr>
          <w:rFonts w:ascii="Times New Roman" w:hAnsi="Times New Roman" w:cs="Times New Roman"/>
          <w:sz w:val="24"/>
          <w:szCs w:val="24"/>
        </w:rPr>
        <w:t>.</w:t>
      </w:r>
      <w:r>
        <w:rPr>
          <w:rFonts w:ascii="Times New Roman" w:hAnsi="Times New Roman" w:cs="Times New Roman"/>
          <w:sz w:val="24"/>
          <w:szCs w:val="24"/>
        </w:rPr>
        <w:t xml:space="preserve"> (</w:t>
      </w:r>
      <w:r w:rsidRPr="005870A3">
        <w:rPr>
          <w:rFonts w:ascii="Times New Roman" w:hAnsi="Times New Roman" w:cs="Times New Roman"/>
          <w:sz w:val="24"/>
          <w:szCs w:val="24"/>
        </w:rPr>
        <w:t>2001</w:t>
      </w:r>
      <w:r>
        <w:rPr>
          <w:rFonts w:ascii="Times New Roman" w:hAnsi="Times New Roman" w:cs="Times New Roman"/>
          <w:sz w:val="24"/>
          <w:szCs w:val="24"/>
        </w:rPr>
        <w:t>)</w:t>
      </w:r>
      <w:r w:rsidRPr="005870A3">
        <w:rPr>
          <w:rFonts w:ascii="Times New Roman" w:hAnsi="Times New Roman" w:cs="Times New Roman"/>
          <w:sz w:val="24"/>
          <w:szCs w:val="24"/>
        </w:rPr>
        <w:t xml:space="preserve">, evaluaron el potencial de la auxina sintética </w:t>
      </w:r>
      <w:r>
        <w:rPr>
          <w:rFonts w:ascii="Times New Roman" w:hAnsi="Times New Roman" w:cs="Times New Roman"/>
          <w:sz w:val="24"/>
          <w:szCs w:val="24"/>
        </w:rPr>
        <w:t>á</w:t>
      </w:r>
      <w:r w:rsidRPr="005870A3">
        <w:rPr>
          <w:rFonts w:ascii="Times New Roman" w:hAnsi="Times New Roman" w:cs="Times New Roman"/>
          <w:sz w:val="24"/>
          <w:szCs w:val="24"/>
        </w:rPr>
        <w:t>cido</w:t>
      </w:r>
      <w:r>
        <w:rPr>
          <w:rFonts w:ascii="Times New Roman" w:hAnsi="Times New Roman" w:cs="Times New Roman"/>
          <w:sz w:val="24"/>
          <w:szCs w:val="24"/>
        </w:rPr>
        <w:t xml:space="preserve"> 2,4-diclorofenoxiacético (2,4</w:t>
      </w:r>
      <w:r w:rsidRPr="005870A3">
        <w:rPr>
          <w:rFonts w:ascii="Times New Roman" w:hAnsi="Times New Roman" w:cs="Times New Roman"/>
          <w:sz w:val="24"/>
          <w:szCs w:val="24"/>
        </w:rPr>
        <w:t>D), sobre la producción de callo embriogénico y no embriogénico de la variedad PR62</w:t>
      </w:r>
      <w:r>
        <w:rPr>
          <w:rFonts w:ascii="Times New Roman" w:hAnsi="Times New Roman" w:cs="Times New Roman"/>
          <w:sz w:val="24"/>
          <w:szCs w:val="24"/>
        </w:rPr>
        <w:t>2</w:t>
      </w:r>
      <w:r w:rsidR="000651D3">
        <w:rPr>
          <w:rFonts w:ascii="Times New Roman" w:hAnsi="Times New Roman" w:cs="Times New Roman"/>
          <w:sz w:val="24"/>
          <w:szCs w:val="24"/>
        </w:rPr>
        <w:t>58 de caña de azúcar</w:t>
      </w:r>
      <w:r w:rsidRPr="005870A3">
        <w:rPr>
          <w:rFonts w:ascii="Times New Roman" w:hAnsi="Times New Roman" w:cs="Times New Roman"/>
          <w:sz w:val="24"/>
          <w:szCs w:val="24"/>
        </w:rPr>
        <w:t xml:space="preserve"> </w:t>
      </w:r>
      <w:r w:rsidR="000651D3">
        <w:rPr>
          <w:rFonts w:ascii="Times New Roman" w:hAnsi="Times New Roman" w:cs="Times New Roman"/>
          <w:sz w:val="24"/>
          <w:szCs w:val="24"/>
        </w:rPr>
        <w:t>y analizaron</w:t>
      </w:r>
      <w:r w:rsidRPr="005870A3">
        <w:rPr>
          <w:rFonts w:ascii="Times New Roman" w:hAnsi="Times New Roman" w:cs="Times New Roman"/>
          <w:sz w:val="24"/>
          <w:szCs w:val="24"/>
        </w:rPr>
        <w:t xml:space="preserve"> las proteínas relacionadas con el potencial embriogénico en callos y suspensiones celulares de este cultivo.</w:t>
      </w:r>
      <w:r>
        <w:rPr>
          <w:rFonts w:ascii="Times New Roman" w:hAnsi="Times New Roman" w:cs="Times New Roman"/>
          <w:sz w:val="24"/>
          <w:szCs w:val="24"/>
        </w:rPr>
        <w:t xml:space="preserve"> </w:t>
      </w:r>
      <w:r w:rsidR="009E6A7C">
        <w:rPr>
          <w:rFonts w:ascii="Times New Roman" w:hAnsi="Times New Roman" w:cs="Times New Roman"/>
          <w:sz w:val="24"/>
          <w:szCs w:val="24"/>
        </w:rPr>
        <w:t>Posteriormente</w:t>
      </w:r>
      <w:r w:rsidR="000651D3">
        <w:rPr>
          <w:rFonts w:ascii="Times New Roman" w:hAnsi="Times New Roman" w:cs="Times New Roman"/>
          <w:sz w:val="24"/>
          <w:szCs w:val="24"/>
        </w:rPr>
        <w:t>,</w:t>
      </w:r>
      <w:r w:rsidR="009E6A7C">
        <w:rPr>
          <w:rFonts w:ascii="Times New Roman" w:hAnsi="Times New Roman" w:cs="Times New Roman"/>
          <w:sz w:val="24"/>
          <w:szCs w:val="24"/>
        </w:rPr>
        <w:t xml:space="preserve"> </w:t>
      </w:r>
      <w:r w:rsidR="00D876DF" w:rsidRPr="007603FE">
        <w:rPr>
          <w:rFonts w:ascii="Times New Roman" w:hAnsi="Times New Roman" w:cs="Times New Roman"/>
          <w:sz w:val="24"/>
          <w:szCs w:val="24"/>
        </w:rPr>
        <w:t xml:space="preserve">Marcano </w:t>
      </w:r>
      <w:r w:rsidR="00D876DF" w:rsidRPr="007603FE">
        <w:rPr>
          <w:rFonts w:ascii="Times New Roman" w:hAnsi="Times New Roman" w:cs="Times New Roman"/>
          <w:i/>
          <w:sz w:val="24"/>
          <w:szCs w:val="24"/>
        </w:rPr>
        <w:t>et al</w:t>
      </w:r>
      <w:r w:rsidR="00D876DF" w:rsidRPr="007603FE">
        <w:rPr>
          <w:rFonts w:ascii="Times New Roman" w:hAnsi="Times New Roman" w:cs="Times New Roman"/>
          <w:sz w:val="24"/>
          <w:szCs w:val="24"/>
        </w:rPr>
        <w:t>.</w:t>
      </w:r>
      <w:r w:rsidR="00D876DF">
        <w:rPr>
          <w:rFonts w:ascii="Times New Roman" w:hAnsi="Times New Roman" w:cs="Times New Roman"/>
          <w:sz w:val="24"/>
          <w:szCs w:val="24"/>
        </w:rPr>
        <w:t xml:space="preserve"> (2002) demostraron que </w:t>
      </w:r>
      <w:r w:rsidR="00AC79B8">
        <w:rPr>
          <w:rFonts w:ascii="Times New Roman" w:hAnsi="Times New Roman" w:cs="Times New Roman"/>
          <w:sz w:val="24"/>
          <w:szCs w:val="24"/>
        </w:rPr>
        <w:t xml:space="preserve">dos </w:t>
      </w:r>
      <w:r w:rsidR="00D876DF">
        <w:rPr>
          <w:rFonts w:ascii="Times New Roman" w:hAnsi="Times New Roman" w:cs="Times New Roman"/>
          <w:sz w:val="24"/>
          <w:szCs w:val="24"/>
        </w:rPr>
        <w:t xml:space="preserve">variedades venezolanas de caña de azúcar respondían mejor hacia la embriogénesis somática cuando los callos eran inducidos en medios suplementados con </w:t>
      </w:r>
      <w:r w:rsidR="001C5128" w:rsidRPr="001C5128">
        <w:rPr>
          <w:rFonts w:ascii="Times New Roman" w:hAnsi="Times New Roman" w:cs="Times New Roman"/>
          <w:sz w:val="24"/>
          <w:szCs w:val="24"/>
        </w:rPr>
        <w:t>á</w:t>
      </w:r>
      <w:r w:rsidR="004B65B7" w:rsidRPr="001C5128">
        <w:rPr>
          <w:rFonts w:ascii="Times New Roman" w:hAnsi="Times New Roman" w:cs="Times New Roman"/>
          <w:sz w:val="24"/>
          <w:szCs w:val="24"/>
        </w:rPr>
        <w:t>cido 3,6 dicloro-2-metoxibenzoico</w:t>
      </w:r>
      <w:r w:rsidR="004B65B7">
        <w:rPr>
          <w:rFonts w:ascii="Times New Roman" w:hAnsi="Times New Roman" w:cs="Times New Roman"/>
          <w:sz w:val="24"/>
          <w:szCs w:val="24"/>
        </w:rPr>
        <w:t xml:space="preserve"> (</w:t>
      </w:r>
      <w:proofErr w:type="spellStart"/>
      <w:r w:rsidR="00D876DF">
        <w:rPr>
          <w:rFonts w:ascii="Times New Roman" w:hAnsi="Times New Roman" w:cs="Times New Roman"/>
          <w:sz w:val="24"/>
          <w:szCs w:val="24"/>
        </w:rPr>
        <w:t>Dicamba</w:t>
      </w:r>
      <w:proofErr w:type="spellEnd"/>
      <w:r w:rsidR="004B65B7">
        <w:rPr>
          <w:rFonts w:ascii="Times New Roman" w:hAnsi="Times New Roman" w:cs="Times New Roman"/>
          <w:sz w:val="24"/>
          <w:szCs w:val="24"/>
        </w:rPr>
        <w:t>)</w:t>
      </w:r>
      <w:r w:rsidR="00D876DF">
        <w:rPr>
          <w:rFonts w:ascii="Times New Roman" w:hAnsi="Times New Roman" w:cs="Times New Roman"/>
          <w:sz w:val="24"/>
          <w:szCs w:val="24"/>
        </w:rPr>
        <w:t>; mientras que la mayoría de los autores reportan que las gramíneas responden mejor hacia la formación de callo embriogénico con 2,4D</w:t>
      </w:r>
      <w:r w:rsidR="00AF38E6">
        <w:rPr>
          <w:rFonts w:ascii="Times New Roman" w:hAnsi="Times New Roman" w:cs="Times New Roman"/>
          <w:sz w:val="24"/>
          <w:szCs w:val="24"/>
        </w:rPr>
        <w:t xml:space="preserve">, ya que es la auxina sintética más empleada, debido a que </w:t>
      </w:r>
      <w:r w:rsidR="00AF38E6" w:rsidRPr="00AF38E6">
        <w:rPr>
          <w:rFonts w:ascii="Times New Roman" w:hAnsi="Times New Roman" w:cs="Times New Roman"/>
          <w:sz w:val="24"/>
          <w:szCs w:val="24"/>
          <w:lang w:val="es-ES"/>
        </w:rPr>
        <w:t xml:space="preserve">afecta el crecimiento de las plantas en forma similar y en los mismos órganos que compuestos </w:t>
      </w:r>
      <w:proofErr w:type="spellStart"/>
      <w:r w:rsidR="00AF38E6" w:rsidRPr="00AF38E6">
        <w:rPr>
          <w:rFonts w:ascii="Times New Roman" w:hAnsi="Times New Roman" w:cs="Times New Roman"/>
          <w:sz w:val="24"/>
          <w:szCs w:val="24"/>
          <w:lang w:val="es-ES"/>
        </w:rPr>
        <w:t>auxínicos</w:t>
      </w:r>
      <w:proofErr w:type="spellEnd"/>
      <w:r w:rsidR="00AF38E6">
        <w:rPr>
          <w:rFonts w:ascii="Times New Roman" w:hAnsi="Times New Roman" w:cs="Times New Roman"/>
          <w:sz w:val="24"/>
          <w:szCs w:val="24"/>
          <w:lang w:val="es-ES"/>
        </w:rPr>
        <w:t xml:space="preserve"> de origen natural</w:t>
      </w:r>
      <w:r w:rsidR="00AC79B8">
        <w:rPr>
          <w:rFonts w:ascii="Times New Roman" w:hAnsi="Times New Roman" w:cs="Times New Roman"/>
          <w:sz w:val="24"/>
          <w:szCs w:val="24"/>
        </w:rPr>
        <w:t>.</w:t>
      </w:r>
    </w:p>
    <w:p w:rsidR="00C65F48" w:rsidRPr="009E6A7C" w:rsidRDefault="00AC79B8" w:rsidP="00EC10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153E7" w:rsidRPr="005153E7" w:rsidRDefault="00D21A58" w:rsidP="00EC10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este sentido, e</w:t>
      </w:r>
      <w:r w:rsidR="00FD465C">
        <w:rPr>
          <w:rFonts w:ascii="Times New Roman" w:hAnsi="Times New Roman" w:cs="Times New Roman"/>
          <w:sz w:val="24"/>
          <w:szCs w:val="24"/>
        </w:rPr>
        <w:t>l</w:t>
      </w:r>
      <w:r w:rsidR="005153E7">
        <w:rPr>
          <w:rFonts w:ascii="Times New Roman" w:hAnsi="Times New Roman" w:cs="Times New Roman"/>
          <w:sz w:val="24"/>
          <w:szCs w:val="24"/>
        </w:rPr>
        <w:t xml:space="preserve"> objetivo de esta investigación fue </w:t>
      </w:r>
      <w:r w:rsidR="0051148E">
        <w:rPr>
          <w:rFonts w:ascii="Times New Roman" w:hAnsi="Times New Roman" w:cs="Times New Roman"/>
          <w:sz w:val="24"/>
          <w:szCs w:val="24"/>
        </w:rPr>
        <w:t xml:space="preserve">analizar la efectividad del 2,4D y del </w:t>
      </w:r>
      <w:proofErr w:type="spellStart"/>
      <w:r w:rsidR="0051148E">
        <w:rPr>
          <w:rFonts w:ascii="Times New Roman" w:hAnsi="Times New Roman" w:cs="Times New Roman"/>
          <w:sz w:val="24"/>
          <w:szCs w:val="24"/>
        </w:rPr>
        <w:t>Dicamba</w:t>
      </w:r>
      <w:proofErr w:type="spellEnd"/>
      <w:r w:rsidR="0051148E">
        <w:rPr>
          <w:rFonts w:ascii="Times New Roman" w:hAnsi="Times New Roman" w:cs="Times New Roman"/>
          <w:sz w:val="24"/>
          <w:szCs w:val="24"/>
        </w:rPr>
        <w:t xml:space="preserve"> en la inducción</w:t>
      </w:r>
      <w:r w:rsidR="00AC79B8">
        <w:rPr>
          <w:rFonts w:ascii="Times New Roman" w:hAnsi="Times New Roman" w:cs="Times New Roman"/>
          <w:sz w:val="24"/>
          <w:szCs w:val="24"/>
        </w:rPr>
        <w:t xml:space="preserve"> </w:t>
      </w:r>
      <w:r w:rsidR="0051148E">
        <w:rPr>
          <w:rFonts w:ascii="Times New Roman" w:hAnsi="Times New Roman" w:cs="Times New Roman"/>
          <w:sz w:val="24"/>
          <w:szCs w:val="24"/>
        </w:rPr>
        <w:t>d</w:t>
      </w:r>
      <w:r w:rsidR="00AC79B8">
        <w:rPr>
          <w:rFonts w:ascii="Times New Roman" w:hAnsi="Times New Roman" w:cs="Times New Roman"/>
          <w:sz w:val="24"/>
          <w:szCs w:val="24"/>
        </w:rPr>
        <w:t>el proceso</w:t>
      </w:r>
      <w:r w:rsidR="00924EB4">
        <w:rPr>
          <w:rFonts w:ascii="Times New Roman" w:hAnsi="Times New Roman" w:cs="Times New Roman"/>
          <w:sz w:val="24"/>
          <w:szCs w:val="24"/>
        </w:rPr>
        <w:t xml:space="preserve"> </w:t>
      </w:r>
      <w:r w:rsidR="00AC79B8">
        <w:rPr>
          <w:rFonts w:ascii="Times New Roman" w:hAnsi="Times New Roman" w:cs="Times New Roman"/>
          <w:sz w:val="24"/>
          <w:szCs w:val="24"/>
        </w:rPr>
        <w:t>de</w:t>
      </w:r>
      <w:r w:rsidR="00924EB4">
        <w:rPr>
          <w:rFonts w:ascii="Times New Roman" w:hAnsi="Times New Roman" w:cs="Times New Roman"/>
          <w:sz w:val="24"/>
          <w:szCs w:val="24"/>
        </w:rPr>
        <w:t xml:space="preserve"> </w:t>
      </w:r>
      <w:r w:rsidR="005153E7" w:rsidRPr="005153E7">
        <w:rPr>
          <w:rFonts w:ascii="Times New Roman" w:hAnsi="Times New Roman" w:cs="Times New Roman"/>
          <w:sz w:val="24"/>
          <w:szCs w:val="24"/>
        </w:rPr>
        <w:t>embrio</w:t>
      </w:r>
      <w:r w:rsidR="00FD465C">
        <w:rPr>
          <w:rFonts w:ascii="Times New Roman" w:hAnsi="Times New Roman" w:cs="Times New Roman"/>
          <w:sz w:val="24"/>
          <w:szCs w:val="24"/>
        </w:rPr>
        <w:t xml:space="preserve">génesis </w:t>
      </w:r>
      <w:r w:rsidR="005153E7" w:rsidRPr="005153E7">
        <w:rPr>
          <w:rFonts w:ascii="Times New Roman" w:hAnsi="Times New Roman" w:cs="Times New Roman"/>
          <w:sz w:val="24"/>
          <w:szCs w:val="24"/>
        </w:rPr>
        <w:t>somátic</w:t>
      </w:r>
      <w:r w:rsidR="00FD465C">
        <w:rPr>
          <w:rFonts w:ascii="Times New Roman" w:hAnsi="Times New Roman" w:cs="Times New Roman"/>
          <w:sz w:val="24"/>
          <w:szCs w:val="24"/>
        </w:rPr>
        <w:t>a</w:t>
      </w:r>
      <w:r w:rsidR="005153E7" w:rsidRPr="005153E7">
        <w:rPr>
          <w:rFonts w:ascii="Times New Roman" w:hAnsi="Times New Roman" w:cs="Times New Roman"/>
          <w:sz w:val="24"/>
          <w:szCs w:val="24"/>
        </w:rPr>
        <w:t xml:space="preserve"> y </w:t>
      </w:r>
      <w:r w:rsidR="00FD465C">
        <w:rPr>
          <w:rFonts w:ascii="Times New Roman" w:hAnsi="Times New Roman" w:cs="Times New Roman"/>
          <w:sz w:val="24"/>
          <w:szCs w:val="24"/>
        </w:rPr>
        <w:t xml:space="preserve">la </w:t>
      </w:r>
      <w:r w:rsidR="005153E7" w:rsidRPr="005153E7">
        <w:rPr>
          <w:rFonts w:ascii="Times New Roman" w:hAnsi="Times New Roman" w:cs="Times New Roman"/>
          <w:sz w:val="24"/>
          <w:szCs w:val="24"/>
        </w:rPr>
        <w:t xml:space="preserve">regeneración de </w:t>
      </w:r>
      <w:proofErr w:type="spellStart"/>
      <w:r w:rsidR="005153E7" w:rsidRPr="00D21A58">
        <w:rPr>
          <w:rFonts w:ascii="Times New Roman" w:hAnsi="Times New Roman" w:cs="Times New Roman"/>
          <w:sz w:val="24"/>
          <w:szCs w:val="24"/>
        </w:rPr>
        <w:t>vitroplántulas</w:t>
      </w:r>
      <w:proofErr w:type="spellEnd"/>
      <w:r w:rsidR="005153E7" w:rsidRPr="00924EB4">
        <w:rPr>
          <w:rFonts w:ascii="Times New Roman" w:hAnsi="Times New Roman" w:cs="Times New Roman"/>
          <w:i/>
          <w:sz w:val="24"/>
          <w:szCs w:val="24"/>
        </w:rPr>
        <w:t xml:space="preserve"> </w:t>
      </w:r>
      <w:r w:rsidR="005153E7" w:rsidRPr="005153E7">
        <w:rPr>
          <w:rFonts w:ascii="Times New Roman" w:hAnsi="Times New Roman" w:cs="Times New Roman"/>
          <w:sz w:val="24"/>
          <w:szCs w:val="24"/>
        </w:rPr>
        <w:t xml:space="preserve">de </w:t>
      </w:r>
      <w:r w:rsidR="005870A3">
        <w:rPr>
          <w:rFonts w:ascii="Times New Roman" w:hAnsi="Times New Roman" w:cs="Times New Roman"/>
          <w:sz w:val="24"/>
          <w:szCs w:val="24"/>
        </w:rPr>
        <w:t xml:space="preserve">distintas variedades de </w:t>
      </w:r>
      <w:r w:rsidR="00AC79B8">
        <w:rPr>
          <w:rFonts w:ascii="Times New Roman" w:hAnsi="Times New Roman" w:cs="Times New Roman"/>
          <w:sz w:val="24"/>
          <w:szCs w:val="24"/>
        </w:rPr>
        <w:t>caña de azúcar</w:t>
      </w:r>
      <w:r w:rsidR="00AF38E6">
        <w:rPr>
          <w:rFonts w:ascii="Times New Roman" w:hAnsi="Times New Roman" w:cs="Times New Roman"/>
          <w:sz w:val="24"/>
          <w:szCs w:val="24"/>
        </w:rPr>
        <w:t>, tanto venezolanas como extranjeras a fin de evaluar si la respuesta se debe al genotipo de la planta o a la acci</w:t>
      </w:r>
      <w:r w:rsidR="00DA134D">
        <w:rPr>
          <w:rFonts w:ascii="Times New Roman" w:hAnsi="Times New Roman" w:cs="Times New Roman"/>
          <w:sz w:val="24"/>
          <w:szCs w:val="24"/>
        </w:rPr>
        <w:t>ó</w:t>
      </w:r>
      <w:r w:rsidR="00AF38E6">
        <w:rPr>
          <w:rFonts w:ascii="Times New Roman" w:hAnsi="Times New Roman" w:cs="Times New Roman"/>
          <w:sz w:val="24"/>
          <w:szCs w:val="24"/>
        </w:rPr>
        <w:t>n de las auxinas</w:t>
      </w:r>
      <w:r w:rsidR="00E00450">
        <w:rPr>
          <w:rFonts w:ascii="Times New Roman" w:hAnsi="Times New Roman" w:cs="Times New Roman"/>
          <w:sz w:val="24"/>
          <w:szCs w:val="24"/>
        </w:rPr>
        <w:t xml:space="preserve"> consideradas </w:t>
      </w:r>
      <w:r w:rsidR="00195747">
        <w:rPr>
          <w:rFonts w:ascii="Times New Roman" w:hAnsi="Times New Roman" w:cs="Times New Roman"/>
          <w:sz w:val="24"/>
          <w:szCs w:val="24"/>
        </w:rPr>
        <w:t>en la investigación</w:t>
      </w:r>
      <w:r w:rsidR="0051148E">
        <w:rPr>
          <w:rFonts w:ascii="Times New Roman" w:hAnsi="Times New Roman" w:cs="Times New Roman"/>
          <w:sz w:val="24"/>
          <w:szCs w:val="24"/>
        </w:rPr>
        <w:t>.</w:t>
      </w:r>
    </w:p>
    <w:p w:rsidR="002B349C" w:rsidRDefault="002B349C" w:rsidP="00EC10E4">
      <w:pPr>
        <w:spacing w:after="0" w:line="240" w:lineRule="auto"/>
        <w:jc w:val="both"/>
        <w:rPr>
          <w:rFonts w:ascii="Times New Roman" w:hAnsi="Times New Roman" w:cs="Times New Roman"/>
          <w:sz w:val="24"/>
          <w:szCs w:val="24"/>
        </w:rPr>
      </w:pPr>
    </w:p>
    <w:p w:rsidR="007662B7" w:rsidRDefault="008958CB" w:rsidP="00EC10E4">
      <w:pPr>
        <w:spacing w:after="0" w:line="240" w:lineRule="auto"/>
        <w:jc w:val="both"/>
        <w:rPr>
          <w:rFonts w:ascii="Times New Roman" w:hAnsi="Times New Roman" w:cs="Times New Roman"/>
          <w:b/>
          <w:sz w:val="24"/>
          <w:szCs w:val="24"/>
        </w:rPr>
      </w:pPr>
      <w:r w:rsidRPr="00FD2DFB">
        <w:rPr>
          <w:rFonts w:ascii="Times New Roman" w:hAnsi="Times New Roman" w:cs="Times New Roman"/>
          <w:b/>
          <w:sz w:val="24"/>
          <w:szCs w:val="24"/>
        </w:rPr>
        <w:t>Materiales y Métodos</w:t>
      </w:r>
    </w:p>
    <w:p w:rsidR="00195747" w:rsidRPr="00FD2DFB" w:rsidRDefault="00195747" w:rsidP="00EC10E4">
      <w:pPr>
        <w:spacing w:after="0" w:line="240" w:lineRule="auto"/>
        <w:jc w:val="both"/>
        <w:rPr>
          <w:rFonts w:ascii="Times New Roman" w:hAnsi="Times New Roman" w:cs="Times New Roman"/>
          <w:b/>
          <w:sz w:val="24"/>
          <w:szCs w:val="24"/>
        </w:rPr>
      </w:pPr>
    </w:p>
    <w:p w:rsidR="00A25D6C" w:rsidRPr="00A72F43" w:rsidRDefault="00A25D6C" w:rsidP="00EC10E4">
      <w:pPr>
        <w:spacing w:after="0" w:line="240" w:lineRule="auto"/>
        <w:jc w:val="both"/>
        <w:rPr>
          <w:rFonts w:ascii="Times New Roman" w:hAnsi="Times New Roman" w:cs="Times New Roman"/>
          <w:b/>
          <w:i/>
          <w:sz w:val="24"/>
          <w:szCs w:val="24"/>
        </w:rPr>
      </w:pPr>
      <w:r w:rsidRPr="00A72F43">
        <w:rPr>
          <w:rFonts w:ascii="Times New Roman" w:hAnsi="Times New Roman" w:cs="Times New Roman"/>
          <w:b/>
          <w:i/>
          <w:sz w:val="24"/>
          <w:szCs w:val="24"/>
        </w:rPr>
        <w:t>Material vegetal</w:t>
      </w:r>
    </w:p>
    <w:p w:rsidR="00E02553" w:rsidRDefault="00A25D6C" w:rsidP="00EC10E4">
      <w:pPr>
        <w:spacing w:after="0" w:line="240" w:lineRule="auto"/>
        <w:jc w:val="both"/>
        <w:rPr>
          <w:rFonts w:ascii="Times New Roman" w:hAnsi="Times New Roman" w:cs="Times New Roman"/>
          <w:sz w:val="24"/>
          <w:szCs w:val="24"/>
        </w:rPr>
      </w:pPr>
      <w:r w:rsidRPr="00FD2DFB">
        <w:rPr>
          <w:rFonts w:ascii="Times New Roman" w:hAnsi="Times New Roman" w:cs="Times New Roman"/>
          <w:sz w:val="24"/>
          <w:szCs w:val="24"/>
        </w:rPr>
        <w:t>Se emplearon plantas de caña de azúcar de las variedades C26670</w:t>
      </w:r>
      <w:r w:rsidR="00924EB4">
        <w:rPr>
          <w:rFonts w:ascii="Times New Roman" w:hAnsi="Times New Roman" w:cs="Times New Roman"/>
          <w:sz w:val="24"/>
          <w:szCs w:val="24"/>
        </w:rPr>
        <w:t xml:space="preserve"> </w:t>
      </w:r>
      <w:r w:rsidR="00880DD9" w:rsidRPr="00422E48">
        <w:rPr>
          <w:rFonts w:ascii="Times New Roman" w:hAnsi="Times New Roman" w:cs="Times New Roman"/>
          <w:sz w:val="24"/>
          <w:szCs w:val="24"/>
        </w:rPr>
        <w:t>(Cuba)</w:t>
      </w:r>
      <w:r w:rsidRPr="00422E48">
        <w:rPr>
          <w:rFonts w:ascii="Times New Roman" w:hAnsi="Times New Roman" w:cs="Times New Roman"/>
          <w:sz w:val="24"/>
          <w:szCs w:val="24"/>
        </w:rPr>
        <w:t>,</w:t>
      </w:r>
      <w:r w:rsidRPr="00FD2DFB">
        <w:rPr>
          <w:rFonts w:ascii="Times New Roman" w:hAnsi="Times New Roman" w:cs="Times New Roman"/>
          <w:sz w:val="24"/>
          <w:szCs w:val="24"/>
        </w:rPr>
        <w:t xml:space="preserve"> RB855546</w:t>
      </w:r>
      <w:r w:rsidR="00924EB4">
        <w:rPr>
          <w:rFonts w:ascii="Times New Roman" w:hAnsi="Times New Roman" w:cs="Times New Roman"/>
          <w:sz w:val="24"/>
          <w:szCs w:val="24"/>
        </w:rPr>
        <w:t xml:space="preserve"> </w:t>
      </w:r>
      <w:r w:rsidR="00880DD9" w:rsidRPr="00422E48">
        <w:rPr>
          <w:rFonts w:ascii="Times New Roman" w:hAnsi="Times New Roman" w:cs="Times New Roman"/>
          <w:sz w:val="24"/>
          <w:szCs w:val="24"/>
        </w:rPr>
        <w:t>(Brasil)</w:t>
      </w:r>
      <w:r w:rsidRPr="00422E48">
        <w:rPr>
          <w:rFonts w:ascii="Times New Roman" w:hAnsi="Times New Roman" w:cs="Times New Roman"/>
          <w:sz w:val="24"/>
          <w:szCs w:val="24"/>
        </w:rPr>
        <w:t>,</w:t>
      </w:r>
      <w:r w:rsidRPr="00FD2DFB">
        <w:rPr>
          <w:rFonts w:ascii="Times New Roman" w:hAnsi="Times New Roman" w:cs="Times New Roman"/>
          <w:sz w:val="24"/>
          <w:szCs w:val="24"/>
        </w:rPr>
        <w:t xml:space="preserve"> V99245</w:t>
      </w:r>
      <w:r w:rsidR="00924EB4">
        <w:rPr>
          <w:rFonts w:ascii="Times New Roman" w:hAnsi="Times New Roman" w:cs="Times New Roman"/>
          <w:sz w:val="24"/>
          <w:szCs w:val="24"/>
        </w:rPr>
        <w:t xml:space="preserve"> </w:t>
      </w:r>
      <w:r w:rsidR="00880DD9" w:rsidRPr="00422E48">
        <w:rPr>
          <w:rFonts w:ascii="Times New Roman" w:hAnsi="Times New Roman" w:cs="Times New Roman"/>
          <w:sz w:val="24"/>
          <w:szCs w:val="24"/>
        </w:rPr>
        <w:t>(Venezuela)</w:t>
      </w:r>
      <w:r w:rsidRPr="00422E48">
        <w:rPr>
          <w:rFonts w:ascii="Times New Roman" w:hAnsi="Times New Roman" w:cs="Times New Roman"/>
          <w:sz w:val="24"/>
          <w:szCs w:val="24"/>
        </w:rPr>
        <w:t>,</w:t>
      </w:r>
      <w:r w:rsidRPr="00FD2DFB">
        <w:rPr>
          <w:rFonts w:ascii="Times New Roman" w:hAnsi="Times New Roman" w:cs="Times New Roman"/>
          <w:sz w:val="24"/>
          <w:szCs w:val="24"/>
        </w:rPr>
        <w:t xml:space="preserve"> </w:t>
      </w:r>
      <w:r w:rsidR="0033349A" w:rsidRPr="00FD2DFB">
        <w:rPr>
          <w:rFonts w:ascii="Times New Roman" w:hAnsi="Times New Roman" w:cs="Times New Roman"/>
          <w:sz w:val="24"/>
          <w:szCs w:val="24"/>
        </w:rPr>
        <w:t>donadas por la estación experimental INIA</w:t>
      </w:r>
      <w:r w:rsidR="00A72F43">
        <w:rPr>
          <w:rFonts w:ascii="Times New Roman" w:hAnsi="Times New Roman" w:cs="Times New Roman"/>
          <w:sz w:val="24"/>
          <w:szCs w:val="24"/>
        </w:rPr>
        <w:t xml:space="preserve"> (Instituto Nacional de Investigaciones Agropecuarias) ubicada en </w:t>
      </w:r>
      <w:proofErr w:type="spellStart"/>
      <w:r w:rsidR="0033349A" w:rsidRPr="00FD2DFB">
        <w:rPr>
          <w:rFonts w:ascii="Times New Roman" w:hAnsi="Times New Roman" w:cs="Times New Roman"/>
          <w:sz w:val="24"/>
          <w:szCs w:val="24"/>
        </w:rPr>
        <w:t>Yaritagua</w:t>
      </w:r>
      <w:proofErr w:type="spellEnd"/>
      <w:r w:rsidR="0033349A" w:rsidRPr="00FD2DFB">
        <w:rPr>
          <w:rFonts w:ascii="Times New Roman" w:hAnsi="Times New Roman" w:cs="Times New Roman"/>
          <w:sz w:val="24"/>
          <w:szCs w:val="24"/>
        </w:rPr>
        <w:t>, Edo. Yaracuy,</w:t>
      </w:r>
      <w:r w:rsidR="00D21A58">
        <w:rPr>
          <w:rFonts w:ascii="Times New Roman" w:hAnsi="Times New Roman" w:cs="Times New Roman"/>
          <w:sz w:val="24"/>
          <w:szCs w:val="24"/>
        </w:rPr>
        <w:t xml:space="preserve"> Venezuela;</w:t>
      </w:r>
      <w:r w:rsidR="0033349A" w:rsidRPr="00FD2DFB">
        <w:rPr>
          <w:rFonts w:ascii="Times New Roman" w:hAnsi="Times New Roman" w:cs="Times New Roman"/>
          <w:sz w:val="24"/>
          <w:szCs w:val="24"/>
        </w:rPr>
        <w:t xml:space="preserve"> </w:t>
      </w:r>
      <w:r w:rsidRPr="00FD2DFB">
        <w:rPr>
          <w:rFonts w:ascii="Times New Roman" w:hAnsi="Times New Roman" w:cs="Times New Roman"/>
          <w:sz w:val="24"/>
          <w:szCs w:val="24"/>
        </w:rPr>
        <w:t>además de las variedades V</w:t>
      </w:r>
      <w:r w:rsidR="008652EE">
        <w:rPr>
          <w:rFonts w:ascii="Times New Roman" w:hAnsi="Times New Roman" w:cs="Times New Roman"/>
          <w:sz w:val="24"/>
          <w:szCs w:val="24"/>
        </w:rPr>
        <w:t>75</w:t>
      </w:r>
      <w:r w:rsidRPr="00FD2DFB">
        <w:rPr>
          <w:rFonts w:ascii="Times New Roman" w:hAnsi="Times New Roman" w:cs="Times New Roman"/>
          <w:sz w:val="24"/>
          <w:szCs w:val="24"/>
        </w:rPr>
        <w:t>6, V781</w:t>
      </w:r>
      <w:r w:rsidR="00880DD9">
        <w:rPr>
          <w:rFonts w:ascii="Times New Roman" w:hAnsi="Times New Roman" w:cs="Times New Roman"/>
          <w:sz w:val="24"/>
          <w:szCs w:val="24"/>
        </w:rPr>
        <w:t xml:space="preserve"> y</w:t>
      </w:r>
      <w:r w:rsidRPr="00FD2DFB">
        <w:rPr>
          <w:rFonts w:ascii="Times New Roman" w:hAnsi="Times New Roman" w:cs="Times New Roman"/>
          <w:sz w:val="24"/>
          <w:szCs w:val="24"/>
        </w:rPr>
        <w:t xml:space="preserve"> V0050</w:t>
      </w:r>
      <w:r w:rsidR="00924EB4">
        <w:rPr>
          <w:rFonts w:ascii="Times New Roman" w:hAnsi="Times New Roman" w:cs="Times New Roman"/>
          <w:sz w:val="24"/>
          <w:szCs w:val="24"/>
        </w:rPr>
        <w:t xml:space="preserve"> </w:t>
      </w:r>
      <w:r w:rsidR="00880DD9" w:rsidRPr="00422E48">
        <w:rPr>
          <w:rFonts w:ascii="Times New Roman" w:hAnsi="Times New Roman" w:cs="Times New Roman"/>
          <w:sz w:val="24"/>
          <w:szCs w:val="24"/>
        </w:rPr>
        <w:t>(Venezuela)</w:t>
      </w:r>
      <w:r w:rsidRPr="00422E48">
        <w:rPr>
          <w:rFonts w:ascii="Times New Roman" w:hAnsi="Times New Roman" w:cs="Times New Roman"/>
          <w:sz w:val="24"/>
          <w:szCs w:val="24"/>
        </w:rPr>
        <w:t>,</w:t>
      </w:r>
      <w:r w:rsidRPr="00FD2DFB">
        <w:rPr>
          <w:rFonts w:ascii="Times New Roman" w:hAnsi="Times New Roman" w:cs="Times New Roman"/>
          <w:sz w:val="24"/>
          <w:szCs w:val="24"/>
        </w:rPr>
        <w:t xml:space="preserve"> CC8592</w:t>
      </w:r>
      <w:r w:rsidR="00880DD9">
        <w:rPr>
          <w:rFonts w:ascii="Times New Roman" w:hAnsi="Times New Roman" w:cs="Times New Roman"/>
          <w:sz w:val="24"/>
          <w:szCs w:val="24"/>
        </w:rPr>
        <w:t xml:space="preserve"> y</w:t>
      </w:r>
      <w:r w:rsidRPr="00FD2DFB">
        <w:rPr>
          <w:rFonts w:ascii="Times New Roman" w:hAnsi="Times New Roman" w:cs="Times New Roman"/>
          <w:sz w:val="24"/>
          <w:szCs w:val="24"/>
        </w:rPr>
        <w:t xml:space="preserve"> CC8475</w:t>
      </w:r>
      <w:r w:rsidR="00924EB4">
        <w:rPr>
          <w:rFonts w:ascii="Times New Roman" w:hAnsi="Times New Roman" w:cs="Times New Roman"/>
          <w:sz w:val="24"/>
          <w:szCs w:val="24"/>
        </w:rPr>
        <w:t xml:space="preserve"> </w:t>
      </w:r>
      <w:r w:rsidR="00880DD9" w:rsidRPr="00422E48">
        <w:rPr>
          <w:rFonts w:ascii="Times New Roman" w:hAnsi="Times New Roman" w:cs="Times New Roman"/>
          <w:sz w:val="24"/>
          <w:szCs w:val="24"/>
        </w:rPr>
        <w:t>(Colombia)</w:t>
      </w:r>
      <w:r w:rsidRPr="00422E48">
        <w:rPr>
          <w:rFonts w:ascii="Times New Roman" w:hAnsi="Times New Roman" w:cs="Times New Roman"/>
          <w:sz w:val="24"/>
          <w:szCs w:val="24"/>
        </w:rPr>
        <w:t>,</w:t>
      </w:r>
      <w:r w:rsidRPr="00FD2DFB">
        <w:rPr>
          <w:rFonts w:ascii="Times New Roman" w:hAnsi="Times New Roman" w:cs="Times New Roman"/>
          <w:sz w:val="24"/>
          <w:szCs w:val="24"/>
        </w:rPr>
        <w:t xml:space="preserve"> donadas por FUNDACAÑA (Fundación Azucarera para el Desarrollo, la Producción y la Investigación) ubicada en </w:t>
      </w:r>
      <w:proofErr w:type="spellStart"/>
      <w:r w:rsidRPr="00FD2DFB">
        <w:rPr>
          <w:rFonts w:ascii="Times New Roman" w:hAnsi="Times New Roman" w:cs="Times New Roman"/>
          <w:sz w:val="24"/>
          <w:szCs w:val="24"/>
        </w:rPr>
        <w:t>Chivacoa</w:t>
      </w:r>
      <w:proofErr w:type="spellEnd"/>
      <w:r w:rsidRPr="00FD2DFB">
        <w:rPr>
          <w:rFonts w:ascii="Times New Roman" w:hAnsi="Times New Roman" w:cs="Times New Roman"/>
          <w:sz w:val="24"/>
          <w:szCs w:val="24"/>
        </w:rPr>
        <w:t>, Edo. Yaracuy</w:t>
      </w:r>
      <w:r w:rsidR="00D21A58">
        <w:rPr>
          <w:rFonts w:ascii="Times New Roman" w:hAnsi="Times New Roman" w:cs="Times New Roman"/>
          <w:sz w:val="24"/>
          <w:szCs w:val="24"/>
        </w:rPr>
        <w:t>, Venezuela</w:t>
      </w:r>
      <w:r w:rsidR="00E02553">
        <w:rPr>
          <w:rFonts w:ascii="Times New Roman" w:hAnsi="Times New Roman" w:cs="Times New Roman"/>
          <w:sz w:val="24"/>
          <w:szCs w:val="24"/>
        </w:rPr>
        <w:t>.</w:t>
      </w:r>
      <w:r w:rsidR="001F16FC">
        <w:rPr>
          <w:rFonts w:ascii="Times New Roman" w:hAnsi="Times New Roman" w:cs="Times New Roman"/>
          <w:sz w:val="24"/>
          <w:szCs w:val="24"/>
        </w:rPr>
        <w:t xml:space="preserve"> Las </w:t>
      </w:r>
      <w:proofErr w:type="spellStart"/>
      <w:r w:rsidR="001F16FC">
        <w:rPr>
          <w:rFonts w:ascii="Times New Roman" w:hAnsi="Times New Roman" w:cs="Times New Roman"/>
          <w:sz w:val="24"/>
          <w:szCs w:val="24"/>
        </w:rPr>
        <w:t>carácter</w:t>
      </w:r>
      <w:r w:rsidR="006447FD">
        <w:rPr>
          <w:rFonts w:ascii="Times New Roman" w:hAnsi="Times New Roman" w:cs="Times New Roman"/>
          <w:sz w:val="24"/>
          <w:szCs w:val="24"/>
        </w:rPr>
        <w:t>í</w:t>
      </w:r>
      <w:r w:rsidR="001F16FC">
        <w:rPr>
          <w:rFonts w:ascii="Times New Roman" w:hAnsi="Times New Roman" w:cs="Times New Roman"/>
          <w:sz w:val="24"/>
          <w:szCs w:val="24"/>
        </w:rPr>
        <w:t>sticas</w:t>
      </w:r>
      <w:proofErr w:type="spellEnd"/>
      <w:r w:rsidR="001F16FC">
        <w:rPr>
          <w:rFonts w:ascii="Times New Roman" w:hAnsi="Times New Roman" w:cs="Times New Roman"/>
          <w:sz w:val="24"/>
          <w:szCs w:val="24"/>
        </w:rPr>
        <w:t xml:space="preserve"> agronómicas m</w:t>
      </w:r>
      <w:r w:rsidR="006447FD">
        <w:rPr>
          <w:rFonts w:ascii="Times New Roman" w:hAnsi="Times New Roman" w:cs="Times New Roman"/>
          <w:sz w:val="24"/>
          <w:szCs w:val="24"/>
        </w:rPr>
        <w:t>á</w:t>
      </w:r>
      <w:r w:rsidR="001F16FC">
        <w:rPr>
          <w:rFonts w:ascii="Times New Roman" w:hAnsi="Times New Roman" w:cs="Times New Roman"/>
          <w:sz w:val="24"/>
          <w:szCs w:val="24"/>
        </w:rPr>
        <w:t xml:space="preserve">s resaltantes </w:t>
      </w:r>
      <w:r w:rsidR="006447FD">
        <w:rPr>
          <w:rFonts w:ascii="Times New Roman" w:hAnsi="Times New Roman" w:cs="Times New Roman"/>
          <w:sz w:val="24"/>
          <w:szCs w:val="24"/>
        </w:rPr>
        <w:t>que permitieron seleccionar estas</w:t>
      </w:r>
      <w:r w:rsidR="001F16FC">
        <w:rPr>
          <w:rFonts w:ascii="Times New Roman" w:hAnsi="Times New Roman" w:cs="Times New Roman"/>
          <w:sz w:val="24"/>
          <w:szCs w:val="24"/>
        </w:rPr>
        <w:t xml:space="preserve"> variedades </w:t>
      </w:r>
      <w:r w:rsidR="006447FD">
        <w:rPr>
          <w:rFonts w:ascii="Times New Roman" w:hAnsi="Times New Roman" w:cs="Times New Roman"/>
          <w:sz w:val="24"/>
          <w:szCs w:val="24"/>
        </w:rPr>
        <w:t xml:space="preserve">para nuestra investigación </w:t>
      </w:r>
      <w:r w:rsidR="001F16FC">
        <w:rPr>
          <w:rFonts w:ascii="Times New Roman" w:hAnsi="Times New Roman" w:cs="Times New Roman"/>
          <w:sz w:val="24"/>
          <w:szCs w:val="24"/>
        </w:rPr>
        <w:t>son</w:t>
      </w:r>
      <w:r w:rsidR="006447FD">
        <w:rPr>
          <w:rFonts w:ascii="Times New Roman" w:hAnsi="Times New Roman" w:cs="Times New Roman"/>
          <w:sz w:val="24"/>
          <w:szCs w:val="24"/>
        </w:rPr>
        <w:t>:</w:t>
      </w:r>
      <w:r w:rsidR="00195747">
        <w:rPr>
          <w:rFonts w:ascii="Times New Roman" w:hAnsi="Times New Roman" w:cs="Times New Roman"/>
          <w:sz w:val="24"/>
          <w:szCs w:val="24"/>
        </w:rPr>
        <w:t xml:space="preserve"> </w:t>
      </w:r>
      <w:r w:rsidR="00BD3F38">
        <w:rPr>
          <w:rFonts w:ascii="Times New Roman" w:hAnsi="Times New Roman" w:cs="Times New Roman"/>
          <w:sz w:val="24"/>
          <w:szCs w:val="24"/>
        </w:rPr>
        <w:t xml:space="preserve">desarrollo fenológico </w:t>
      </w:r>
      <w:proofErr w:type="spellStart"/>
      <w:r w:rsidR="00BD3F38">
        <w:rPr>
          <w:rFonts w:ascii="Times New Roman" w:hAnsi="Times New Roman" w:cs="Times New Roman"/>
          <w:sz w:val="24"/>
          <w:szCs w:val="24"/>
        </w:rPr>
        <w:t>adecuadao</w:t>
      </w:r>
      <w:proofErr w:type="spellEnd"/>
      <w:r w:rsidR="006447FD">
        <w:rPr>
          <w:rFonts w:ascii="Times New Roman" w:hAnsi="Times New Roman" w:cs="Times New Roman"/>
          <w:sz w:val="24"/>
          <w:szCs w:val="24"/>
        </w:rPr>
        <w:t xml:space="preserve">, </w:t>
      </w:r>
      <w:r w:rsidR="006447FD" w:rsidRPr="006447FD">
        <w:rPr>
          <w:rFonts w:ascii="Times New Roman" w:hAnsi="Times New Roman" w:cs="Times New Roman"/>
          <w:sz w:val="24"/>
          <w:szCs w:val="24"/>
        </w:rPr>
        <w:t>germinación</w:t>
      </w:r>
      <w:r w:rsidR="006447FD">
        <w:rPr>
          <w:rFonts w:ascii="Times New Roman" w:hAnsi="Times New Roman" w:cs="Times New Roman"/>
          <w:sz w:val="24"/>
          <w:szCs w:val="24"/>
        </w:rPr>
        <w:t>,</w:t>
      </w:r>
      <w:r w:rsidR="006447FD" w:rsidRPr="006447FD">
        <w:rPr>
          <w:rFonts w:ascii="Times New Roman" w:hAnsi="Times New Roman" w:cs="Times New Roman"/>
          <w:sz w:val="24"/>
          <w:szCs w:val="24"/>
        </w:rPr>
        <w:t xml:space="preserve"> </w:t>
      </w:r>
      <w:proofErr w:type="spellStart"/>
      <w:r w:rsidR="006447FD" w:rsidRPr="006447FD">
        <w:rPr>
          <w:rFonts w:ascii="Times New Roman" w:hAnsi="Times New Roman" w:cs="Times New Roman"/>
          <w:sz w:val="24"/>
          <w:szCs w:val="24"/>
        </w:rPr>
        <w:t>encepamiento</w:t>
      </w:r>
      <w:proofErr w:type="spellEnd"/>
      <w:r w:rsidR="006447FD">
        <w:rPr>
          <w:rFonts w:ascii="Times New Roman" w:hAnsi="Times New Roman" w:cs="Times New Roman"/>
          <w:sz w:val="24"/>
          <w:szCs w:val="24"/>
        </w:rPr>
        <w:t xml:space="preserve"> y tolerancia a enfermedades.</w:t>
      </w:r>
    </w:p>
    <w:p w:rsidR="00BD3F38" w:rsidRDefault="00BD3F38" w:rsidP="00EC10E4">
      <w:pPr>
        <w:spacing w:after="0" w:line="240" w:lineRule="auto"/>
        <w:jc w:val="both"/>
        <w:rPr>
          <w:rFonts w:ascii="Times New Roman" w:hAnsi="Times New Roman" w:cs="Times New Roman"/>
          <w:sz w:val="24"/>
          <w:szCs w:val="24"/>
        </w:rPr>
      </w:pPr>
    </w:p>
    <w:p w:rsidR="00A25D6C" w:rsidRPr="00A72F43" w:rsidRDefault="00A25D6C" w:rsidP="00EC10E4">
      <w:pPr>
        <w:spacing w:after="0" w:line="240" w:lineRule="auto"/>
        <w:jc w:val="both"/>
        <w:rPr>
          <w:rFonts w:ascii="Times New Roman" w:hAnsi="Times New Roman" w:cs="Times New Roman"/>
          <w:b/>
          <w:i/>
          <w:sz w:val="24"/>
          <w:szCs w:val="24"/>
        </w:rPr>
      </w:pPr>
      <w:r w:rsidRPr="00A72F43">
        <w:rPr>
          <w:rFonts w:ascii="Times New Roman" w:hAnsi="Times New Roman" w:cs="Times New Roman"/>
          <w:b/>
          <w:i/>
          <w:sz w:val="24"/>
          <w:szCs w:val="24"/>
        </w:rPr>
        <w:t>Cultivo in vivo de caña de azúcar</w:t>
      </w:r>
    </w:p>
    <w:p w:rsidR="002C791F" w:rsidRPr="00DF6044" w:rsidRDefault="00E02553" w:rsidP="00EC10E4">
      <w:pPr>
        <w:spacing w:after="0" w:line="240" w:lineRule="auto"/>
        <w:jc w:val="both"/>
        <w:rPr>
          <w:rFonts w:ascii="Times New Roman" w:hAnsi="Times New Roman" w:cs="Times New Roman"/>
          <w:b/>
          <w:sz w:val="24"/>
          <w:szCs w:val="24"/>
          <w:lang w:val="es-ES"/>
        </w:rPr>
      </w:pPr>
      <w:r>
        <w:rPr>
          <w:rFonts w:ascii="Times New Roman" w:hAnsi="Times New Roman" w:cs="Times New Roman"/>
          <w:sz w:val="24"/>
          <w:szCs w:val="24"/>
        </w:rPr>
        <w:t>Los tallos de cada variedad s</w:t>
      </w:r>
      <w:r w:rsidR="00A25D6C" w:rsidRPr="00FD2DFB">
        <w:rPr>
          <w:rFonts w:ascii="Times New Roman" w:hAnsi="Times New Roman" w:cs="Times New Roman"/>
          <w:sz w:val="24"/>
          <w:szCs w:val="24"/>
        </w:rPr>
        <w:t xml:space="preserve">e </w:t>
      </w:r>
      <w:r w:rsidR="0033349A" w:rsidRPr="00FD2DFB">
        <w:rPr>
          <w:rFonts w:ascii="Times New Roman" w:hAnsi="Times New Roman" w:cs="Times New Roman"/>
          <w:sz w:val="24"/>
          <w:szCs w:val="24"/>
        </w:rPr>
        <w:t>seccionaron en esquejes</w:t>
      </w:r>
      <w:r w:rsidR="00924EB4">
        <w:rPr>
          <w:rFonts w:ascii="Times New Roman" w:hAnsi="Times New Roman" w:cs="Times New Roman"/>
          <w:sz w:val="24"/>
          <w:szCs w:val="24"/>
        </w:rPr>
        <w:t xml:space="preserve"> con una o dos yemas, que se incubaron</w:t>
      </w:r>
      <w:r w:rsidR="00A25D6C" w:rsidRPr="00FD2DFB">
        <w:rPr>
          <w:rFonts w:ascii="Times New Roman" w:hAnsi="Times New Roman" w:cs="Times New Roman"/>
          <w:sz w:val="24"/>
          <w:szCs w:val="24"/>
        </w:rPr>
        <w:t xml:space="preserve"> en cámara húmeda durante 24 horas y luego se sembraron </w:t>
      </w:r>
      <w:r w:rsidR="0004185B" w:rsidRPr="00FD2DFB">
        <w:rPr>
          <w:rFonts w:ascii="Times New Roman" w:hAnsi="Times New Roman" w:cs="Times New Roman"/>
          <w:sz w:val="24"/>
          <w:szCs w:val="24"/>
        </w:rPr>
        <w:t xml:space="preserve">de forma individual </w:t>
      </w:r>
      <w:r w:rsidR="00A25D6C" w:rsidRPr="00FD2DFB">
        <w:rPr>
          <w:rFonts w:ascii="Times New Roman" w:hAnsi="Times New Roman" w:cs="Times New Roman"/>
          <w:sz w:val="24"/>
          <w:szCs w:val="24"/>
        </w:rPr>
        <w:t xml:space="preserve">en bolsas con </w:t>
      </w:r>
      <w:r w:rsidR="0004185B">
        <w:rPr>
          <w:rFonts w:ascii="Times New Roman" w:hAnsi="Times New Roman" w:cs="Times New Roman"/>
          <w:sz w:val="24"/>
          <w:szCs w:val="24"/>
        </w:rPr>
        <w:t>suelo</w:t>
      </w:r>
      <w:r w:rsidR="0004185B" w:rsidRPr="00FD2DFB">
        <w:rPr>
          <w:rFonts w:ascii="Times New Roman" w:hAnsi="Times New Roman" w:cs="Times New Roman"/>
          <w:sz w:val="24"/>
          <w:szCs w:val="24"/>
        </w:rPr>
        <w:t xml:space="preserve"> </w:t>
      </w:r>
      <w:r w:rsidR="0004185B">
        <w:rPr>
          <w:rFonts w:ascii="Times New Roman" w:hAnsi="Times New Roman" w:cs="Times New Roman"/>
          <w:sz w:val="24"/>
          <w:szCs w:val="24"/>
        </w:rPr>
        <w:t>abonado</w:t>
      </w:r>
      <w:r w:rsidR="00A25D6C" w:rsidRPr="00FD2DFB">
        <w:rPr>
          <w:rFonts w:ascii="Times New Roman" w:hAnsi="Times New Roman" w:cs="Times New Roman"/>
          <w:sz w:val="24"/>
          <w:szCs w:val="24"/>
        </w:rPr>
        <w:t>, en condiciones de vivero</w:t>
      </w:r>
      <w:r w:rsidR="00090983">
        <w:rPr>
          <w:rFonts w:ascii="Times New Roman" w:hAnsi="Times New Roman" w:cs="Times New Roman"/>
          <w:sz w:val="24"/>
          <w:szCs w:val="24"/>
        </w:rPr>
        <w:t xml:space="preserve"> con humedad relativa promedio de 70%</w:t>
      </w:r>
      <w:r w:rsidR="00A079C2">
        <w:rPr>
          <w:rFonts w:ascii="Times New Roman" w:hAnsi="Times New Roman" w:cs="Times New Roman"/>
          <w:sz w:val="24"/>
          <w:szCs w:val="24"/>
        </w:rPr>
        <w:t>, temperatura promedio de 25 °C</w:t>
      </w:r>
      <w:r w:rsidR="00A25D6C" w:rsidRPr="00FD2DFB">
        <w:rPr>
          <w:rFonts w:ascii="Times New Roman" w:hAnsi="Times New Roman" w:cs="Times New Roman"/>
          <w:sz w:val="24"/>
          <w:szCs w:val="24"/>
        </w:rPr>
        <w:t>.</w:t>
      </w:r>
      <w:r w:rsidR="002C791F">
        <w:rPr>
          <w:rFonts w:ascii="Times New Roman" w:hAnsi="Times New Roman" w:cs="Times New Roman"/>
          <w:sz w:val="24"/>
          <w:szCs w:val="24"/>
        </w:rPr>
        <w:t xml:space="preserve"> </w:t>
      </w:r>
      <w:r w:rsidR="002C791F" w:rsidRPr="002C791F">
        <w:rPr>
          <w:rFonts w:ascii="Times New Roman" w:hAnsi="Times New Roman" w:cs="Times New Roman"/>
          <w:sz w:val="24"/>
          <w:szCs w:val="24"/>
          <w:lang w:val="es-ES"/>
        </w:rPr>
        <w:t xml:space="preserve">Cuando las plántulas alcanzaron un tamaño apropiado, entre los 25 y 30 días de crecimiento después del momento de la siembra, se </w:t>
      </w:r>
      <w:r w:rsidR="002C791F" w:rsidRPr="002C791F">
        <w:rPr>
          <w:rFonts w:ascii="Times New Roman" w:hAnsi="Times New Roman" w:cs="Times New Roman"/>
          <w:sz w:val="24"/>
          <w:szCs w:val="24"/>
          <w:lang w:val="es-ES"/>
        </w:rPr>
        <w:lastRenderedPageBreak/>
        <w:t xml:space="preserve">procedió a la escisión de los explantes para el establecimiento del cultivo </w:t>
      </w:r>
      <w:r w:rsidR="002C791F" w:rsidRPr="002C791F">
        <w:rPr>
          <w:rFonts w:ascii="Times New Roman" w:hAnsi="Times New Roman" w:cs="Times New Roman"/>
          <w:i/>
          <w:sz w:val="24"/>
          <w:szCs w:val="24"/>
          <w:lang w:val="es-ES"/>
        </w:rPr>
        <w:t>in vitro</w:t>
      </w:r>
      <w:r w:rsidR="002C791F" w:rsidRPr="002C791F">
        <w:rPr>
          <w:rFonts w:ascii="Times New Roman" w:hAnsi="Times New Roman" w:cs="Times New Roman"/>
          <w:sz w:val="24"/>
          <w:szCs w:val="24"/>
          <w:lang w:val="es-ES"/>
        </w:rPr>
        <w:t xml:space="preserve"> de todas las variedades. </w:t>
      </w:r>
    </w:p>
    <w:p w:rsidR="00A25D6C" w:rsidRPr="00A72F43" w:rsidRDefault="00A25D6C" w:rsidP="00EC10E4">
      <w:pPr>
        <w:spacing w:after="0" w:line="240" w:lineRule="auto"/>
        <w:jc w:val="both"/>
        <w:rPr>
          <w:rFonts w:ascii="Times New Roman" w:hAnsi="Times New Roman" w:cs="Times New Roman"/>
          <w:b/>
          <w:i/>
          <w:sz w:val="24"/>
          <w:szCs w:val="24"/>
        </w:rPr>
      </w:pPr>
      <w:r w:rsidRPr="00A72F43">
        <w:rPr>
          <w:rFonts w:ascii="Times New Roman" w:hAnsi="Times New Roman" w:cs="Times New Roman"/>
          <w:b/>
          <w:i/>
          <w:sz w:val="24"/>
          <w:szCs w:val="24"/>
        </w:rPr>
        <w:t xml:space="preserve">Cultivo in vitro de </w:t>
      </w:r>
      <w:r w:rsidR="00924EB4">
        <w:rPr>
          <w:rFonts w:ascii="Times New Roman" w:hAnsi="Times New Roman" w:cs="Times New Roman"/>
          <w:b/>
          <w:i/>
          <w:sz w:val="24"/>
          <w:szCs w:val="24"/>
        </w:rPr>
        <w:t xml:space="preserve">la </w:t>
      </w:r>
      <w:r w:rsidRPr="00A72F43">
        <w:rPr>
          <w:rFonts w:ascii="Times New Roman" w:hAnsi="Times New Roman" w:cs="Times New Roman"/>
          <w:b/>
          <w:i/>
          <w:sz w:val="24"/>
          <w:szCs w:val="24"/>
        </w:rPr>
        <w:t>caña de azúcar</w:t>
      </w:r>
    </w:p>
    <w:p w:rsidR="00A25D6C" w:rsidRPr="00A72F43" w:rsidRDefault="0033349A" w:rsidP="00EC10E4">
      <w:pPr>
        <w:spacing w:after="0" w:line="240" w:lineRule="auto"/>
        <w:jc w:val="both"/>
        <w:rPr>
          <w:rFonts w:ascii="Times New Roman" w:hAnsi="Times New Roman" w:cs="Times New Roman"/>
          <w:b/>
          <w:i/>
          <w:sz w:val="24"/>
          <w:szCs w:val="24"/>
        </w:rPr>
      </w:pPr>
      <w:r w:rsidRPr="00A72F43">
        <w:rPr>
          <w:rFonts w:ascii="Times New Roman" w:hAnsi="Times New Roman" w:cs="Times New Roman"/>
          <w:b/>
          <w:i/>
          <w:sz w:val="24"/>
          <w:szCs w:val="24"/>
        </w:rPr>
        <w:t>a) O</w:t>
      </w:r>
      <w:r w:rsidR="00A25D6C" w:rsidRPr="00A72F43">
        <w:rPr>
          <w:rFonts w:ascii="Times New Roman" w:hAnsi="Times New Roman" w:cs="Times New Roman"/>
          <w:b/>
          <w:i/>
          <w:sz w:val="24"/>
          <w:szCs w:val="24"/>
        </w:rPr>
        <w:t>btención de callos embriogénicos</w:t>
      </w:r>
    </w:p>
    <w:p w:rsidR="00A25D6C" w:rsidRDefault="00A25D6C" w:rsidP="00EC10E4">
      <w:pPr>
        <w:spacing w:after="0" w:line="240" w:lineRule="auto"/>
        <w:jc w:val="both"/>
        <w:rPr>
          <w:rFonts w:ascii="Times New Roman" w:hAnsi="Times New Roman" w:cs="Times New Roman"/>
          <w:sz w:val="24"/>
          <w:szCs w:val="24"/>
        </w:rPr>
      </w:pPr>
      <w:r w:rsidRPr="00FD2DFB">
        <w:rPr>
          <w:rFonts w:ascii="Times New Roman" w:hAnsi="Times New Roman" w:cs="Times New Roman"/>
          <w:sz w:val="24"/>
          <w:szCs w:val="24"/>
        </w:rPr>
        <w:t xml:space="preserve">Se </w:t>
      </w:r>
      <w:r w:rsidR="00FD2DFB" w:rsidRPr="00FD2DFB">
        <w:rPr>
          <w:rFonts w:ascii="Times New Roman" w:hAnsi="Times New Roman" w:cs="Times New Roman"/>
          <w:sz w:val="24"/>
          <w:szCs w:val="24"/>
        </w:rPr>
        <w:t>emple</w:t>
      </w:r>
      <w:r w:rsidRPr="00FD2DFB">
        <w:rPr>
          <w:rFonts w:ascii="Times New Roman" w:hAnsi="Times New Roman" w:cs="Times New Roman"/>
          <w:sz w:val="24"/>
          <w:szCs w:val="24"/>
        </w:rPr>
        <w:t>aron tallos jóvenes de plant</w:t>
      </w:r>
      <w:r w:rsidR="00924EB4">
        <w:rPr>
          <w:rFonts w:ascii="Times New Roman" w:hAnsi="Times New Roman" w:cs="Times New Roman"/>
          <w:sz w:val="24"/>
          <w:szCs w:val="24"/>
        </w:rPr>
        <w:t xml:space="preserve">as </w:t>
      </w:r>
      <w:r w:rsidR="00422E48">
        <w:rPr>
          <w:rFonts w:ascii="Times New Roman" w:hAnsi="Times New Roman" w:cs="Times New Roman"/>
          <w:sz w:val="24"/>
          <w:szCs w:val="24"/>
        </w:rPr>
        <w:t xml:space="preserve">de 25 a 30 días de edad, </w:t>
      </w:r>
      <w:r w:rsidR="00924EB4">
        <w:rPr>
          <w:rFonts w:ascii="Times New Roman" w:hAnsi="Times New Roman" w:cs="Times New Roman"/>
          <w:sz w:val="24"/>
          <w:szCs w:val="24"/>
        </w:rPr>
        <w:t>provenientes del vivero, a la</w:t>
      </w:r>
      <w:r w:rsidRPr="00FD2DFB">
        <w:rPr>
          <w:rFonts w:ascii="Times New Roman" w:hAnsi="Times New Roman" w:cs="Times New Roman"/>
          <w:sz w:val="24"/>
          <w:szCs w:val="24"/>
        </w:rPr>
        <w:t xml:space="preserve">s cuales se les eliminaron las hojas externas y maduras hasta quedar una sección de aproximadamente 5 cm de largo a partir del último nudo, envuelta con las hojas más jóvenes. Este material se lavó con </w:t>
      </w:r>
      <w:r w:rsidR="00BC6F4A">
        <w:rPr>
          <w:rFonts w:ascii="Times New Roman" w:hAnsi="Times New Roman" w:cs="Times New Roman"/>
          <w:sz w:val="24"/>
          <w:szCs w:val="24"/>
        </w:rPr>
        <w:t>solución jabonosa al 20 %</w:t>
      </w:r>
      <w:r w:rsidRPr="00FD2DFB">
        <w:rPr>
          <w:rFonts w:ascii="Times New Roman" w:hAnsi="Times New Roman" w:cs="Times New Roman"/>
          <w:sz w:val="24"/>
          <w:szCs w:val="24"/>
        </w:rPr>
        <w:t xml:space="preserve">, y se sometió a desinfección con </w:t>
      </w:r>
      <w:r w:rsidR="0003726F">
        <w:rPr>
          <w:rFonts w:ascii="Times New Roman" w:hAnsi="Times New Roman" w:cs="Times New Roman"/>
          <w:sz w:val="24"/>
          <w:szCs w:val="24"/>
        </w:rPr>
        <w:t>hipoclorito de sodio</w:t>
      </w:r>
      <w:r w:rsidRPr="00FD2DFB">
        <w:rPr>
          <w:rFonts w:ascii="Times New Roman" w:hAnsi="Times New Roman" w:cs="Times New Roman"/>
          <w:sz w:val="24"/>
          <w:szCs w:val="24"/>
        </w:rPr>
        <w:t xml:space="preserve"> al </w:t>
      </w:r>
      <w:r w:rsidR="0003726F">
        <w:rPr>
          <w:rFonts w:ascii="Times New Roman" w:hAnsi="Times New Roman" w:cs="Times New Roman"/>
          <w:sz w:val="24"/>
          <w:szCs w:val="24"/>
        </w:rPr>
        <w:t>1</w:t>
      </w:r>
      <w:r w:rsidRPr="00FD2DFB">
        <w:rPr>
          <w:rFonts w:ascii="Times New Roman" w:hAnsi="Times New Roman" w:cs="Times New Roman"/>
          <w:sz w:val="24"/>
          <w:szCs w:val="24"/>
        </w:rPr>
        <w:t xml:space="preserve"> % durante 20 minutos</w:t>
      </w:r>
      <w:r w:rsidR="00BC6F4A">
        <w:rPr>
          <w:rFonts w:ascii="Times New Roman" w:hAnsi="Times New Roman" w:cs="Times New Roman"/>
          <w:sz w:val="24"/>
          <w:szCs w:val="24"/>
        </w:rPr>
        <w:t xml:space="preserve"> </w:t>
      </w:r>
      <w:r w:rsidR="00BC6F4A" w:rsidRPr="00944830">
        <w:rPr>
          <w:rFonts w:ascii="Times New Roman" w:hAnsi="Times New Roman" w:cs="Times New Roman"/>
          <w:sz w:val="24"/>
          <w:szCs w:val="24"/>
        </w:rPr>
        <w:t>(Marcano</w:t>
      </w:r>
      <w:r w:rsidR="00BC6F4A" w:rsidRPr="00FD2DFB">
        <w:rPr>
          <w:rFonts w:ascii="Times New Roman" w:hAnsi="Times New Roman" w:cs="Times New Roman"/>
          <w:sz w:val="24"/>
          <w:szCs w:val="24"/>
        </w:rPr>
        <w:t xml:space="preserve"> </w:t>
      </w:r>
      <w:r w:rsidR="00BC6F4A" w:rsidRPr="00944830">
        <w:rPr>
          <w:rFonts w:ascii="Times New Roman" w:hAnsi="Times New Roman" w:cs="Times New Roman"/>
          <w:i/>
          <w:sz w:val="24"/>
          <w:szCs w:val="24"/>
        </w:rPr>
        <w:t>et al</w:t>
      </w:r>
      <w:r w:rsidR="00BC6F4A" w:rsidRPr="00944830">
        <w:rPr>
          <w:rFonts w:ascii="Times New Roman" w:hAnsi="Times New Roman" w:cs="Times New Roman"/>
          <w:sz w:val="24"/>
          <w:szCs w:val="24"/>
        </w:rPr>
        <w:t>.,</w:t>
      </w:r>
      <w:r w:rsidR="00BC6F4A" w:rsidRPr="00FD2DFB">
        <w:rPr>
          <w:rFonts w:ascii="Times New Roman" w:hAnsi="Times New Roman" w:cs="Times New Roman"/>
          <w:sz w:val="24"/>
          <w:szCs w:val="24"/>
        </w:rPr>
        <w:t xml:space="preserve"> 2002)</w:t>
      </w:r>
      <w:r w:rsidRPr="00FD2DFB">
        <w:rPr>
          <w:rFonts w:ascii="Times New Roman" w:hAnsi="Times New Roman" w:cs="Times New Roman"/>
          <w:sz w:val="24"/>
          <w:szCs w:val="24"/>
        </w:rPr>
        <w:t xml:space="preserve">. </w:t>
      </w:r>
      <w:r w:rsidR="00B508EE">
        <w:rPr>
          <w:rFonts w:ascii="Times New Roman" w:hAnsi="Times New Roman" w:cs="Times New Roman"/>
          <w:sz w:val="24"/>
          <w:szCs w:val="24"/>
        </w:rPr>
        <w:t>E</w:t>
      </w:r>
      <w:r w:rsidRPr="00FD2DFB">
        <w:rPr>
          <w:rFonts w:ascii="Times New Roman" w:hAnsi="Times New Roman" w:cs="Times New Roman"/>
          <w:sz w:val="24"/>
          <w:szCs w:val="24"/>
        </w:rPr>
        <w:t xml:space="preserve">n cámara de flujo laminar, se realizaron dos lavados de 10 minutos cada uno con agua destilada estéril, luego se retiró una última capa de hojas </w:t>
      </w:r>
      <w:r w:rsidR="0004185B">
        <w:rPr>
          <w:rFonts w:ascii="Times New Roman" w:hAnsi="Times New Roman" w:cs="Times New Roman"/>
          <w:sz w:val="24"/>
          <w:szCs w:val="24"/>
        </w:rPr>
        <w:t xml:space="preserve">hasta obtener un tallo de aproximadamente 1 cm de diámetro </w:t>
      </w:r>
      <w:r w:rsidRPr="00FD2DFB">
        <w:rPr>
          <w:rFonts w:ascii="Times New Roman" w:hAnsi="Times New Roman" w:cs="Times New Roman"/>
          <w:sz w:val="24"/>
          <w:szCs w:val="24"/>
        </w:rPr>
        <w:t xml:space="preserve">y se seccionaron los explantes </w:t>
      </w:r>
      <w:r w:rsidR="00B508EE">
        <w:rPr>
          <w:rFonts w:ascii="Times New Roman" w:hAnsi="Times New Roman" w:cs="Times New Roman"/>
          <w:sz w:val="24"/>
          <w:szCs w:val="24"/>
        </w:rPr>
        <w:t>a una distancia del ápice caulinar entre 2</w:t>
      </w:r>
      <w:r w:rsidR="002A4345">
        <w:rPr>
          <w:rFonts w:ascii="Times New Roman" w:hAnsi="Times New Roman" w:cs="Times New Roman"/>
          <w:sz w:val="24"/>
          <w:szCs w:val="24"/>
        </w:rPr>
        <w:t xml:space="preserve"> </w:t>
      </w:r>
      <w:r w:rsidR="00B508EE">
        <w:rPr>
          <w:rFonts w:ascii="Times New Roman" w:hAnsi="Times New Roman" w:cs="Times New Roman"/>
          <w:sz w:val="24"/>
          <w:szCs w:val="24"/>
        </w:rPr>
        <w:t xml:space="preserve">cm </w:t>
      </w:r>
      <w:r w:rsidR="00B508EE" w:rsidRPr="00FD2DFB">
        <w:rPr>
          <w:rFonts w:ascii="Times New Roman" w:hAnsi="Times New Roman" w:cs="Times New Roman"/>
          <w:sz w:val="24"/>
          <w:szCs w:val="24"/>
        </w:rPr>
        <w:t xml:space="preserve">hasta 5 cm </w:t>
      </w:r>
      <w:r w:rsidRPr="00FD2DFB">
        <w:rPr>
          <w:rFonts w:ascii="Times New Roman" w:hAnsi="Times New Roman" w:cs="Times New Roman"/>
          <w:sz w:val="24"/>
          <w:szCs w:val="24"/>
        </w:rPr>
        <w:t>en forma de discos con 2 mm de grosor,</w:t>
      </w:r>
      <w:r w:rsidR="00B508EE">
        <w:rPr>
          <w:rFonts w:ascii="Times New Roman" w:hAnsi="Times New Roman" w:cs="Times New Roman"/>
          <w:sz w:val="24"/>
          <w:szCs w:val="24"/>
        </w:rPr>
        <w:t xml:space="preserve"> para un total de 30 discos </w:t>
      </w:r>
      <w:r w:rsidR="003E74FF">
        <w:rPr>
          <w:rFonts w:ascii="Times New Roman" w:hAnsi="Times New Roman" w:cs="Times New Roman"/>
          <w:sz w:val="24"/>
          <w:szCs w:val="24"/>
        </w:rPr>
        <w:t xml:space="preserve">por variedad que se sembraron a razón de 6 explantes por </w:t>
      </w:r>
      <w:r w:rsidR="00B508EE">
        <w:rPr>
          <w:rFonts w:ascii="Times New Roman" w:hAnsi="Times New Roman" w:cs="Times New Roman"/>
          <w:sz w:val="24"/>
          <w:szCs w:val="24"/>
        </w:rPr>
        <w:t>fra</w:t>
      </w:r>
      <w:r w:rsidR="002A4345">
        <w:rPr>
          <w:rFonts w:ascii="Times New Roman" w:hAnsi="Times New Roman" w:cs="Times New Roman"/>
          <w:sz w:val="24"/>
          <w:szCs w:val="24"/>
        </w:rPr>
        <w:t>s</w:t>
      </w:r>
      <w:r w:rsidR="00B508EE">
        <w:rPr>
          <w:rFonts w:ascii="Times New Roman" w:hAnsi="Times New Roman" w:cs="Times New Roman"/>
          <w:sz w:val="24"/>
          <w:szCs w:val="24"/>
        </w:rPr>
        <w:t xml:space="preserve">co con medio de inducción </w:t>
      </w:r>
      <w:r w:rsidR="003E74FF">
        <w:rPr>
          <w:rFonts w:ascii="Times New Roman" w:hAnsi="Times New Roman" w:cs="Times New Roman"/>
          <w:sz w:val="24"/>
          <w:szCs w:val="24"/>
        </w:rPr>
        <w:t>,</w:t>
      </w:r>
      <w:r w:rsidR="00325AC0" w:rsidRPr="00FD2DFB">
        <w:rPr>
          <w:rFonts w:ascii="Times New Roman" w:hAnsi="Times New Roman" w:cs="Times New Roman"/>
          <w:sz w:val="24"/>
          <w:szCs w:val="24"/>
        </w:rPr>
        <w:t xml:space="preserve"> comp</w:t>
      </w:r>
      <w:r w:rsidR="003E74FF">
        <w:rPr>
          <w:rFonts w:ascii="Times New Roman" w:hAnsi="Times New Roman" w:cs="Times New Roman"/>
          <w:sz w:val="24"/>
          <w:szCs w:val="24"/>
        </w:rPr>
        <w:t>uesto por:</w:t>
      </w:r>
      <w:r w:rsidR="0003726F">
        <w:rPr>
          <w:rFonts w:ascii="Times New Roman" w:hAnsi="Times New Roman" w:cs="Times New Roman"/>
          <w:sz w:val="24"/>
          <w:szCs w:val="24"/>
        </w:rPr>
        <w:t xml:space="preserve"> sales </w:t>
      </w:r>
      <w:proofErr w:type="spellStart"/>
      <w:r w:rsidR="0003726F">
        <w:rPr>
          <w:rFonts w:ascii="Times New Roman" w:hAnsi="Times New Roman" w:cs="Times New Roman"/>
          <w:sz w:val="24"/>
          <w:szCs w:val="24"/>
        </w:rPr>
        <w:t>Murashig</w:t>
      </w:r>
      <w:r w:rsidR="00325AC0" w:rsidRPr="00FD2DFB">
        <w:rPr>
          <w:rFonts w:ascii="Times New Roman" w:hAnsi="Times New Roman" w:cs="Times New Roman"/>
          <w:sz w:val="24"/>
          <w:szCs w:val="24"/>
        </w:rPr>
        <w:t>e</w:t>
      </w:r>
      <w:proofErr w:type="spellEnd"/>
      <w:r w:rsidR="00325AC0" w:rsidRPr="00FD2DFB">
        <w:rPr>
          <w:rFonts w:ascii="Times New Roman" w:hAnsi="Times New Roman" w:cs="Times New Roman"/>
          <w:sz w:val="24"/>
          <w:szCs w:val="24"/>
        </w:rPr>
        <w:t xml:space="preserve"> y </w:t>
      </w:r>
      <w:proofErr w:type="spellStart"/>
      <w:r w:rsidR="00325AC0" w:rsidRPr="00FD2DFB">
        <w:rPr>
          <w:rFonts w:ascii="Times New Roman" w:hAnsi="Times New Roman" w:cs="Times New Roman"/>
          <w:sz w:val="24"/>
          <w:szCs w:val="24"/>
        </w:rPr>
        <w:t>Skoog</w:t>
      </w:r>
      <w:proofErr w:type="spellEnd"/>
      <w:r w:rsidR="00325AC0" w:rsidRPr="00FD2DFB">
        <w:rPr>
          <w:rFonts w:ascii="Times New Roman" w:hAnsi="Times New Roman" w:cs="Times New Roman"/>
          <w:sz w:val="24"/>
          <w:szCs w:val="24"/>
        </w:rPr>
        <w:t xml:space="preserve"> </w:t>
      </w:r>
      <w:r w:rsidR="00325AC0">
        <w:rPr>
          <w:rFonts w:ascii="Times New Roman" w:hAnsi="Times New Roman" w:cs="Times New Roman"/>
          <w:sz w:val="24"/>
          <w:szCs w:val="24"/>
        </w:rPr>
        <w:t>(</w:t>
      </w:r>
      <w:r w:rsidR="00325AC0" w:rsidRPr="00FD2DFB">
        <w:rPr>
          <w:rFonts w:ascii="Times New Roman" w:hAnsi="Times New Roman" w:cs="Times New Roman"/>
          <w:sz w:val="24"/>
          <w:szCs w:val="24"/>
        </w:rPr>
        <w:t>1962</w:t>
      </w:r>
      <w:r w:rsidR="00325AC0">
        <w:rPr>
          <w:rFonts w:ascii="Times New Roman" w:hAnsi="Times New Roman" w:cs="Times New Roman"/>
          <w:sz w:val="24"/>
          <w:szCs w:val="24"/>
        </w:rPr>
        <w:t>)</w:t>
      </w:r>
      <w:r w:rsidR="00325AC0" w:rsidRPr="00FD2DFB">
        <w:rPr>
          <w:rFonts w:ascii="Times New Roman" w:hAnsi="Times New Roman" w:cs="Times New Roman"/>
          <w:sz w:val="24"/>
          <w:szCs w:val="24"/>
        </w:rPr>
        <w:t xml:space="preserve"> completas, </w:t>
      </w:r>
      <w:proofErr w:type="spellStart"/>
      <w:r w:rsidR="00325AC0" w:rsidRPr="00FD2DFB">
        <w:rPr>
          <w:rFonts w:ascii="Times New Roman" w:hAnsi="Times New Roman" w:cs="Times New Roman"/>
          <w:sz w:val="24"/>
          <w:szCs w:val="24"/>
        </w:rPr>
        <w:t>inositol</w:t>
      </w:r>
      <w:proofErr w:type="spellEnd"/>
      <w:r w:rsidR="00325AC0" w:rsidRPr="00FD2DFB">
        <w:rPr>
          <w:rFonts w:ascii="Times New Roman" w:hAnsi="Times New Roman" w:cs="Times New Roman"/>
          <w:sz w:val="24"/>
          <w:szCs w:val="24"/>
        </w:rPr>
        <w:t xml:space="preserve"> 100 </w:t>
      </w:r>
      <w:proofErr w:type="spellStart"/>
      <w:r w:rsidR="00325AC0" w:rsidRPr="00FD2DFB">
        <w:rPr>
          <w:rFonts w:ascii="Times New Roman" w:hAnsi="Times New Roman" w:cs="Times New Roman"/>
          <w:sz w:val="24"/>
          <w:szCs w:val="24"/>
        </w:rPr>
        <w:t>mg</w:t>
      </w:r>
      <w:r w:rsidR="00325AC0">
        <w:rPr>
          <w:rFonts w:ascii="Times New Roman" w:hAnsi="Times New Roman" w:cs="Times New Roman"/>
          <w:sz w:val="24"/>
          <w:szCs w:val="24"/>
        </w:rPr>
        <w:t>.</w:t>
      </w:r>
      <w:proofErr w:type="spellEnd"/>
      <w:r w:rsidR="003E74FF" w:rsidRPr="00FD2DFB" w:rsidDel="003E74FF">
        <w:rPr>
          <w:rFonts w:ascii="Times New Roman" w:hAnsi="Times New Roman" w:cs="Times New Roman"/>
          <w:sz w:val="24"/>
          <w:szCs w:val="24"/>
        </w:rPr>
        <w:t xml:space="preserve"> </w:t>
      </w:r>
      <w:r w:rsidR="003E74FF">
        <w:rPr>
          <w:rFonts w:ascii="Times New Roman" w:hAnsi="Times New Roman" w:cs="Times New Roman"/>
          <w:sz w:val="24"/>
          <w:szCs w:val="24"/>
        </w:rPr>
        <w:t>l</w:t>
      </w:r>
      <w:r w:rsidR="00325AC0" w:rsidRPr="00ED098A">
        <w:rPr>
          <w:rFonts w:ascii="Times New Roman" w:hAnsi="Times New Roman" w:cs="Times New Roman"/>
          <w:sz w:val="24"/>
          <w:szCs w:val="24"/>
          <w:vertAlign w:val="superscript"/>
        </w:rPr>
        <w:t>-1</w:t>
      </w:r>
      <w:r w:rsidR="00325AC0" w:rsidRPr="00FD2DFB">
        <w:rPr>
          <w:rFonts w:ascii="Times New Roman" w:hAnsi="Times New Roman" w:cs="Times New Roman"/>
          <w:sz w:val="24"/>
          <w:szCs w:val="24"/>
        </w:rPr>
        <w:t xml:space="preserve">, </w:t>
      </w:r>
      <w:proofErr w:type="spellStart"/>
      <w:r w:rsidR="00325AC0" w:rsidRPr="00FD2DFB">
        <w:rPr>
          <w:rFonts w:ascii="Times New Roman" w:hAnsi="Times New Roman" w:cs="Times New Roman"/>
          <w:sz w:val="24"/>
          <w:szCs w:val="24"/>
        </w:rPr>
        <w:t>tiamina</w:t>
      </w:r>
      <w:proofErr w:type="spellEnd"/>
      <w:r w:rsidR="00325AC0" w:rsidRPr="00FD2DFB">
        <w:rPr>
          <w:rFonts w:ascii="Times New Roman" w:hAnsi="Times New Roman" w:cs="Times New Roman"/>
          <w:sz w:val="24"/>
          <w:szCs w:val="24"/>
        </w:rPr>
        <w:t xml:space="preserve"> 1 mg</w:t>
      </w:r>
      <w:r w:rsidR="00325AC0">
        <w:rPr>
          <w:rFonts w:ascii="Times New Roman" w:hAnsi="Times New Roman" w:cs="Times New Roman"/>
          <w:sz w:val="24"/>
          <w:szCs w:val="24"/>
        </w:rPr>
        <w:t>.</w:t>
      </w:r>
      <w:r w:rsidR="002A4345">
        <w:rPr>
          <w:rFonts w:ascii="Times New Roman" w:hAnsi="Times New Roman" w:cs="Times New Roman"/>
          <w:sz w:val="24"/>
          <w:szCs w:val="24"/>
        </w:rPr>
        <w:t>l</w:t>
      </w:r>
      <w:r w:rsidR="00325AC0" w:rsidRPr="00ED098A">
        <w:rPr>
          <w:rFonts w:ascii="Times New Roman" w:hAnsi="Times New Roman" w:cs="Times New Roman"/>
          <w:sz w:val="24"/>
          <w:szCs w:val="24"/>
          <w:vertAlign w:val="superscript"/>
        </w:rPr>
        <w:t>-1</w:t>
      </w:r>
      <w:r w:rsidR="00325AC0">
        <w:rPr>
          <w:rFonts w:ascii="Times New Roman" w:hAnsi="Times New Roman" w:cs="Times New Roman"/>
          <w:sz w:val="24"/>
          <w:szCs w:val="24"/>
          <w:vertAlign w:val="superscript"/>
        </w:rPr>
        <w:t xml:space="preserve"> </w:t>
      </w:r>
      <w:proofErr w:type="spellStart"/>
      <w:r w:rsidR="00325AC0" w:rsidRPr="00FD2DFB">
        <w:rPr>
          <w:rFonts w:ascii="Times New Roman" w:hAnsi="Times New Roman" w:cs="Times New Roman"/>
          <w:sz w:val="24"/>
          <w:szCs w:val="24"/>
        </w:rPr>
        <w:t>piridoxina</w:t>
      </w:r>
      <w:proofErr w:type="spellEnd"/>
      <w:r w:rsidR="00325AC0" w:rsidRPr="00FD2DFB">
        <w:rPr>
          <w:rFonts w:ascii="Times New Roman" w:hAnsi="Times New Roman" w:cs="Times New Roman"/>
          <w:sz w:val="24"/>
          <w:szCs w:val="24"/>
        </w:rPr>
        <w:t xml:space="preserve"> 0,5 mg</w:t>
      </w:r>
      <w:r w:rsidR="00325AC0">
        <w:rPr>
          <w:rFonts w:ascii="Times New Roman" w:hAnsi="Times New Roman" w:cs="Times New Roman"/>
          <w:sz w:val="24"/>
          <w:szCs w:val="24"/>
        </w:rPr>
        <w:t>.</w:t>
      </w:r>
      <w:r w:rsidR="002A4345">
        <w:rPr>
          <w:rFonts w:ascii="Times New Roman" w:hAnsi="Times New Roman" w:cs="Times New Roman"/>
          <w:sz w:val="24"/>
          <w:szCs w:val="24"/>
        </w:rPr>
        <w:t>l</w:t>
      </w:r>
      <w:r w:rsidR="00325AC0" w:rsidRPr="00ED098A">
        <w:rPr>
          <w:rFonts w:ascii="Times New Roman" w:hAnsi="Times New Roman" w:cs="Times New Roman"/>
          <w:sz w:val="24"/>
          <w:szCs w:val="24"/>
          <w:vertAlign w:val="superscript"/>
        </w:rPr>
        <w:t>-1</w:t>
      </w:r>
      <w:r w:rsidR="00325AC0" w:rsidRPr="00FD2DFB">
        <w:rPr>
          <w:rFonts w:ascii="Times New Roman" w:hAnsi="Times New Roman" w:cs="Times New Roman"/>
          <w:sz w:val="24"/>
          <w:szCs w:val="24"/>
        </w:rPr>
        <w:t>, ácido nicotínico 0,5 mg</w:t>
      </w:r>
      <w:r w:rsidR="00325AC0">
        <w:rPr>
          <w:rFonts w:ascii="Times New Roman" w:hAnsi="Times New Roman" w:cs="Times New Roman"/>
          <w:sz w:val="24"/>
          <w:szCs w:val="24"/>
        </w:rPr>
        <w:t>.</w:t>
      </w:r>
      <w:r w:rsidR="002A4345">
        <w:rPr>
          <w:rFonts w:ascii="Times New Roman" w:hAnsi="Times New Roman" w:cs="Times New Roman"/>
          <w:sz w:val="24"/>
          <w:szCs w:val="24"/>
        </w:rPr>
        <w:t>l</w:t>
      </w:r>
      <w:r w:rsidR="00325AC0" w:rsidRPr="00ED098A">
        <w:rPr>
          <w:rFonts w:ascii="Times New Roman" w:hAnsi="Times New Roman" w:cs="Times New Roman"/>
          <w:sz w:val="24"/>
          <w:szCs w:val="24"/>
          <w:vertAlign w:val="superscript"/>
        </w:rPr>
        <w:t>-1</w:t>
      </w:r>
      <w:r w:rsidR="00325AC0" w:rsidRPr="00FD2DFB">
        <w:rPr>
          <w:rFonts w:ascii="Times New Roman" w:hAnsi="Times New Roman" w:cs="Times New Roman"/>
          <w:sz w:val="24"/>
          <w:szCs w:val="24"/>
        </w:rPr>
        <w:t>, glicina 2 mg</w:t>
      </w:r>
      <w:r w:rsidR="00325AC0">
        <w:rPr>
          <w:rFonts w:ascii="Times New Roman" w:hAnsi="Times New Roman" w:cs="Times New Roman"/>
          <w:sz w:val="24"/>
          <w:szCs w:val="24"/>
        </w:rPr>
        <w:t>.</w:t>
      </w:r>
      <w:r w:rsidR="002A4345">
        <w:rPr>
          <w:rFonts w:ascii="Times New Roman" w:hAnsi="Times New Roman" w:cs="Times New Roman"/>
          <w:sz w:val="24"/>
          <w:szCs w:val="24"/>
        </w:rPr>
        <w:t>l</w:t>
      </w:r>
      <w:r w:rsidR="00325AC0" w:rsidRPr="00ED098A">
        <w:rPr>
          <w:rFonts w:ascii="Times New Roman" w:hAnsi="Times New Roman" w:cs="Times New Roman"/>
          <w:sz w:val="24"/>
          <w:szCs w:val="24"/>
          <w:vertAlign w:val="superscript"/>
        </w:rPr>
        <w:t>-1</w:t>
      </w:r>
      <w:r w:rsidR="00325AC0" w:rsidRPr="00FD2DFB">
        <w:rPr>
          <w:rFonts w:ascii="Times New Roman" w:hAnsi="Times New Roman" w:cs="Times New Roman"/>
          <w:sz w:val="24"/>
          <w:szCs w:val="24"/>
        </w:rPr>
        <w:t xml:space="preserve">, </w:t>
      </w:r>
      <w:proofErr w:type="spellStart"/>
      <w:r w:rsidR="00325AC0" w:rsidRPr="00FD2DFB">
        <w:rPr>
          <w:rFonts w:ascii="Times New Roman" w:hAnsi="Times New Roman" w:cs="Times New Roman"/>
          <w:sz w:val="24"/>
          <w:szCs w:val="24"/>
        </w:rPr>
        <w:t>arginina</w:t>
      </w:r>
      <w:proofErr w:type="spellEnd"/>
      <w:r w:rsidR="00325AC0" w:rsidRPr="00FD2DFB">
        <w:rPr>
          <w:rFonts w:ascii="Times New Roman" w:hAnsi="Times New Roman" w:cs="Times New Roman"/>
          <w:sz w:val="24"/>
          <w:szCs w:val="24"/>
        </w:rPr>
        <w:t xml:space="preserve"> 50 mg</w:t>
      </w:r>
      <w:r w:rsidR="00325AC0">
        <w:rPr>
          <w:rFonts w:ascii="Times New Roman" w:hAnsi="Times New Roman" w:cs="Times New Roman"/>
          <w:sz w:val="24"/>
          <w:szCs w:val="24"/>
        </w:rPr>
        <w:t>.</w:t>
      </w:r>
      <w:r w:rsidR="002A4345">
        <w:rPr>
          <w:rFonts w:ascii="Times New Roman" w:hAnsi="Times New Roman" w:cs="Times New Roman"/>
          <w:sz w:val="24"/>
          <w:szCs w:val="24"/>
        </w:rPr>
        <w:t>l</w:t>
      </w:r>
      <w:r w:rsidR="00325AC0" w:rsidRPr="00ED098A">
        <w:rPr>
          <w:rFonts w:ascii="Times New Roman" w:hAnsi="Times New Roman" w:cs="Times New Roman"/>
          <w:sz w:val="24"/>
          <w:szCs w:val="24"/>
          <w:vertAlign w:val="superscript"/>
        </w:rPr>
        <w:t>-1</w:t>
      </w:r>
      <w:r w:rsidR="00325AC0" w:rsidRPr="00FD2DFB">
        <w:rPr>
          <w:rFonts w:ascii="Times New Roman" w:hAnsi="Times New Roman" w:cs="Times New Roman"/>
          <w:sz w:val="24"/>
          <w:szCs w:val="24"/>
        </w:rPr>
        <w:t>, cisteína 50 mg</w:t>
      </w:r>
      <w:r w:rsidR="00325AC0">
        <w:rPr>
          <w:rFonts w:ascii="Times New Roman" w:hAnsi="Times New Roman" w:cs="Times New Roman"/>
          <w:sz w:val="24"/>
          <w:szCs w:val="24"/>
        </w:rPr>
        <w:t>.</w:t>
      </w:r>
      <w:r w:rsidR="002A4345">
        <w:rPr>
          <w:rFonts w:ascii="Times New Roman" w:hAnsi="Times New Roman" w:cs="Times New Roman"/>
          <w:sz w:val="24"/>
          <w:szCs w:val="24"/>
        </w:rPr>
        <w:t>l</w:t>
      </w:r>
      <w:r w:rsidR="00325AC0" w:rsidRPr="00ED098A">
        <w:rPr>
          <w:rFonts w:ascii="Times New Roman" w:hAnsi="Times New Roman" w:cs="Times New Roman"/>
          <w:sz w:val="24"/>
          <w:szCs w:val="24"/>
          <w:vertAlign w:val="superscript"/>
        </w:rPr>
        <w:t>-1</w:t>
      </w:r>
      <w:r w:rsidR="00325AC0" w:rsidRPr="00FD2DFB">
        <w:rPr>
          <w:rFonts w:ascii="Times New Roman" w:hAnsi="Times New Roman" w:cs="Times New Roman"/>
          <w:sz w:val="24"/>
          <w:szCs w:val="24"/>
        </w:rPr>
        <w:t>, ácido cítrico 0,15 mg</w:t>
      </w:r>
      <w:r w:rsidR="00325AC0">
        <w:rPr>
          <w:rFonts w:ascii="Times New Roman" w:hAnsi="Times New Roman" w:cs="Times New Roman"/>
          <w:sz w:val="24"/>
          <w:szCs w:val="24"/>
        </w:rPr>
        <w:t>.</w:t>
      </w:r>
      <w:r w:rsidR="002A4345">
        <w:rPr>
          <w:rFonts w:ascii="Times New Roman" w:hAnsi="Times New Roman" w:cs="Times New Roman"/>
          <w:sz w:val="24"/>
          <w:szCs w:val="24"/>
        </w:rPr>
        <w:t>l</w:t>
      </w:r>
      <w:r w:rsidR="00325AC0" w:rsidRPr="00ED098A">
        <w:rPr>
          <w:rFonts w:ascii="Times New Roman" w:hAnsi="Times New Roman" w:cs="Times New Roman"/>
          <w:sz w:val="24"/>
          <w:szCs w:val="24"/>
          <w:vertAlign w:val="superscript"/>
        </w:rPr>
        <w:t>-1</w:t>
      </w:r>
      <w:r w:rsidR="00325AC0" w:rsidRPr="00FD2DFB">
        <w:rPr>
          <w:rFonts w:ascii="Times New Roman" w:hAnsi="Times New Roman" w:cs="Times New Roman"/>
          <w:sz w:val="24"/>
          <w:szCs w:val="24"/>
        </w:rPr>
        <w:t>, sacarosa 30 g</w:t>
      </w:r>
      <w:r w:rsidR="00325AC0">
        <w:rPr>
          <w:rFonts w:ascii="Times New Roman" w:hAnsi="Times New Roman" w:cs="Times New Roman"/>
          <w:sz w:val="24"/>
          <w:szCs w:val="24"/>
        </w:rPr>
        <w:t>.</w:t>
      </w:r>
      <w:r w:rsidR="002A4345">
        <w:rPr>
          <w:rFonts w:ascii="Times New Roman" w:hAnsi="Times New Roman" w:cs="Times New Roman"/>
          <w:sz w:val="24"/>
          <w:szCs w:val="24"/>
        </w:rPr>
        <w:t>l</w:t>
      </w:r>
      <w:r w:rsidR="00325AC0" w:rsidRPr="00ED098A">
        <w:rPr>
          <w:rFonts w:ascii="Times New Roman" w:hAnsi="Times New Roman" w:cs="Times New Roman"/>
          <w:sz w:val="24"/>
          <w:szCs w:val="24"/>
          <w:vertAlign w:val="superscript"/>
        </w:rPr>
        <w:t>-1</w:t>
      </w:r>
      <w:r w:rsidR="00325AC0">
        <w:rPr>
          <w:rFonts w:ascii="Times New Roman" w:hAnsi="Times New Roman" w:cs="Times New Roman"/>
          <w:sz w:val="24"/>
          <w:szCs w:val="24"/>
        </w:rPr>
        <w:t>, agua de coco 50 ml.</w:t>
      </w:r>
      <w:r w:rsidR="002A4345">
        <w:rPr>
          <w:rFonts w:ascii="Times New Roman" w:hAnsi="Times New Roman" w:cs="Times New Roman"/>
          <w:sz w:val="24"/>
          <w:szCs w:val="24"/>
        </w:rPr>
        <w:t>l</w:t>
      </w:r>
      <w:r w:rsidR="00325AC0" w:rsidRPr="00ED098A">
        <w:rPr>
          <w:rFonts w:ascii="Times New Roman" w:hAnsi="Times New Roman" w:cs="Times New Roman"/>
          <w:sz w:val="24"/>
          <w:szCs w:val="24"/>
          <w:vertAlign w:val="superscript"/>
        </w:rPr>
        <w:t>-1</w:t>
      </w:r>
      <w:r w:rsidR="00325AC0" w:rsidRPr="00FD2DFB">
        <w:rPr>
          <w:rFonts w:ascii="Times New Roman" w:hAnsi="Times New Roman" w:cs="Times New Roman"/>
          <w:sz w:val="24"/>
          <w:szCs w:val="24"/>
        </w:rPr>
        <w:t xml:space="preserve"> y </w:t>
      </w:r>
      <w:proofErr w:type="spellStart"/>
      <w:r w:rsidR="00325AC0" w:rsidRPr="00FD2DFB">
        <w:rPr>
          <w:rFonts w:ascii="Times New Roman" w:hAnsi="Times New Roman" w:cs="Times New Roman"/>
          <w:sz w:val="24"/>
          <w:szCs w:val="24"/>
        </w:rPr>
        <w:t>agar</w:t>
      </w:r>
      <w:proofErr w:type="spellEnd"/>
      <w:r w:rsidR="00325AC0" w:rsidRPr="00FD2DFB">
        <w:rPr>
          <w:rFonts w:ascii="Times New Roman" w:hAnsi="Times New Roman" w:cs="Times New Roman"/>
          <w:sz w:val="24"/>
          <w:szCs w:val="24"/>
        </w:rPr>
        <w:t xml:space="preserve"> 8 g</w:t>
      </w:r>
      <w:r w:rsidR="00325AC0">
        <w:rPr>
          <w:rFonts w:ascii="Times New Roman" w:hAnsi="Times New Roman" w:cs="Times New Roman"/>
          <w:sz w:val="24"/>
          <w:szCs w:val="24"/>
        </w:rPr>
        <w:t>.</w:t>
      </w:r>
      <w:r w:rsidR="002A4345">
        <w:rPr>
          <w:rFonts w:ascii="Times New Roman" w:hAnsi="Times New Roman" w:cs="Times New Roman"/>
          <w:sz w:val="24"/>
          <w:szCs w:val="24"/>
        </w:rPr>
        <w:t>l</w:t>
      </w:r>
      <w:r w:rsidR="00325AC0" w:rsidRPr="00ED098A">
        <w:rPr>
          <w:rFonts w:ascii="Times New Roman" w:hAnsi="Times New Roman" w:cs="Times New Roman"/>
          <w:sz w:val="24"/>
          <w:szCs w:val="24"/>
          <w:vertAlign w:val="superscript"/>
        </w:rPr>
        <w:t>-1</w:t>
      </w:r>
      <w:r w:rsidR="00325AC0" w:rsidRPr="00FD2DFB">
        <w:rPr>
          <w:rFonts w:ascii="Times New Roman" w:hAnsi="Times New Roman" w:cs="Times New Roman"/>
          <w:sz w:val="24"/>
          <w:szCs w:val="24"/>
        </w:rPr>
        <w:t>, suplementado con ácido 3,6 dicloro-2-metoxibenzoico (</w:t>
      </w:r>
      <w:proofErr w:type="spellStart"/>
      <w:r w:rsidR="00325AC0" w:rsidRPr="00FD2DFB">
        <w:rPr>
          <w:rFonts w:ascii="Times New Roman" w:hAnsi="Times New Roman" w:cs="Times New Roman"/>
          <w:sz w:val="24"/>
          <w:szCs w:val="24"/>
        </w:rPr>
        <w:t>Dicamba</w:t>
      </w:r>
      <w:proofErr w:type="spellEnd"/>
      <w:r w:rsidR="00325AC0" w:rsidRPr="00FD2DFB">
        <w:rPr>
          <w:rFonts w:ascii="Times New Roman" w:hAnsi="Times New Roman" w:cs="Times New Roman"/>
          <w:sz w:val="24"/>
          <w:szCs w:val="24"/>
        </w:rPr>
        <w:t>) 6,63 mg</w:t>
      </w:r>
      <w:r w:rsidR="00325AC0">
        <w:rPr>
          <w:rFonts w:ascii="Times New Roman" w:hAnsi="Times New Roman" w:cs="Times New Roman"/>
          <w:sz w:val="24"/>
          <w:szCs w:val="24"/>
        </w:rPr>
        <w:t>.</w:t>
      </w:r>
      <w:r w:rsidR="002A4345">
        <w:rPr>
          <w:rFonts w:ascii="Times New Roman" w:hAnsi="Times New Roman" w:cs="Times New Roman"/>
          <w:sz w:val="24"/>
          <w:szCs w:val="24"/>
        </w:rPr>
        <w:t>l</w:t>
      </w:r>
      <w:r w:rsidR="00325AC0" w:rsidRPr="00ED098A">
        <w:rPr>
          <w:rFonts w:ascii="Times New Roman" w:hAnsi="Times New Roman" w:cs="Times New Roman"/>
          <w:sz w:val="24"/>
          <w:szCs w:val="24"/>
          <w:vertAlign w:val="superscript"/>
        </w:rPr>
        <w:t>-1</w:t>
      </w:r>
      <w:r w:rsidR="00325AC0">
        <w:rPr>
          <w:rFonts w:ascii="Times New Roman" w:hAnsi="Times New Roman" w:cs="Times New Roman"/>
          <w:sz w:val="24"/>
          <w:szCs w:val="24"/>
          <w:vertAlign w:val="superscript"/>
        </w:rPr>
        <w:t xml:space="preserve"> </w:t>
      </w:r>
      <w:r w:rsidR="00325AC0" w:rsidRPr="00FD2DFB">
        <w:rPr>
          <w:rFonts w:ascii="Times New Roman" w:hAnsi="Times New Roman" w:cs="Times New Roman"/>
          <w:sz w:val="24"/>
          <w:szCs w:val="24"/>
        </w:rPr>
        <w:t>ó ácid</w:t>
      </w:r>
      <w:r w:rsidR="00325AC0">
        <w:rPr>
          <w:rFonts w:ascii="Times New Roman" w:hAnsi="Times New Roman" w:cs="Times New Roman"/>
          <w:sz w:val="24"/>
          <w:szCs w:val="24"/>
        </w:rPr>
        <w:t xml:space="preserve">o 2,4 </w:t>
      </w:r>
      <w:proofErr w:type="spellStart"/>
      <w:r w:rsidR="00325AC0">
        <w:rPr>
          <w:rFonts w:ascii="Times New Roman" w:hAnsi="Times New Roman" w:cs="Times New Roman"/>
          <w:sz w:val="24"/>
          <w:szCs w:val="24"/>
        </w:rPr>
        <w:t>diclorofenoxiacético</w:t>
      </w:r>
      <w:proofErr w:type="spellEnd"/>
      <w:r w:rsidR="00325AC0">
        <w:rPr>
          <w:rFonts w:ascii="Times New Roman" w:hAnsi="Times New Roman" w:cs="Times New Roman"/>
          <w:sz w:val="24"/>
          <w:szCs w:val="24"/>
        </w:rPr>
        <w:t xml:space="preserve"> (2,4</w:t>
      </w:r>
      <w:r w:rsidR="00325AC0" w:rsidRPr="00FD2DFB">
        <w:rPr>
          <w:rFonts w:ascii="Times New Roman" w:hAnsi="Times New Roman" w:cs="Times New Roman"/>
          <w:sz w:val="24"/>
          <w:szCs w:val="24"/>
        </w:rPr>
        <w:t>D) 3 mg</w:t>
      </w:r>
      <w:r w:rsidR="00325AC0">
        <w:rPr>
          <w:rFonts w:ascii="Times New Roman" w:hAnsi="Times New Roman" w:cs="Times New Roman"/>
          <w:sz w:val="24"/>
          <w:szCs w:val="24"/>
        </w:rPr>
        <w:t>.</w:t>
      </w:r>
      <w:r w:rsidR="002A4345">
        <w:rPr>
          <w:rFonts w:ascii="Times New Roman" w:hAnsi="Times New Roman" w:cs="Times New Roman"/>
          <w:sz w:val="24"/>
          <w:szCs w:val="24"/>
        </w:rPr>
        <w:t>l</w:t>
      </w:r>
      <w:r w:rsidR="00325AC0" w:rsidRPr="00ED098A">
        <w:rPr>
          <w:rFonts w:ascii="Times New Roman" w:hAnsi="Times New Roman" w:cs="Times New Roman"/>
          <w:sz w:val="24"/>
          <w:szCs w:val="24"/>
          <w:vertAlign w:val="superscript"/>
        </w:rPr>
        <w:t>-1</w:t>
      </w:r>
      <w:r w:rsidR="00325AC0" w:rsidRPr="00FD2DFB">
        <w:rPr>
          <w:rFonts w:ascii="Times New Roman" w:hAnsi="Times New Roman" w:cs="Times New Roman"/>
          <w:sz w:val="24"/>
          <w:szCs w:val="24"/>
        </w:rPr>
        <w:t xml:space="preserve">, </w:t>
      </w:r>
      <w:r w:rsidR="003E74FF">
        <w:rPr>
          <w:rFonts w:ascii="Times New Roman" w:hAnsi="Times New Roman" w:cs="Times New Roman"/>
          <w:sz w:val="24"/>
          <w:szCs w:val="24"/>
        </w:rPr>
        <w:t xml:space="preserve">con ajuste a </w:t>
      </w:r>
      <w:r w:rsidR="00325AC0" w:rsidRPr="00FD2DFB">
        <w:rPr>
          <w:rFonts w:ascii="Times New Roman" w:hAnsi="Times New Roman" w:cs="Times New Roman"/>
          <w:sz w:val="24"/>
          <w:szCs w:val="24"/>
        </w:rPr>
        <w:t xml:space="preserve">pH 5,7 </w:t>
      </w:r>
      <w:r w:rsidR="0004185B">
        <w:rPr>
          <w:rFonts w:ascii="Times New Roman" w:hAnsi="Times New Roman" w:cs="Times New Roman"/>
          <w:sz w:val="24"/>
          <w:szCs w:val="24"/>
        </w:rPr>
        <w:t xml:space="preserve">con soluciones de </w:t>
      </w:r>
      <w:proofErr w:type="spellStart"/>
      <w:r w:rsidR="0004185B">
        <w:rPr>
          <w:rFonts w:ascii="Times New Roman" w:hAnsi="Times New Roman" w:cs="Times New Roman"/>
          <w:sz w:val="24"/>
          <w:szCs w:val="24"/>
        </w:rPr>
        <w:t>NaOH</w:t>
      </w:r>
      <w:proofErr w:type="spellEnd"/>
      <w:r w:rsidR="0004185B">
        <w:rPr>
          <w:rFonts w:ascii="Times New Roman" w:hAnsi="Times New Roman" w:cs="Times New Roman"/>
          <w:sz w:val="24"/>
          <w:szCs w:val="24"/>
        </w:rPr>
        <w:t xml:space="preserve"> 0,1 N y </w:t>
      </w:r>
      <w:proofErr w:type="spellStart"/>
      <w:r w:rsidR="0004185B">
        <w:rPr>
          <w:rFonts w:ascii="Times New Roman" w:hAnsi="Times New Roman" w:cs="Times New Roman"/>
          <w:sz w:val="24"/>
          <w:szCs w:val="24"/>
        </w:rPr>
        <w:t>HCl</w:t>
      </w:r>
      <w:proofErr w:type="spellEnd"/>
      <w:r w:rsidR="0004185B">
        <w:rPr>
          <w:rFonts w:ascii="Times New Roman" w:hAnsi="Times New Roman" w:cs="Times New Roman"/>
          <w:sz w:val="24"/>
          <w:szCs w:val="24"/>
        </w:rPr>
        <w:t xml:space="preserve"> 1 N, </w:t>
      </w:r>
      <w:r w:rsidR="00325AC0" w:rsidRPr="00FD2DFB">
        <w:rPr>
          <w:rFonts w:ascii="Times New Roman" w:hAnsi="Times New Roman" w:cs="Times New Roman"/>
          <w:sz w:val="24"/>
          <w:szCs w:val="24"/>
        </w:rPr>
        <w:t xml:space="preserve">y se cultivaron </w:t>
      </w:r>
      <w:r w:rsidR="0004185B">
        <w:rPr>
          <w:rFonts w:ascii="Times New Roman" w:hAnsi="Times New Roman" w:cs="Times New Roman"/>
          <w:sz w:val="24"/>
          <w:szCs w:val="24"/>
        </w:rPr>
        <w:t xml:space="preserve">en una habitación </w:t>
      </w:r>
      <w:r w:rsidR="00325AC0" w:rsidRPr="00FD2DFB">
        <w:rPr>
          <w:rFonts w:ascii="Times New Roman" w:hAnsi="Times New Roman" w:cs="Times New Roman"/>
          <w:sz w:val="24"/>
          <w:szCs w:val="24"/>
        </w:rPr>
        <w:t xml:space="preserve">bajo condiciones </w:t>
      </w:r>
      <w:r w:rsidR="0004185B" w:rsidRPr="00FD2DFB">
        <w:rPr>
          <w:rFonts w:ascii="Times New Roman" w:hAnsi="Times New Roman" w:cs="Times New Roman"/>
          <w:sz w:val="24"/>
          <w:szCs w:val="24"/>
        </w:rPr>
        <w:t>de</w:t>
      </w:r>
      <w:r w:rsidR="0004185B">
        <w:rPr>
          <w:rFonts w:ascii="Times New Roman" w:hAnsi="Times New Roman" w:cs="Times New Roman"/>
          <w:sz w:val="24"/>
          <w:szCs w:val="24"/>
        </w:rPr>
        <w:t xml:space="preserve"> completa </w:t>
      </w:r>
      <w:r w:rsidR="00325AC0" w:rsidRPr="00FD2DFB">
        <w:rPr>
          <w:rFonts w:ascii="Times New Roman" w:hAnsi="Times New Roman" w:cs="Times New Roman"/>
          <w:sz w:val="24"/>
          <w:szCs w:val="24"/>
        </w:rPr>
        <w:t xml:space="preserve">oscuridad a 25°C durante 1 mes </w:t>
      </w:r>
      <w:r w:rsidR="00325AC0" w:rsidRPr="00944830">
        <w:rPr>
          <w:rFonts w:ascii="Times New Roman" w:hAnsi="Times New Roman" w:cs="Times New Roman"/>
          <w:sz w:val="24"/>
          <w:szCs w:val="24"/>
        </w:rPr>
        <w:t>(Marcano</w:t>
      </w:r>
      <w:r w:rsidR="00325AC0" w:rsidRPr="00FD2DFB">
        <w:rPr>
          <w:rFonts w:ascii="Times New Roman" w:hAnsi="Times New Roman" w:cs="Times New Roman"/>
          <w:sz w:val="24"/>
          <w:szCs w:val="24"/>
        </w:rPr>
        <w:t xml:space="preserve"> </w:t>
      </w:r>
      <w:r w:rsidR="00325AC0" w:rsidRPr="00944830">
        <w:rPr>
          <w:rFonts w:ascii="Times New Roman" w:hAnsi="Times New Roman" w:cs="Times New Roman"/>
          <w:i/>
          <w:sz w:val="24"/>
          <w:szCs w:val="24"/>
        </w:rPr>
        <w:t>et al</w:t>
      </w:r>
      <w:r w:rsidR="00325AC0" w:rsidRPr="00944830">
        <w:rPr>
          <w:rFonts w:ascii="Times New Roman" w:hAnsi="Times New Roman" w:cs="Times New Roman"/>
          <w:sz w:val="24"/>
          <w:szCs w:val="24"/>
        </w:rPr>
        <w:t>.,</w:t>
      </w:r>
      <w:r w:rsidR="00325AC0" w:rsidRPr="00FD2DFB">
        <w:rPr>
          <w:rFonts w:ascii="Times New Roman" w:hAnsi="Times New Roman" w:cs="Times New Roman"/>
          <w:sz w:val="24"/>
          <w:szCs w:val="24"/>
        </w:rPr>
        <w:t xml:space="preserve"> 2002)</w:t>
      </w:r>
      <w:r w:rsidR="00BC6F4A">
        <w:rPr>
          <w:rFonts w:ascii="Times New Roman" w:hAnsi="Times New Roman" w:cs="Times New Roman"/>
          <w:sz w:val="24"/>
          <w:szCs w:val="24"/>
        </w:rPr>
        <w:t>.</w:t>
      </w:r>
    </w:p>
    <w:p w:rsidR="00195747" w:rsidRPr="00FD2DFB" w:rsidRDefault="00195747" w:rsidP="00EC10E4">
      <w:pPr>
        <w:spacing w:after="0" w:line="240" w:lineRule="auto"/>
        <w:jc w:val="both"/>
        <w:rPr>
          <w:rFonts w:ascii="Times New Roman" w:hAnsi="Times New Roman" w:cs="Times New Roman"/>
          <w:sz w:val="24"/>
          <w:szCs w:val="24"/>
        </w:rPr>
      </w:pPr>
    </w:p>
    <w:p w:rsidR="00A25D6C" w:rsidRPr="00A72F43" w:rsidRDefault="0033349A" w:rsidP="00EC10E4">
      <w:pPr>
        <w:spacing w:after="0" w:line="240" w:lineRule="auto"/>
        <w:jc w:val="both"/>
        <w:rPr>
          <w:rFonts w:ascii="Times New Roman" w:hAnsi="Times New Roman" w:cs="Times New Roman"/>
          <w:b/>
          <w:i/>
          <w:sz w:val="24"/>
          <w:szCs w:val="24"/>
        </w:rPr>
      </w:pPr>
      <w:r w:rsidRPr="00A72F43">
        <w:rPr>
          <w:rFonts w:ascii="Times New Roman" w:hAnsi="Times New Roman" w:cs="Times New Roman"/>
          <w:b/>
          <w:i/>
          <w:sz w:val="24"/>
          <w:szCs w:val="24"/>
        </w:rPr>
        <w:t xml:space="preserve">b) </w:t>
      </w:r>
      <w:r w:rsidR="00A25D6C" w:rsidRPr="00A72F43">
        <w:rPr>
          <w:rFonts w:ascii="Times New Roman" w:hAnsi="Times New Roman" w:cs="Times New Roman"/>
          <w:b/>
          <w:i/>
          <w:sz w:val="24"/>
          <w:szCs w:val="24"/>
        </w:rPr>
        <w:t xml:space="preserve">Regeneración de </w:t>
      </w:r>
      <w:proofErr w:type="spellStart"/>
      <w:r w:rsidR="00A25D6C" w:rsidRPr="00A72F43">
        <w:rPr>
          <w:rFonts w:ascii="Times New Roman" w:hAnsi="Times New Roman" w:cs="Times New Roman"/>
          <w:b/>
          <w:i/>
          <w:sz w:val="24"/>
          <w:szCs w:val="24"/>
        </w:rPr>
        <w:t>vitroplántulas</w:t>
      </w:r>
      <w:proofErr w:type="spellEnd"/>
    </w:p>
    <w:p w:rsidR="00325AC0" w:rsidRDefault="00325AC0" w:rsidP="00EC10E4">
      <w:pPr>
        <w:spacing w:after="0" w:line="240" w:lineRule="auto"/>
        <w:jc w:val="both"/>
        <w:rPr>
          <w:rFonts w:ascii="Times New Roman" w:hAnsi="Times New Roman" w:cs="Times New Roman"/>
          <w:sz w:val="24"/>
          <w:szCs w:val="24"/>
        </w:rPr>
      </w:pPr>
      <w:r w:rsidRPr="00FD2DFB">
        <w:rPr>
          <w:rFonts w:ascii="Times New Roman" w:hAnsi="Times New Roman" w:cs="Times New Roman"/>
          <w:sz w:val="24"/>
          <w:szCs w:val="24"/>
        </w:rPr>
        <w:t xml:space="preserve">Para </w:t>
      </w:r>
      <w:r>
        <w:rPr>
          <w:rFonts w:ascii="Times New Roman" w:hAnsi="Times New Roman" w:cs="Times New Roman"/>
          <w:sz w:val="24"/>
          <w:szCs w:val="24"/>
        </w:rPr>
        <w:t xml:space="preserve">el desarrollo de plántulas, </w:t>
      </w:r>
      <w:r w:rsidRPr="00FD2DFB">
        <w:rPr>
          <w:rFonts w:ascii="Times New Roman" w:hAnsi="Times New Roman" w:cs="Times New Roman"/>
          <w:sz w:val="24"/>
          <w:szCs w:val="24"/>
        </w:rPr>
        <w:t xml:space="preserve">los callos embriogénicos </w:t>
      </w:r>
      <w:r>
        <w:rPr>
          <w:rFonts w:ascii="Times New Roman" w:hAnsi="Times New Roman" w:cs="Times New Roman"/>
          <w:sz w:val="24"/>
          <w:szCs w:val="24"/>
        </w:rPr>
        <w:t xml:space="preserve">fueron </w:t>
      </w:r>
      <w:proofErr w:type="spellStart"/>
      <w:r>
        <w:rPr>
          <w:rFonts w:ascii="Times New Roman" w:hAnsi="Times New Roman" w:cs="Times New Roman"/>
          <w:sz w:val="24"/>
          <w:szCs w:val="24"/>
        </w:rPr>
        <w:t>subcultivados</w:t>
      </w:r>
      <w:proofErr w:type="spellEnd"/>
      <w:r w:rsidRPr="00FD2DFB">
        <w:rPr>
          <w:rFonts w:ascii="Times New Roman" w:hAnsi="Times New Roman" w:cs="Times New Roman"/>
          <w:sz w:val="24"/>
          <w:szCs w:val="24"/>
        </w:rPr>
        <w:t xml:space="preserve"> en medio de regeneración, cuya composición es la sigu</w:t>
      </w:r>
      <w:r>
        <w:rPr>
          <w:rFonts w:ascii="Times New Roman" w:hAnsi="Times New Roman" w:cs="Times New Roman"/>
          <w:sz w:val="24"/>
          <w:szCs w:val="24"/>
        </w:rPr>
        <w:t xml:space="preserve">iente: sales </w:t>
      </w:r>
      <w:proofErr w:type="spellStart"/>
      <w:r w:rsidR="007603FE" w:rsidRPr="007603FE">
        <w:rPr>
          <w:rFonts w:ascii="Times New Roman" w:hAnsi="Times New Roman" w:cs="Times New Roman"/>
          <w:sz w:val="24"/>
          <w:szCs w:val="24"/>
        </w:rPr>
        <w:t>Murashige</w:t>
      </w:r>
      <w:proofErr w:type="spellEnd"/>
      <w:r w:rsidRPr="007603FE">
        <w:rPr>
          <w:rFonts w:ascii="Times New Roman" w:hAnsi="Times New Roman" w:cs="Times New Roman"/>
          <w:sz w:val="24"/>
          <w:szCs w:val="24"/>
        </w:rPr>
        <w:t xml:space="preserve"> y </w:t>
      </w:r>
      <w:proofErr w:type="spellStart"/>
      <w:r w:rsidRPr="007603FE">
        <w:rPr>
          <w:rFonts w:ascii="Times New Roman" w:hAnsi="Times New Roman" w:cs="Times New Roman"/>
          <w:sz w:val="24"/>
          <w:szCs w:val="24"/>
        </w:rPr>
        <w:t>Skoog</w:t>
      </w:r>
      <w:proofErr w:type="spellEnd"/>
      <w:r w:rsidRPr="007603FE">
        <w:rPr>
          <w:rFonts w:ascii="Times New Roman" w:hAnsi="Times New Roman" w:cs="Times New Roman"/>
          <w:sz w:val="24"/>
          <w:szCs w:val="24"/>
        </w:rPr>
        <w:t xml:space="preserve"> (1962)</w:t>
      </w:r>
      <w:r w:rsidRPr="00FD2DFB">
        <w:rPr>
          <w:rFonts w:ascii="Times New Roman" w:hAnsi="Times New Roman" w:cs="Times New Roman"/>
          <w:sz w:val="24"/>
          <w:szCs w:val="24"/>
        </w:rPr>
        <w:t xml:space="preserve"> a la mitad, </w:t>
      </w:r>
      <w:proofErr w:type="spellStart"/>
      <w:r w:rsidRPr="00FD2DFB">
        <w:rPr>
          <w:rFonts w:ascii="Times New Roman" w:hAnsi="Times New Roman" w:cs="Times New Roman"/>
          <w:sz w:val="24"/>
          <w:szCs w:val="24"/>
        </w:rPr>
        <w:t>inositol</w:t>
      </w:r>
      <w:proofErr w:type="spellEnd"/>
      <w:r w:rsidRPr="00FD2DFB">
        <w:rPr>
          <w:rFonts w:ascii="Times New Roman" w:hAnsi="Times New Roman" w:cs="Times New Roman"/>
          <w:sz w:val="24"/>
          <w:szCs w:val="24"/>
        </w:rPr>
        <w:t xml:space="preserve"> 100 mg</w:t>
      </w:r>
      <w:r>
        <w:rPr>
          <w:rFonts w:ascii="Times New Roman" w:hAnsi="Times New Roman" w:cs="Times New Roman"/>
          <w:sz w:val="24"/>
          <w:szCs w:val="24"/>
        </w:rPr>
        <w:t>.</w:t>
      </w:r>
      <w:r w:rsidR="002A4345">
        <w:rPr>
          <w:rFonts w:ascii="Times New Roman" w:hAnsi="Times New Roman" w:cs="Times New Roman"/>
          <w:sz w:val="24"/>
          <w:szCs w:val="24"/>
        </w:rPr>
        <w:t>l</w:t>
      </w:r>
      <w:r w:rsidRPr="00ED098A">
        <w:rPr>
          <w:rFonts w:ascii="Times New Roman" w:hAnsi="Times New Roman" w:cs="Times New Roman"/>
          <w:sz w:val="24"/>
          <w:szCs w:val="24"/>
          <w:vertAlign w:val="superscript"/>
        </w:rPr>
        <w:t>-1</w:t>
      </w:r>
      <w:r w:rsidRPr="00FD2DFB">
        <w:rPr>
          <w:rFonts w:ascii="Times New Roman" w:hAnsi="Times New Roman" w:cs="Times New Roman"/>
          <w:sz w:val="24"/>
          <w:szCs w:val="24"/>
        </w:rPr>
        <w:t xml:space="preserve">, </w:t>
      </w:r>
      <w:proofErr w:type="spellStart"/>
      <w:r w:rsidRPr="00FD2DFB">
        <w:rPr>
          <w:rFonts w:ascii="Times New Roman" w:hAnsi="Times New Roman" w:cs="Times New Roman"/>
          <w:sz w:val="24"/>
          <w:szCs w:val="24"/>
        </w:rPr>
        <w:t>tiamina</w:t>
      </w:r>
      <w:proofErr w:type="spellEnd"/>
      <w:r w:rsidRPr="00FD2DFB">
        <w:rPr>
          <w:rFonts w:ascii="Times New Roman" w:hAnsi="Times New Roman" w:cs="Times New Roman"/>
          <w:sz w:val="24"/>
          <w:szCs w:val="24"/>
        </w:rPr>
        <w:t xml:space="preserve"> 1 mg</w:t>
      </w:r>
      <w:r>
        <w:rPr>
          <w:rFonts w:ascii="Times New Roman" w:hAnsi="Times New Roman" w:cs="Times New Roman"/>
          <w:sz w:val="24"/>
          <w:szCs w:val="24"/>
        </w:rPr>
        <w:t>.</w:t>
      </w:r>
      <w:r w:rsidR="002A4345">
        <w:rPr>
          <w:rFonts w:ascii="Times New Roman" w:hAnsi="Times New Roman" w:cs="Times New Roman"/>
          <w:sz w:val="24"/>
          <w:szCs w:val="24"/>
        </w:rPr>
        <w:t>l</w:t>
      </w:r>
      <w:r w:rsidRPr="00ED098A">
        <w:rPr>
          <w:rFonts w:ascii="Times New Roman" w:hAnsi="Times New Roman" w:cs="Times New Roman"/>
          <w:sz w:val="24"/>
          <w:szCs w:val="24"/>
          <w:vertAlign w:val="superscript"/>
        </w:rPr>
        <w:t>-1</w:t>
      </w:r>
      <w:r w:rsidRPr="00FD2DFB">
        <w:rPr>
          <w:rFonts w:ascii="Times New Roman" w:hAnsi="Times New Roman" w:cs="Times New Roman"/>
          <w:sz w:val="24"/>
          <w:szCs w:val="24"/>
        </w:rPr>
        <w:t>, sacarosa 60 g</w:t>
      </w:r>
      <w:r>
        <w:rPr>
          <w:rFonts w:ascii="Times New Roman" w:hAnsi="Times New Roman" w:cs="Times New Roman"/>
          <w:sz w:val="24"/>
          <w:szCs w:val="24"/>
        </w:rPr>
        <w:t>.</w:t>
      </w:r>
      <w:r w:rsidR="002A4345">
        <w:rPr>
          <w:rFonts w:ascii="Times New Roman" w:hAnsi="Times New Roman" w:cs="Times New Roman"/>
          <w:sz w:val="24"/>
          <w:szCs w:val="24"/>
        </w:rPr>
        <w:t>l</w:t>
      </w:r>
      <w:r w:rsidRPr="00ED098A">
        <w:rPr>
          <w:rFonts w:ascii="Times New Roman" w:hAnsi="Times New Roman" w:cs="Times New Roman"/>
          <w:sz w:val="24"/>
          <w:szCs w:val="24"/>
          <w:vertAlign w:val="superscript"/>
        </w:rPr>
        <w:t>-1</w:t>
      </w:r>
      <w:r>
        <w:rPr>
          <w:rFonts w:ascii="Times New Roman" w:hAnsi="Times New Roman" w:cs="Times New Roman"/>
          <w:sz w:val="24"/>
          <w:szCs w:val="24"/>
        </w:rPr>
        <w:t>, agua de coco 200 ml.</w:t>
      </w:r>
      <w:r w:rsidR="002A4345">
        <w:rPr>
          <w:rFonts w:ascii="Times New Roman" w:hAnsi="Times New Roman" w:cs="Times New Roman"/>
          <w:sz w:val="24"/>
          <w:szCs w:val="24"/>
        </w:rPr>
        <w:t>l</w:t>
      </w:r>
      <w:r w:rsidRPr="00ED098A">
        <w:rPr>
          <w:rFonts w:ascii="Times New Roman" w:hAnsi="Times New Roman" w:cs="Times New Roman"/>
          <w:sz w:val="24"/>
          <w:szCs w:val="24"/>
          <w:vertAlign w:val="superscript"/>
        </w:rPr>
        <w:t>-1</w:t>
      </w:r>
      <w:r w:rsidRPr="00FD2DFB">
        <w:rPr>
          <w:rFonts w:ascii="Times New Roman" w:hAnsi="Times New Roman" w:cs="Times New Roman"/>
          <w:sz w:val="24"/>
          <w:szCs w:val="24"/>
        </w:rPr>
        <w:t xml:space="preserve">, </w:t>
      </w:r>
      <w:proofErr w:type="spellStart"/>
      <w:r w:rsidRPr="00FD2DFB">
        <w:rPr>
          <w:rFonts w:ascii="Times New Roman" w:hAnsi="Times New Roman" w:cs="Times New Roman"/>
          <w:sz w:val="24"/>
          <w:szCs w:val="24"/>
        </w:rPr>
        <w:t>agar</w:t>
      </w:r>
      <w:proofErr w:type="spellEnd"/>
      <w:r w:rsidRPr="00FD2DFB">
        <w:rPr>
          <w:rFonts w:ascii="Times New Roman" w:hAnsi="Times New Roman" w:cs="Times New Roman"/>
          <w:sz w:val="24"/>
          <w:szCs w:val="24"/>
        </w:rPr>
        <w:t xml:space="preserve"> 8 g</w:t>
      </w:r>
      <w:r>
        <w:rPr>
          <w:rFonts w:ascii="Times New Roman" w:hAnsi="Times New Roman" w:cs="Times New Roman"/>
          <w:sz w:val="24"/>
          <w:szCs w:val="24"/>
        </w:rPr>
        <w:t>.</w:t>
      </w:r>
      <w:r w:rsidR="002A4345">
        <w:rPr>
          <w:rFonts w:ascii="Times New Roman" w:hAnsi="Times New Roman" w:cs="Times New Roman"/>
          <w:sz w:val="24"/>
          <w:szCs w:val="24"/>
        </w:rPr>
        <w:t>l</w:t>
      </w:r>
      <w:r w:rsidRPr="00ED098A">
        <w:rPr>
          <w:rFonts w:ascii="Times New Roman" w:hAnsi="Times New Roman" w:cs="Times New Roman"/>
          <w:sz w:val="24"/>
          <w:szCs w:val="24"/>
          <w:vertAlign w:val="superscript"/>
        </w:rPr>
        <w:t>-1</w:t>
      </w:r>
      <w:r w:rsidRPr="00FD2DFB">
        <w:rPr>
          <w:rFonts w:ascii="Times New Roman" w:hAnsi="Times New Roman" w:cs="Times New Roman"/>
          <w:sz w:val="24"/>
          <w:szCs w:val="24"/>
        </w:rPr>
        <w:t xml:space="preserve">y ajustándose el pH a 5,7 </w:t>
      </w:r>
      <w:r w:rsidR="00BC6F4A" w:rsidRPr="00BC6F4A">
        <w:rPr>
          <w:rFonts w:ascii="Times New Roman" w:hAnsi="Times New Roman" w:cs="Times New Roman"/>
          <w:sz w:val="24"/>
          <w:szCs w:val="24"/>
        </w:rPr>
        <w:t xml:space="preserve">con soluciones de </w:t>
      </w:r>
      <w:proofErr w:type="spellStart"/>
      <w:r w:rsidR="00BC6F4A" w:rsidRPr="00BC6F4A">
        <w:rPr>
          <w:rFonts w:ascii="Times New Roman" w:hAnsi="Times New Roman" w:cs="Times New Roman"/>
          <w:sz w:val="24"/>
          <w:szCs w:val="24"/>
        </w:rPr>
        <w:t>NaOH</w:t>
      </w:r>
      <w:proofErr w:type="spellEnd"/>
      <w:r w:rsidR="00BC6F4A" w:rsidRPr="00BC6F4A">
        <w:rPr>
          <w:rFonts w:ascii="Times New Roman" w:hAnsi="Times New Roman" w:cs="Times New Roman"/>
          <w:sz w:val="24"/>
          <w:szCs w:val="24"/>
        </w:rPr>
        <w:t xml:space="preserve"> 0,1 N y </w:t>
      </w:r>
      <w:proofErr w:type="spellStart"/>
      <w:r w:rsidR="00BC6F4A" w:rsidRPr="00BC6F4A">
        <w:rPr>
          <w:rFonts w:ascii="Times New Roman" w:hAnsi="Times New Roman" w:cs="Times New Roman"/>
          <w:sz w:val="24"/>
          <w:szCs w:val="24"/>
        </w:rPr>
        <w:t>HCl</w:t>
      </w:r>
      <w:proofErr w:type="spellEnd"/>
      <w:r w:rsidR="00BC6F4A" w:rsidRPr="00BC6F4A">
        <w:rPr>
          <w:rFonts w:ascii="Times New Roman" w:hAnsi="Times New Roman" w:cs="Times New Roman"/>
          <w:sz w:val="24"/>
          <w:szCs w:val="24"/>
        </w:rPr>
        <w:t xml:space="preserve"> 1 N, </w:t>
      </w:r>
      <w:r w:rsidRPr="00FD2DFB">
        <w:rPr>
          <w:rFonts w:ascii="Times New Roman" w:hAnsi="Times New Roman" w:cs="Times New Roman"/>
          <w:sz w:val="24"/>
          <w:szCs w:val="24"/>
        </w:rPr>
        <w:t xml:space="preserve">y se </w:t>
      </w:r>
      <w:r>
        <w:rPr>
          <w:rFonts w:ascii="Times New Roman" w:hAnsi="Times New Roman" w:cs="Times New Roman"/>
          <w:sz w:val="24"/>
          <w:szCs w:val="24"/>
        </w:rPr>
        <w:t>incubaron</w:t>
      </w:r>
      <w:r w:rsidRPr="00FD2DFB">
        <w:rPr>
          <w:rFonts w:ascii="Times New Roman" w:hAnsi="Times New Roman" w:cs="Times New Roman"/>
          <w:sz w:val="24"/>
          <w:szCs w:val="24"/>
        </w:rPr>
        <w:t xml:space="preserve"> bajo condiciones de luz continua </w:t>
      </w:r>
      <w:r w:rsidR="00BC6F4A">
        <w:rPr>
          <w:rFonts w:ascii="Times New Roman" w:hAnsi="Times New Roman" w:cs="Times New Roman"/>
          <w:sz w:val="24"/>
          <w:szCs w:val="24"/>
        </w:rPr>
        <w:t xml:space="preserve">en una habitación </w:t>
      </w:r>
      <w:r w:rsidRPr="00FD2DFB">
        <w:rPr>
          <w:rFonts w:ascii="Times New Roman" w:hAnsi="Times New Roman" w:cs="Times New Roman"/>
          <w:sz w:val="24"/>
          <w:szCs w:val="24"/>
        </w:rPr>
        <w:t xml:space="preserve">a 25 °C durante </w:t>
      </w:r>
      <w:r>
        <w:rPr>
          <w:rFonts w:ascii="Times New Roman" w:hAnsi="Times New Roman" w:cs="Times New Roman"/>
          <w:sz w:val="24"/>
          <w:szCs w:val="24"/>
        </w:rPr>
        <w:t>2</w:t>
      </w:r>
      <w:r w:rsidRPr="00FD2DFB">
        <w:rPr>
          <w:rFonts w:ascii="Times New Roman" w:hAnsi="Times New Roman" w:cs="Times New Roman"/>
          <w:sz w:val="24"/>
          <w:szCs w:val="24"/>
        </w:rPr>
        <w:t xml:space="preserve"> mes</w:t>
      </w:r>
      <w:r>
        <w:rPr>
          <w:rFonts w:ascii="Times New Roman" w:hAnsi="Times New Roman" w:cs="Times New Roman"/>
          <w:sz w:val="24"/>
          <w:szCs w:val="24"/>
        </w:rPr>
        <w:t>es</w:t>
      </w:r>
      <w:r w:rsidRPr="00FD2DFB">
        <w:rPr>
          <w:rFonts w:ascii="Times New Roman" w:hAnsi="Times New Roman" w:cs="Times New Roman"/>
          <w:sz w:val="24"/>
          <w:szCs w:val="24"/>
        </w:rPr>
        <w:t xml:space="preserve"> </w:t>
      </w:r>
      <w:r w:rsidRPr="007603FE">
        <w:rPr>
          <w:rFonts w:ascii="Times New Roman" w:hAnsi="Times New Roman" w:cs="Times New Roman"/>
          <w:sz w:val="24"/>
          <w:szCs w:val="24"/>
        </w:rPr>
        <w:t xml:space="preserve">(Marcano </w:t>
      </w:r>
      <w:r w:rsidRPr="007603FE">
        <w:rPr>
          <w:rFonts w:ascii="Times New Roman" w:hAnsi="Times New Roman" w:cs="Times New Roman"/>
          <w:i/>
          <w:sz w:val="24"/>
          <w:szCs w:val="24"/>
        </w:rPr>
        <w:t>et al</w:t>
      </w:r>
      <w:r w:rsidRPr="007603FE">
        <w:rPr>
          <w:rFonts w:ascii="Times New Roman" w:hAnsi="Times New Roman" w:cs="Times New Roman"/>
          <w:sz w:val="24"/>
          <w:szCs w:val="24"/>
        </w:rPr>
        <w:t>.,</w:t>
      </w:r>
      <w:r w:rsidRPr="00FD2DFB">
        <w:rPr>
          <w:rFonts w:ascii="Times New Roman" w:hAnsi="Times New Roman" w:cs="Times New Roman"/>
          <w:sz w:val="24"/>
          <w:szCs w:val="24"/>
        </w:rPr>
        <w:t xml:space="preserve"> 2002). Se sembraron 5 frascos con 6 callos cada uno, para un total de 30 callos para cada variedad.</w:t>
      </w:r>
    </w:p>
    <w:p w:rsidR="00195747" w:rsidRPr="00FD2DFB" w:rsidRDefault="00195747" w:rsidP="00EC10E4">
      <w:pPr>
        <w:spacing w:after="0" w:line="240" w:lineRule="auto"/>
        <w:jc w:val="both"/>
        <w:rPr>
          <w:rFonts w:ascii="Times New Roman" w:hAnsi="Times New Roman" w:cs="Times New Roman"/>
          <w:sz w:val="24"/>
          <w:szCs w:val="24"/>
        </w:rPr>
      </w:pPr>
    </w:p>
    <w:p w:rsidR="00A25D6C" w:rsidRPr="00A72F43" w:rsidRDefault="001A6281" w:rsidP="00EC10E4">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c) </w:t>
      </w:r>
      <w:r w:rsidR="00A25D6C" w:rsidRPr="00A72F43">
        <w:rPr>
          <w:rFonts w:ascii="Times New Roman" w:hAnsi="Times New Roman" w:cs="Times New Roman"/>
          <w:b/>
          <w:i/>
          <w:sz w:val="24"/>
          <w:szCs w:val="24"/>
        </w:rPr>
        <w:t>Análisis estadístico</w:t>
      </w:r>
    </w:p>
    <w:p w:rsidR="00FD638C" w:rsidRPr="00DF6044" w:rsidRDefault="003E74FF" w:rsidP="00EC10E4">
      <w:pPr>
        <w:spacing w:after="0" w:line="240" w:lineRule="auto"/>
        <w:jc w:val="both"/>
        <w:rPr>
          <w:rFonts w:ascii="Times New Roman" w:hAnsi="Times New Roman" w:cs="Times New Roman"/>
          <w:b/>
          <w:sz w:val="24"/>
          <w:szCs w:val="24"/>
          <w:lang w:val="es-ES"/>
        </w:rPr>
      </w:pPr>
      <w:r>
        <w:rPr>
          <w:rFonts w:ascii="Times New Roman" w:hAnsi="Times New Roman" w:cs="Times New Roman"/>
          <w:sz w:val="24"/>
          <w:szCs w:val="24"/>
        </w:rPr>
        <w:t>Se</w:t>
      </w:r>
      <w:r w:rsidRPr="00FD2DFB">
        <w:rPr>
          <w:rFonts w:ascii="Times New Roman" w:hAnsi="Times New Roman" w:cs="Times New Roman"/>
          <w:sz w:val="24"/>
          <w:szCs w:val="24"/>
        </w:rPr>
        <w:t xml:space="preserve"> realizó el análisis de varianza multifactorial</w:t>
      </w:r>
      <w:r>
        <w:rPr>
          <w:rFonts w:ascii="Times New Roman" w:hAnsi="Times New Roman" w:cs="Times New Roman"/>
          <w:sz w:val="24"/>
          <w:szCs w:val="24"/>
        </w:rPr>
        <w:t xml:space="preserve"> </w:t>
      </w:r>
      <w:r w:rsidRPr="00FD2DFB">
        <w:rPr>
          <w:rFonts w:ascii="Times New Roman" w:hAnsi="Times New Roman" w:cs="Times New Roman"/>
          <w:sz w:val="24"/>
          <w:szCs w:val="24"/>
        </w:rPr>
        <w:t>de la interacción entre las variedades de caña de azúcar y las hormonas aplicadas</w:t>
      </w:r>
      <w:r w:rsidDel="003E74FF">
        <w:rPr>
          <w:rFonts w:ascii="Times New Roman" w:hAnsi="Times New Roman" w:cs="Times New Roman"/>
          <w:sz w:val="24"/>
          <w:szCs w:val="24"/>
        </w:rPr>
        <w:t xml:space="preserve"> </w:t>
      </w:r>
      <w:r w:rsidR="00325AC0" w:rsidRPr="00FD2DFB">
        <w:rPr>
          <w:rFonts w:ascii="Times New Roman" w:hAnsi="Times New Roman" w:cs="Times New Roman"/>
          <w:sz w:val="24"/>
          <w:szCs w:val="24"/>
        </w:rPr>
        <w:t xml:space="preserve">con el programa estadístico </w:t>
      </w:r>
      <w:proofErr w:type="spellStart"/>
      <w:r w:rsidR="00325AC0" w:rsidRPr="00FD2DFB">
        <w:rPr>
          <w:rFonts w:ascii="Times New Roman" w:hAnsi="Times New Roman" w:cs="Times New Roman"/>
          <w:sz w:val="24"/>
          <w:szCs w:val="24"/>
        </w:rPr>
        <w:t>Statgraphics</w:t>
      </w:r>
      <w:proofErr w:type="spellEnd"/>
      <w:r>
        <w:rPr>
          <w:rFonts w:ascii="Times New Roman" w:hAnsi="Times New Roman" w:cs="Times New Roman"/>
          <w:sz w:val="24"/>
          <w:szCs w:val="24"/>
        </w:rPr>
        <w:t xml:space="preserve"> </w:t>
      </w:r>
      <w:proofErr w:type="spellStart"/>
      <w:r w:rsidR="00325AC0" w:rsidRPr="00FD2DFB">
        <w:rPr>
          <w:rFonts w:ascii="Times New Roman" w:hAnsi="Times New Roman" w:cs="Times New Roman"/>
          <w:sz w:val="24"/>
          <w:szCs w:val="24"/>
        </w:rPr>
        <w:t>Centurion</w:t>
      </w:r>
      <w:proofErr w:type="spellEnd"/>
      <w:r w:rsidR="00325AC0" w:rsidRPr="00FD2DFB">
        <w:rPr>
          <w:rFonts w:ascii="Times New Roman" w:hAnsi="Times New Roman" w:cs="Times New Roman"/>
          <w:sz w:val="24"/>
          <w:szCs w:val="24"/>
        </w:rPr>
        <w:t xml:space="preserve"> 12</w:t>
      </w:r>
      <w:r>
        <w:rPr>
          <w:rFonts w:ascii="Times New Roman" w:hAnsi="Times New Roman" w:cs="Times New Roman"/>
          <w:sz w:val="24"/>
          <w:szCs w:val="24"/>
        </w:rPr>
        <w:t>®</w:t>
      </w:r>
      <w:r w:rsidR="00325AC0" w:rsidRPr="00FD2DFB">
        <w:rPr>
          <w:rFonts w:ascii="Times New Roman" w:hAnsi="Times New Roman" w:cs="Times New Roman"/>
          <w:sz w:val="24"/>
          <w:szCs w:val="24"/>
        </w:rPr>
        <w:t xml:space="preserve">. </w:t>
      </w:r>
      <w:proofErr w:type="gramStart"/>
      <w:r>
        <w:rPr>
          <w:rFonts w:ascii="Times New Roman" w:hAnsi="Times New Roman" w:cs="Times New Roman"/>
          <w:sz w:val="24"/>
          <w:szCs w:val="24"/>
        </w:rPr>
        <w:t>con</w:t>
      </w:r>
      <w:proofErr w:type="gramEnd"/>
      <w:r w:rsidR="00325AC0" w:rsidRPr="00FD2DFB">
        <w:rPr>
          <w:rFonts w:ascii="Times New Roman" w:hAnsi="Times New Roman" w:cs="Times New Roman"/>
          <w:sz w:val="24"/>
          <w:szCs w:val="24"/>
        </w:rPr>
        <w:t xml:space="preserve"> variables dependientes (% de formación de callo y % de formación de </w:t>
      </w:r>
      <w:proofErr w:type="spellStart"/>
      <w:r w:rsidR="00325AC0" w:rsidRPr="00FD2DFB">
        <w:rPr>
          <w:rFonts w:ascii="Times New Roman" w:hAnsi="Times New Roman" w:cs="Times New Roman"/>
          <w:sz w:val="24"/>
          <w:szCs w:val="24"/>
        </w:rPr>
        <w:t>vitroplántulas</w:t>
      </w:r>
      <w:proofErr w:type="spellEnd"/>
      <w:r w:rsidR="00325AC0" w:rsidRPr="00FD2DFB">
        <w:rPr>
          <w:rFonts w:ascii="Times New Roman" w:hAnsi="Times New Roman" w:cs="Times New Roman"/>
          <w:sz w:val="24"/>
          <w:szCs w:val="24"/>
        </w:rPr>
        <w:t xml:space="preserve">) e independientes (hormonas, variedades y réplicas), a fin de evaluar si existen diferencias significativas entre los porcentajes de formación de callos embriogénicos y entre los porcentajes de </w:t>
      </w:r>
      <w:r w:rsidR="00325AC0">
        <w:rPr>
          <w:rFonts w:ascii="Times New Roman" w:hAnsi="Times New Roman" w:cs="Times New Roman"/>
          <w:sz w:val="24"/>
          <w:szCs w:val="24"/>
        </w:rPr>
        <w:t>desarrollo</w:t>
      </w:r>
      <w:r w:rsidR="00325AC0" w:rsidRPr="00FD2DFB">
        <w:rPr>
          <w:rFonts w:ascii="Times New Roman" w:hAnsi="Times New Roman" w:cs="Times New Roman"/>
          <w:sz w:val="24"/>
          <w:szCs w:val="24"/>
        </w:rPr>
        <w:t xml:space="preserve"> de </w:t>
      </w:r>
      <w:proofErr w:type="spellStart"/>
      <w:r w:rsidR="00325AC0" w:rsidRPr="00FD2DFB">
        <w:rPr>
          <w:rFonts w:ascii="Times New Roman" w:hAnsi="Times New Roman" w:cs="Times New Roman"/>
          <w:sz w:val="24"/>
          <w:szCs w:val="24"/>
        </w:rPr>
        <w:t>vitroplántulas</w:t>
      </w:r>
      <w:proofErr w:type="spellEnd"/>
      <w:r w:rsidR="00325AC0" w:rsidRPr="00FD2DFB">
        <w:rPr>
          <w:rFonts w:ascii="Times New Roman" w:hAnsi="Times New Roman" w:cs="Times New Roman"/>
          <w:sz w:val="24"/>
          <w:szCs w:val="24"/>
        </w:rPr>
        <w:t xml:space="preserve"> a partir de los embriones </w:t>
      </w:r>
      <w:r w:rsidR="00325AC0">
        <w:rPr>
          <w:rFonts w:ascii="Times New Roman" w:hAnsi="Times New Roman" w:cs="Times New Roman"/>
          <w:sz w:val="24"/>
          <w:szCs w:val="24"/>
        </w:rPr>
        <w:t xml:space="preserve">somáticos </w:t>
      </w:r>
      <w:r w:rsidR="00325AC0" w:rsidRPr="00FD2DFB">
        <w:rPr>
          <w:rFonts w:ascii="Times New Roman" w:hAnsi="Times New Roman" w:cs="Times New Roman"/>
          <w:sz w:val="24"/>
          <w:szCs w:val="24"/>
        </w:rPr>
        <w:t>obtenidos.</w:t>
      </w:r>
      <w:r w:rsidR="00FD638C">
        <w:rPr>
          <w:rFonts w:ascii="Times New Roman" w:hAnsi="Times New Roman" w:cs="Times New Roman"/>
          <w:sz w:val="24"/>
          <w:szCs w:val="24"/>
          <w:lang w:val="es-ES"/>
        </w:rPr>
        <w:t xml:space="preserve"> Para </w:t>
      </w:r>
      <w:r w:rsidR="00FD638C" w:rsidRPr="00FD638C">
        <w:rPr>
          <w:rFonts w:ascii="Times New Roman" w:hAnsi="Times New Roman" w:cs="Times New Roman"/>
          <w:sz w:val="24"/>
          <w:szCs w:val="24"/>
          <w:lang w:val="es-ES"/>
        </w:rPr>
        <w:t xml:space="preserve">identificar cuáles de las variedades de caña de azúcar y cuál de los tratamientos hormonales muestran diferencias significativas, se procedió a aplicar la comparación de medias </w:t>
      </w:r>
      <w:r w:rsidR="00FD638C" w:rsidRPr="00FD638C">
        <w:rPr>
          <w:rFonts w:ascii="Times New Roman" w:hAnsi="Times New Roman" w:cs="Times New Roman"/>
          <w:sz w:val="24"/>
          <w:szCs w:val="24"/>
        </w:rPr>
        <w:t>con el procedimiento de diferencia honestamente significativa (HSD) de Tukey,</w:t>
      </w:r>
      <w:r w:rsidR="00FD638C" w:rsidRPr="00FD638C">
        <w:rPr>
          <w:rFonts w:ascii="Times New Roman" w:hAnsi="Times New Roman" w:cs="Times New Roman"/>
          <w:sz w:val="24"/>
          <w:szCs w:val="24"/>
          <w:lang w:val="es-ES"/>
        </w:rPr>
        <w:t xml:space="preserve"> con un 95 % de confianza. </w:t>
      </w:r>
    </w:p>
    <w:p w:rsidR="002B349C" w:rsidRDefault="002B349C" w:rsidP="00EC10E4">
      <w:pPr>
        <w:spacing w:after="0" w:line="240" w:lineRule="auto"/>
        <w:jc w:val="both"/>
        <w:rPr>
          <w:rFonts w:ascii="Times New Roman" w:hAnsi="Times New Roman" w:cs="Times New Roman"/>
          <w:sz w:val="24"/>
          <w:szCs w:val="24"/>
        </w:rPr>
      </w:pPr>
    </w:p>
    <w:p w:rsidR="008958CB" w:rsidRDefault="008958CB" w:rsidP="00EC10E4">
      <w:pPr>
        <w:spacing w:after="0" w:line="240" w:lineRule="auto"/>
        <w:jc w:val="both"/>
        <w:rPr>
          <w:rFonts w:ascii="Times New Roman" w:hAnsi="Times New Roman" w:cs="Times New Roman"/>
          <w:b/>
          <w:sz w:val="24"/>
          <w:szCs w:val="24"/>
        </w:rPr>
      </w:pPr>
      <w:r w:rsidRPr="00FD2DFB">
        <w:rPr>
          <w:rFonts w:ascii="Times New Roman" w:hAnsi="Times New Roman" w:cs="Times New Roman"/>
          <w:b/>
          <w:sz w:val="24"/>
          <w:szCs w:val="24"/>
        </w:rPr>
        <w:t>Resultados y Discusión</w:t>
      </w:r>
    </w:p>
    <w:p w:rsidR="00195747" w:rsidRPr="00FD2DFB" w:rsidRDefault="00195747" w:rsidP="00EC10E4">
      <w:pPr>
        <w:spacing w:after="0" w:line="240" w:lineRule="auto"/>
        <w:jc w:val="both"/>
        <w:rPr>
          <w:rFonts w:ascii="Times New Roman" w:hAnsi="Times New Roman" w:cs="Times New Roman"/>
          <w:b/>
          <w:sz w:val="24"/>
          <w:szCs w:val="24"/>
        </w:rPr>
      </w:pPr>
    </w:p>
    <w:p w:rsidR="00C1602F" w:rsidRPr="00464445" w:rsidRDefault="00C1602F" w:rsidP="00EC10E4">
      <w:pPr>
        <w:spacing w:after="0" w:line="240" w:lineRule="auto"/>
        <w:jc w:val="both"/>
        <w:rPr>
          <w:rFonts w:ascii="Times New Roman" w:hAnsi="Times New Roman" w:cs="Times New Roman"/>
          <w:b/>
          <w:i/>
          <w:sz w:val="24"/>
          <w:szCs w:val="24"/>
          <w:lang w:val="es-ES"/>
        </w:rPr>
      </w:pPr>
      <w:r w:rsidRPr="00464445">
        <w:rPr>
          <w:rFonts w:ascii="Times New Roman" w:hAnsi="Times New Roman" w:cs="Times New Roman"/>
          <w:b/>
          <w:i/>
          <w:sz w:val="24"/>
          <w:szCs w:val="24"/>
          <w:lang w:val="es-ES"/>
        </w:rPr>
        <w:lastRenderedPageBreak/>
        <w:t>Cultivo in vitro de caña de azúcar</w:t>
      </w:r>
    </w:p>
    <w:p w:rsidR="00863D1C" w:rsidRDefault="000C2FA0" w:rsidP="00EC10E4">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00534BFB">
        <w:rPr>
          <w:rFonts w:ascii="Times New Roman" w:hAnsi="Times New Roman" w:cs="Times New Roman"/>
          <w:sz w:val="24"/>
          <w:szCs w:val="24"/>
          <w:lang w:val="es-ES"/>
        </w:rPr>
        <w:t xml:space="preserve">l protocolo de desinfección resultó 100% eficiente, dado que no se observó contaminación en </w:t>
      </w:r>
      <w:r w:rsidR="00863D1C">
        <w:rPr>
          <w:rFonts w:ascii="Times New Roman" w:hAnsi="Times New Roman" w:cs="Times New Roman"/>
          <w:sz w:val="24"/>
          <w:szCs w:val="24"/>
          <w:lang w:val="es-ES"/>
        </w:rPr>
        <w:t>ninguna de las fases de cultivo.</w:t>
      </w:r>
      <w:r w:rsidR="00534BFB">
        <w:rPr>
          <w:rFonts w:ascii="Times New Roman" w:hAnsi="Times New Roman" w:cs="Times New Roman"/>
          <w:sz w:val="24"/>
          <w:szCs w:val="24"/>
          <w:lang w:val="es-ES"/>
        </w:rPr>
        <w:t xml:space="preserve"> </w:t>
      </w:r>
      <w:r w:rsidR="006447FD">
        <w:rPr>
          <w:rFonts w:ascii="Times New Roman" w:hAnsi="Times New Roman" w:cs="Times New Roman"/>
          <w:sz w:val="24"/>
          <w:szCs w:val="24"/>
          <w:lang w:val="es-ES"/>
        </w:rPr>
        <w:t xml:space="preserve">Los procedimientos de cultivo y propagación </w:t>
      </w:r>
      <w:r w:rsidR="006447FD" w:rsidRPr="006447FD">
        <w:rPr>
          <w:rFonts w:ascii="Times New Roman" w:hAnsi="Times New Roman" w:cs="Times New Roman"/>
          <w:i/>
          <w:sz w:val="24"/>
          <w:szCs w:val="24"/>
          <w:lang w:val="es-ES"/>
        </w:rPr>
        <w:t>in vitro</w:t>
      </w:r>
      <w:r w:rsidR="006447FD">
        <w:rPr>
          <w:rFonts w:ascii="Times New Roman" w:hAnsi="Times New Roman" w:cs="Times New Roman"/>
          <w:sz w:val="24"/>
          <w:szCs w:val="24"/>
          <w:lang w:val="es-ES"/>
        </w:rPr>
        <w:t xml:space="preserve"> se realizaron en una habitación con las condiciones de asepsia adecuadas, equipada con una cabina de flujo laminar, incinerador, instrumentación estéril y medios de cultivo debidamente esterilizados. </w:t>
      </w:r>
      <w:r w:rsidR="002A6730">
        <w:rPr>
          <w:rFonts w:ascii="Times New Roman" w:hAnsi="Times New Roman" w:cs="Times New Roman"/>
          <w:sz w:val="24"/>
          <w:szCs w:val="24"/>
          <w:lang w:val="es-ES"/>
        </w:rPr>
        <w:t>Este logro es sumamente importante si por ejemplo comparamos este resultado con los obtenidos por</w:t>
      </w:r>
      <w:r w:rsidR="00534BFB">
        <w:rPr>
          <w:rFonts w:ascii="Times New Roman" w:hAnsi="Times New Roman" w:cs="Times New Roman"/>
          <w:sz w:val="24"/>
          <w:szCs w:val="24"/>
          <w:lang w:val="es-ES"/>
        </w:rPr>
        <w:t xml:space="preserve"> </w:t>
      </w:r>
      <w:proofErr w:type="spellStart"/>
      <w:r w:rsidR="00534BFB" w:rsidRPr="007603FE">
        <w:rPr>
          <w:rFonts w:ascii="Times New Roman" w:hAnsi="Times New Roman" w:cs="Times New Roman"/>
          <w:sz w:val="24"/>
          <w:szCs w:val="24"/>
          <w:lang w:val="es-ES"/>
        </w:rPr>
        <w:t>Mittal</w:t>
      </w:r>
      <w:proofErr w:type="spellEnd"/>
      <w:r w:rsidR="00534BFB" w:rsidRPr="007603FE">
        <w:rPr>
          <w:rFonts w:ascii="Times New Roman" w:hAnsi="Times New Roman" w:cs="Times New Roman"/>
          <w:sz w:val="24"/>
          <w:szCs w:val="24"/>
          <w:lang w:val="es-ES"/>
        </w:rPr>
        <w:t xml:space="preserve"> </w:t>
      </w:r>
      <w:r w:rsidR="00534BFB" w:rsidRPr="007603FE">
        <w:rPr>
          <w:rFonts w:ascii="Times New Roman" w:hAnsi="Times New Roman" w:cs="Times New Roman"/>
          <w:i/>
          <w:sz w:val="24"/>
          <w:szCs w:val="24"/>
          <w:lang w:val="es-ES"/>
        </w:rPr>
        <w:t>et al</w:t>
      </w:r>
      <w:r w:rsidR="00534BFB" w:rsidRPr="007603FE">
        <w:rPr>
          <w:rFonts w:ascii="Times New Roman" w:hAnsi="Times New Roman" w:cs="Times New Roman"/>
          <w:sz w:val="24"/>
          <w:szCs w:val="24"/>
          <w:lang w:val="es-ES"/>
        </w:rPr>
        <w:t>.</w:t>
      </w:r>
      <w:r w:rsidR="00534BFB">
        <w:rPr>
          <w:rFonts w:ascii="Times New Roman" w:hAnsi="Times New Roman" w:cs="Times New Roman"/>
          <w:sz w:val="24"/>
          <w:szCs w:val="24"/>
          <w:lang w:val="es-ES"/>
        </w:rPr>
        <w:t xml:space="preserve"> (2009), </w:t>
      </w:r>
      <w:r w:rsidR="002A6730">
        <w:rPr>
          <w:rFonts w:ascii="Times New Roman" w:hAnsi="Times New Roman" w:cs="Times New Roman"/>
          <w:sz w:val="24"/>
          <w:szCs w:val="24"/>
          <w:lang w:val="es-ES"/>
        </w:rPr>
        <w:t xml:space="preserve">quienes </w:t>
      </w:r>
      <w:r w:rsidR="00863D1C">
        <w:rPr>
          <w:rFonts w:ascii="Times New Roman" w:hAnsi="Times New Roman" w:cs="Times New Roman"/>
          <w:sz w:val="24"/>
          <w:szCs w:val="24"/>
          <w:lang w:val="es-ES"/>
        </w:rPr>
        <w:t xml:space="preserve">reportan </w:t>
      </w:r>
      <w:r w:rsidR="00325AC0">
        <w:rPr>
          <w:rFonts w:ascii="Times New Roman" w:hAnsi="Times New Roman" w:cs="Times New Roman"/>
          <w:sz w:val="24"/>
          <w:szCs w:val="24"/>
          <w:lang w:val="es-ES"/>
        </w:rPr>
        <w:t>la necesidad de usar</w:t>
      </w:r>
      <w:r w:rsidR="00534BFB">
        <w:rPr>
          <w:rFonts w:ascii="Times New Roman" w:hAnsi="Times New Roman" w:cs="Times New Roman"/>
          <w:sz w:val="24"/>
          <w:szCs w:val="24"/>
          <w:lang w:val="es-ES"/>
        </w:rPr>
        <w:t xml:space="preserve"> </w:t>
      </w:r>
      <w:proofErr w:type="spellStart"/>
      <w:r w:rsidR="00534BFB">
        <w:rPr>
          <w:rFonts w:ascii="Times New Roman" w:hAnsi="Times New Roman" w:cs="Times New Roman"/>
          <w:sz w:val="24"/>
          <w:szCs w:val="24"/>
          <w:lang w:val="es-ES"/>
        </w:rPr>
        <w:t>cefotaxima</w:t>
      </w:r>
      <w:proofErr w:type="spellEnd"/>
      <w:r w:rsidR="00863D1C">
        <w:rPr>
          <w:rFonts w:ascii="Times New Roman" w:hAnsi="Times New Roman" w:cs="Times New Roman"/>
          <w:sz w:val="24"/>
          <w:szCs w:val="24"/>
          <w:lang w:val="es-ES"/>
        </w:rPr>
        <w:t xml:space="preserve"> 500 mg.</w:t>
      </w:r>
      <w:r w:rsidR="002A4345">
        <w:rPr>
          <w:rFonts w:ascii="Times New Roman" w:hAnsi="Times New Roman" w:cs="Times New Roman"/>
          <w:sz w:val="24"/>
          <w:szCs w:val="24"/>
          <w:lang w:val="es-ES"/>
        </w:rPr>
        <w:t>l</w:t>
      </w:r>
      <w:r w:rsidR="00863D1C" w:rsidRPr="00791EA8">
        <w:rPr>
          <w:rFonts w:ascii="Times New Roman" w:hAnsi="Times New Roman" w:cs="Times New Roman"/>
          <w:sz w:val="24"/>
          <w:szCs w:val="24"/>
          <w:vertAlign w:val="superscript"/>
          <w:lang w:val="es-ES"/>
        </w:rPr>
        <w:t>-1</w:t>
      </w:r>
      <w:r w:rsidR="00534BFB">
        <w:rPr>
          <w:rFonts w:ascii="Times New Roman" w:hAnsi="Times New Roman" w:cs="Times New Roman"/>
          <w:sz w:val="24"/>
          <w:szCs w:val="24"/>
          <w:lang w:val="es-ES"/>
        </w:rPr>
        <w:t xml:space="preserve">, un antibiótico perteneciente a la familia de las cefalosporinas de tercera generación, como un </w:t>
      </w:r>
      <w:r w:rsidR="00534BFB" w:rsidRPr="00534BFB">
        <w:rPr>
          <w:rFonts w:ascii="Times New Roman" w:hAnsi="Times New Roman" w:cs="Times New Roman"/>
          <w:sz w:val="24"/>
          <w:szCs w:val="24"/>
          <w:lang w:val="es-ES"/>
        </w:rPr>
        <w:t>promo</w:t>
      </w:r>
      <w:r w:rsidR="00534BFB">
        <w:rPr>
          <w:rFonts w:ascii="Times New Roman" w:hAnsi="Times New Roman" w:cs="Times New Roman"/>
          <w:sz w:val="24"/>
          <w:szCs w:val="24"/>
          <w:lang w:val="es-ES"/>
        </w:rPr>
        <w:t>tor de</w:t>
      </w:r>
      <w:r w:rsidR="00534BFB" w:rsidRPr="00534BFB">
        <w:rPr>
          <w:rFonts w:ascii="Times New Roman" w:hAnsi="Times New Roman" w:cs="Times New Roman"/>
          <w:sz w:val="24"/>
          <w:szCs w:val="24"/>
          <w:lang w:val="es-ES"/>
        </w:rPr>
        <w:t xml:space="preserve"> la embriogénesis somática y </w:t>
      </w:r>
      <w:r w:rsidR="00534BFB">
        <w:rPr>
          <w:rFonts w:ascii="Times New Roman" w:hAnsi="Times New Roman" w:cs="Times New Roman"/>
          <w:sz w:val="24"/>
          <w:szCs w:val="24"/>
          <w:lang w:val="es-ES"/>
        </w:rPr>
        <w:t xml:space="preserve">la posterior </w:t>
      </w:r>
      <w:r w:rsidR="00534BFB" w:rsidRPr="00534BFB">
        <w:rPr>
          <w:rFonts w:ascii="Times New Roman" w:hAnsi="Times New Roman" w:cs="Times New Roman"/>
          <w:sz w:val="24"/>
          <w:szCs w:val="24"/>
          <w:lang w:val="es-ES"/>
        </w:rPr>
        <w:t>regeneración de brotes</w:t>
      </w:r>
      <w:r w:rsidR="00534BFB">
        <w:rPr>
          <w:rFonts w:ascii="Times New Roman" w:hAnsi="Times New Roman" w:cs="Times New Roman"/>
          <w:sz w:val="24"/>
          <w:szCs w:val="24"/>
          <w:lang w:val="es-ES"/>
        </w:rPr>
        <w:t xml:space="preserve"> en distintas variedades de caña de azúcar</w:t>
      </w:r>
      <w:r w:rsidR="00634932">
        <w:rPr>
          <w:rFonts w:ascii="Times New Roman" w:hAnsi="Times New Roman" w:cs="Times New Roman"/>
          <w:sz w:val="24"/>
          <w:szCs w:val="24"/>
          <w:lang w:val="es-ES"/>
        </w:rPr>
        <w:t xml:space="preserve"> de India</w:t>
      </w:r>
      <w:r w:rsidR="002A6730">
        <w:rPr>
          <w:rFonts w:ascii="Times New Roman" w:hAnsi="Times New Roman" w:cs="Times New Roman"/>
          <w:sz w:val="24"/>
          <w:szCs w:val="24"/>
          <w:lang w:val="es-ES"/>
        </w:rPr>
        <w:t xml:space="preserve"> y para</w:t>
      </w:r>
      <w:r w:rsidR="00534BFB">
        <w:rPr>
          <w:rFonts w:ascii="Times New Roman" w:hAnsi="Times New Roman" w:cs="Times New Roman"/>
          <w:sz w:val="24"/>
          <w:szCs w:val="24"/>
          <w:lang w:val="es-ES"/>
        </w:rPr>
        <w:t xml:space="preserve"> mantener la asepsia durante el proceso </w:t>
      </w:r>
      <w:proofErr w:type="spellStart"/>
      <w:r w:rsidR="00534BFB">
        <w:rPr>
          <w:rFonts w:ascii="Times New Roman" w:hAnsi="Times New Roman" w:cs="Times New Roman"/>
          <w:sz w:val="24"/>
          <w:szCs w:val="24"/>
          <w:lang w:val="es-ES"/>
        </w:rPr>
        <w:t>morfog</w:t>
      </w:r>
      <w:r w:rsidR="00863D1C">
        <w:rPr>
          <w:rFonts w:ascii="Times New Roman" w:hAnsi="Times New Roman" w:cs="Times New Roman"/>
          <w:sz w:val="24"/>
          <w:szCs w:val="24"/>
          <w:lang w:val="es-ES"/>
        </w:rPr>
        <w:t>enético</w:t>
      </w:r>
      <w:proofErr w:type="spellEnd"/>
      <w:r w:rsidR="00791EA8">
        <w:rPr>
          <w:rFonts w:ascii="Times New Roman" w:hAnsi="Times New Roman" w:cs="Times New Roman"/>
          <w:sz w:val="24"/>
          <w:szCs w:val="24"/>
          <w:lang w:val="es-ES"/>
        </w:rPr>
        <w:t xml:space="preserve">. </w:t>
      </w:r>
      <w:proofErr w:type="spellStart"/>
      <w:r w:rsidR="00415DF9">
        <w:rPr>
          <w:rFonts w:ascii="Times New Roman" w:hAnsi="Times New Roman" w:cs="Times New Roman"/>
          <w:sz w:val="24"/>
          <w:szCs w:val="24"/>
          <w:lang w:val="es-ES"/>
        </w:rPr>
        <w:t>Kour</w:t>
      </w:r>
      <w:proofErr w:type="spellEnd"/>
      <w:r w:rsidR="00415DF9">
        <w:rPr>
          <w:rFonts w:ascii="Times New Roman" w:hAnsi="Times New Roman" w:cs="Times New Roman"/>
          <w:sz w:val="24"/>
          <w:szCs w:val="24"/>
          <w:lang w:val="es-ES"/>
        </w:rPr>
        <w:t xml:space="preserve"> y </w:t>
      </w:r>
      <w:proofErr w:type="spellStart"/>
      <w:r w:rsidR="00415DF9">
        <w:rPr>
          <w:rFonts w:ascii="Times New Roman" w:hAnsi="Times New Roman" w:cs="Times New Roman"/>
          <w:sz w:val="24"/>
          <w:szCs w:val="24"/>
          <w:lang w:val="es-ES"/>
        </w:rPr>
        <w:t>Kapoor</w:t>
      </w:r>
      <w:proofErr w:type="spellEnd"/>
      <w:r w:rsidR="00415DF9">
        <w:rPr>
          <w:rFonts w:ascii="Times New Roman" w:hAnsi="Times New Roman" w:cs="Times New Roman"/>
          <w:sz w:val="24"/>
          <w:szCs w:val="24"/>
          <w:lang w:val="es-ES"/>
        </w:rPr>
        <w:t xml:space="preserve"> (2015) encontraron que este antibiótico no promovía la embriogénesis somática en las variedades de caña de azúcar CoJg4, CoJ83 y CoJ86. </w:t>
      </w:r>
      <w:r w:rsidR="009E1962">
        <w:rPr>
          <w:rFonts w:ascii="Times New Roman" w:hAnsi="Times New Roman" w:cs="Times New Roman"/>
          <w:sz w:val="24"/>
          <w:szCs w:val="24"/>
          <w:lang w:val="es-ES"/>
        </w:rPr>
        <w:t xml:space="preserve">En </w:t>
      </w:r>
      <w:r w:rsidR="0004185B">
        <w:rPr>
          <w:rFonts w:ascii="Times New Roman" w:hAnsi="Times New Roman" w:cs="Times New Roman"/>
          <w:sz w:val="24"/>
          <w:szCs w:val="24"/>
          <w:lang w:val="es-ES"/>
        </w:rPr>
        <w:t>esta investigación</w:t>
      </w:r>
      <w:r w:rsidR="009E1962">
        <w:rPr>
          <w:rFonts w:ascii="Times New Roman" w:hAnsi="Times New Roman" w:cs="Times New Roman"/>
          <w:sz w:val="24"/>
          <w:szCs w:val="24"/>
          <w:lang w:val="es-ES"/>
        </w:rPr>
        <w:t>, no hubo necesidad de usar ningún tipo de antibiótico, cuyo uso puede interferir con la morfogénesis de los embriones somáticos además de la incidencia en los costos del establecimiento del cultivo.</w:t>
      </w:r>
    </w:p>
    <w:p w:rsidR="00195747" w:rsidRDefault="00195747" w:rsidP="00EC10E4">
      <w:pPr>
        <w:spacing w:after="0" w:line="240" w:lineRule="auto"/>
        <w:jc w:val="both"/>
        <w:rPr>
          <w:rFonts w:ascii="Times New Roman" w:hAnsi="Times New Roman" w:cs="Times New Roman"/>
          <w:sz w:val="24"/>
          <w:szCs w:val="24"/>
          <w:lang w:val="es-ES"/>
        </w:rPr>
      </w:pPr>
    </w:p>
    <w:p w:rsidR="00C1602F" w:rsidRPr="00B805E8" w:rsidRDefault="00C1602F" w:rsidP="00EC10E4">
      <w:pPr>
        <w:spacing w:after="0" w:line="240" w:lineRule="auto"/>
        <w:jc w:val="both"/>
        <w:rPr>
          <w:rFonts w:ascii="Times New Roman" w:hAnsi="Times New Roman" w:cs="Times New Roman"/>
          <w:b/>
          <w:sz w:val="24"/>
          <w:szCs w:val="24"/>
          <w:lang w:val="es-ES"/>
        </w:rPr>
      </w:pPr>
      <w:r w:rsidRPr="00464445">
        <w:rPr>
          <w:rFonts w:ascii="Times New Roman" w:hAnsi="Times New Roman" w:cs="Times New Roman"/>
          <w:b/>
          <w:i/>
          <w:sz w:val="24"/>
          <w:szCs w:val="24"/>
          <w:lang w:val="es-ES"/>
        </w:rPr>
        <w:t>a) Obtención de callos embriogénicos</w:t>
      </w:r>
    </w:p>
    <w:p w:rsidR="00195747" w:rsidRDefault="00AF38E6" w:rsidP="00EC10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Distintos</w:t>
      </w:r>
      <w:r w:rsidR="003300C1">
        <w:rPr>
          <w:rFonts w:ascii="Times New Roman" w:hAnsi="Times New Roman" w:cs="Times New Roman"/>
          <w:sz w:val="24"/>
          <w:szCs w:val="24"/>
        </w:rPr>
        <w:t xml:space="preserve"> factores</w:t>
      </w:r>
      <w:r w:rsidR="003300C1" w:rsidRPr="000905B5">
        <w:rPr>
          <w:rFonts w:ascii="Times New Roman" w:hAnsi="Times New Roman" w:cs="Times New Roman"/>
          <w:sz w:val="24"/>
          <w:szCs w:val="24"/>
        </w:rPr>
        <w:t xml:space="preserve"> genéticos </w:t>
      </w:r>
      <w:r w:rsidR="003300C1">
        <w:rPr>
          <w:rFonts w:ascii="Times New Roman" w:hAnsi="Times New Roman" w:cs="Times New Roman"/>
          <w:sz w:val="24"/>
          <w:szCs w:val="24"/>
        </w:rPr>
        <w:t>y</w:t>
      </w:r>
      <w:r w:rsidR="003300C1" w:rsidRPr="000905B5">
        <w:rPr>
          <w:rFonts w:ascii="Times New Roman" w:hAnsi="Times New Roman" w:cs="Times New Roman"/>
          <w:sz w:val="24"/>
          <w:szCs w:val="24"/>
        </w:rPr>
        <w:t xml:space="preserve"> fisiológicos </w:t>
      </w:r>
      <w:r w:rsidR="003300C1">
        <w:rPr>
          <w:rFonts w:ascii="Times New Roman" w:hAnsi="Times New Roman" w:cs="Times New Roman"/>
          <w:sz w:val="24"/>
          <w:szCs w:val="24"/>
        </w:rPr>
        <w:t>influyen en la inducción</w:t>
      </w:r>
      <w:r w:rsidR="003300C1" w:rsidRPr="000905B5">
        <w:rPr>
          <w:rFonts w:ascii="Times New Roman" w:hAnsi="Times New Roman" w:cs="Times New Roman"/>
          <w:sz w:val="24"/>
          <w:szCs w:val="24"/>
        </w:rPr>
        <w:t xml:space="preserve"> de la embriogénesis </w:t>
      </w:r>
      <w:r w:rsidR="002A6730">
        <w:rPr>
          <w:rFonts w:ascii="Times New Roman" w:hAnsi="Times New Roman" w:cs="Times New Roman"/>
          <w:sz w:val="24"/>
          <w:szCs w:val="24"/>
        </w:rPr>
        <w:t>somática</w:t>
      </w:r>
      <w:proofErr w:type="gramStart"/>
      <w:r>
        <w:rPr>
          <w:rFonts w:ascii="Times New Roman" w:hAnsi="Times New Roman" w:cs="Times New Roman"/>
          <w:sz w:val="24"/>
          <w:szCs w:val="24"/>
        </w:rPr>
        <w:t>,</w:t>
      </w:r>
      <w:r w:rsidR="003300C1" w:rsidRPr="000905B5">
        <w:rPr>
          <w:rFonts w:ascii="Times New Roman" w:hAnsi="Times New Roman" w:cs="Times New Roman"/>
          <w:sz w:val="24"/>
          <w:szCs w:val="24"/>
        </w:rPr>
        <w:t>,</w:t>
      </w:r>
      <w:proofErr w:type="gramEnd"/>
      <w:r w:rsidR="003300C1" w:rsidRPr="000905B5">
        <w:rPr>
          <w:rFonts w:ascii="Times New Roman" w:hAnsi="Times New Roman" w:cs="Times New Roman"/>
          <w:sz w:val="24"/>
          <w:szCs w:val="24"/>
        </w:rPr>
        <w:t xml:space="preserve"> desencadenan</w:t>
      </w:r>
      <w:r w:rsidR="003300C1">
        <w:rPr>
          <w:rFonts w:ascii="Times New Roman" w:hAnsi="Times New Roman" w:cs="Times New Roman"/>
          <w:sz w:val="24"/>
          <w:szCs w:val="24"/>
        </w:rPr>
        <w:t>do</w:t>
      </w:r>
      <w:r w:rsidR="003300C1" w:rsidRPr="000905B5">
        <w:rPr>
          <w:rFonts w:ascii="Times New Roman" w:hAnsi="Times New Roman" w:cs="Times New Roman"/>
          <w:sz w:val="24"/>
          <w:szCs w:val="24"/>
        </w:rPr>
        <w:t xml:space="preserve"> la sustitución del patrón de expresión génica </w:t>
      </w:r>
      <w:r w:rsidRPr="000905B5">
        <w:rPr>
          <w:rFonts w:ascii="Times New Roman" w:hAnsi="Times New Roman" w:cs="Times New Roman"/>
          <w:sz w:val="24"/>
          <w:szCs w:val="24"/>
        </w:rPr>
        <w:t xml:space="preserve">existente </w:t>
      </w:r>
      <w:r w:rsidR="003300C1" w:rsidRPr="000905B5">
        <w:rPr>
          <w:rFonts w:ascii="Times New Roman" w:hAnsi="Times New Roman" w:cs="Times New Roman"/>
          <w:sz w:val="24"/>
          <w:szCs w:val="24"/>
        </w:rPr>
        <w:t>en el tejido de</w:t>
      </w:r>
      <w:r w:rsidR="003300C1">
        <w:rPr>
          <w:rFonts w:ascii="Times New Roman" w:hAnsi="Times New Roman" w:cs="Times New Roman"/>
          <w:sz w:val="24"/>
          <w:szCs w:val="24"/>
        </w:rPr>
        <w:t xml:space="preserve">l </w:t>
      </w:r>
      <w:r w:rsidR="003300C1" w:rsidRPr="000905B5">
        <w:rPr>
          <w:rFonts w:ascii="Times New Roman" w:hAnsi="Times New Roman" w:cs="Times New Roman"/>
          <w:sz w:val="24"/>
          <w:szCs w:val="24"/>
        </w:rPr>
        <w:t>explante</w:t>
      </w:r>
      <w:r w:rsidR="00BC7919">
        <w:rPr>
          <w:rFonts w:ascii="Times New Roman" w:hAnsi="Times New Roman" w:cs="Times New Roman"/>
          <w:sz w:val="24"/>
          <w:szCs w:val="24"/>
        </w:rPr>
        <w:t>,</w:t>
      </w:r>
      <w:r w:rsidR="003300C1" w:rsidRPr="000905B5">
        <w:rPr>
          <w:rFonts w:ascii="Times New Roman" w:hAnsi="Times New Roman" w:cs="Times New Roman"/>
          <w:sz w:val="24"/>
          <w:szCs w:val="24"/>
        </w:rPr>
        <w:t xml:space="preserve"> con una nueva expresión de genes embriogénicos. Este proceso sólo es posible si las células son competentes y reciben los estímulos inductores apropiados. Entre los factores que intervienen, </w:t>
      </w:r>
      <w:r w:rsidR="00415DF9">
        <w:rPr>
          <w:rFonts w:ascii="Times New Roman" w:hAnsi="Times New Roman" w:cs="Times New Roman"/>
          <w:sz w:val="24"/>
          <w:szCs w:val="24"/>
        </w:rPr>
        <w:t>las hormonas vegetales</w:t>
      </w:r>
      <w:r w:rsidR="003300C1" w:rsidRPr="000905B5">
        <w:rPr>
          <w:rFonts w:ascii="Times New Roman" w:hAnsi="Times New Roman" w:cs="Times New Roman"/>
          <w:sz w:val="24"/>
          <w:szCs w:val="24"/>
        </w:rPr>
        <w:t xml:space="preserve">, especialmente las auxinas, son componentes clave, ya que su aplicación exógena recapitula el potencial embriogénico de las células somáticas mitóticamente inactivas. Varios estudios han indicado que la señalización por auxinas, así como el estrés pueden ser eventos clave en la reprogramación genética de células somáticas durante la embriogénesis temprana, lo cual es necesario para la </w:t>
      </w:r>
      <w:r w:rsidR="006447FD">
        <w:rPr>
          <w:rFonts w:ascii="Times New Roman" w:hAnsi="Times New Roman" w:cs="Times New Roman"/>
          <w:sz w:val="24"/>
          <w:szCs w:val="24"/>
        </w:rPr>
        <w:t>in</w:t>
      </w:r>
      <w:r w:rsidR="003300C1" w:rsidRPr="000905B5">
        <w:rPr>
          <w:rFonts w:ascii="Times New Roman" w:hAnsi="Times New Roman" w:cs="Times New Roman"/>
          <w:sz w:val="24"/>
          <w:szCs w:val="24"/>
        </w:rPr>
        <w:t>diferenciación y para adquirir la condición embriogénica (</w:t>
      </w:r>
      <w:r w:rsidR="003300C1" w:rsidRPr="007603FE">
        <w:rPr>
          <w:rFonts w:ascii="Times New Roman" w:hAnsi="Times New Roman" w:cs="Times New Roman"/>
          <w:sz w:val="24"/>
          <w:szCs w:val="24"/>
        </w:rPr>
        <w:t xml:space="preserve">Silveira </w:t>
      </w:r>
      <w:r w:rsidR="003300C1" w:rsidRPr="007603FE">
        <w:rPr>
          <w:rFonts w:ascii="Times New Roman" w:hAnsi="Times New Roman" w:cs="Times New Roman"/>
          <w:i/>
          <w:sz w:val="24"/>
          <w:szCs w:val="24"/>
        </w:rPr>
        <w:t>et al</w:t>
      </w:r>
      <w:r w:rsidR="003300C1" w:rsidRPr="007603FE">
        <w:rPr>
          <w:rFonts w:ascii="Times New Roman" w:hAnsi="Times New Roman" w:cs="Times New Roman"/>
          <w:sz w:val="24"/>
          <w:szCs w:val="24"/>
        </w:rPr>
        <w:t>.</w:t>
      </w:r>
      <w:r w:rsidR="002B640B" w:rsidRPr="007603FE">
        <w:rPr>
          <w:rFonts w:ascii="Times New Roman" w:hAnsi="Times New Roman" w:cs="Times New Roman"/>
          <w:sz w:val="24"/>
          <w:szCs w:val="24"/>
        </w:rPr>
        <w:t>,</w:t>
      </w:r>
      <w:r w:rsidR="003300C1" w:rsidRPr="000905B5">
        <w:rPr>
          <w:rFonts w:ascii="Times New Roman" w:hAnsi="Times New Roman" w:cs="Times New Roman"/>
          <w:sz w:val="24"/>
          <w:szCs w:val="24"/>
        </w:rPr>
        <w:t xml:space="preserve"> 2013).</w:t>
      </w:r>
    </w:p>
    <w:p w:rsidR="003300C1" w:rsidRDefault="003300C1" w:rsidP="00EC10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57A27" w:rsidRDefault="00AE4F33" w:rsidP="00EC10E4">
      <w:pPr>
        <w:spacing w:after="0" w:line="240" w:lineRule="auto"/>
        <w:jc w:val="both"/>
        <w:rPr>
          <w:rFonts w:ascii="Times New Roman" w:hAnsi="Times New Roman" w:cs="Times New Roman"/>
          <w:sz w:val="24"/>
          <w:szCs w:val="24"/>
          <w:lang w:val="es-ES"/>
        </w:rPr>
      </w:pPr>
      <w:r w:rsidRPr="0016548B">
        <w:rPr>
          <w:rFonts w:ascii="Times New Roman" w:hAnsi="Times New Roman" w:cs="Times New Roman"/>
          <w:sz w:val="24"/>
          <w:szCs w:val="24"/>
          <w:lang w:val="es-ES"/>
        </w:rPr>
        <w:t xml:space="preserve">En la figura 1, se observan las diferentes etapas del proceso de embriogénesis somática en la variedad de caña de azúcar V99245, en representación de todas las estudiadas en este trabajo. En la parte A de la figura, se observan los discos foliares inoculados en el medio de inducción de callos. Una vez transcurridos 25 días, se puede observar en la parte B de la figura, la formación de callo de aspecto compacto con una coloración blanquecina, características típicas del callo embriogénico de caña de azúcar (Oropeza </w:t>
      </w:r>
      <w:r w:rsidRPr="0016548B">
        <w:rPr>
          <w:rFonts w:ascii="Times New Roman" w:hAnsi="Times New Roman" w:cs="Times New Roman"/>
          <w:i/>
          <w:sz w:val="24"/>
          <w:szCs w:val="24"/>
          <w:lang w:val="es-ES"/>
        </w:rPr>
        <w:t>et al</w:t>
      </w:r>
      <w:r w:rsidRPr="0016548B">
        <w:rPr>
          <w:rFonts w:ascii="Times New Roman" w:hAnsi="Times New Roman" w:cs="Times New Roman"/>
          <w:sz w:val="24"/>
          <w:szCs w:val="24"/>
          <w:lang w:val="es-ES"/>
        </w:rPr>
        <w:t>., 2001)</w:t>
      </w:r>
      <w:r w:rsidR="0016548B">
        <w:rPr>
          <w:rFonts w:ascii="Times New Roman" w:hAnsi="Times New Roman" w:cs="Times New Roman"/>
          <w:sz w:val="24"/>
          <w:szCs w:val="24"/>
          <w:lang w:val="es-ES"/>
        </w:rPr>
        <w:t xml:space="preserve">. </w:t>
      </w:r>
      <w:r w:rsidR="0016548B" w:rsidRPr="0016548B">
        <w:rPr>
          <w:rFonts w:ascii="Times New Roman" w:hAnsi="Times New Roman" w:cs="Times New Roman"/>
          <w:sz w:val="24"/>
          <w:szCs w:val="24"/>
        </w:rPr>
        <w:t xml:space="preserve">Taylor </w:t>
      </w:r>
      <w:r w:rsidR="0016548B" w:rsidRPr="0016548B">
        <w:rPr>
          <w:rFonts w:ascii="Times New Roman" w:hAnsi="Times New Roman" w:cs="Times New Roman"/>
          <w:i/>
          <w:sz w:val="24"/>
          <w:szCs w:val="24"/>
        </w:rPr>
        <w:t>et al</w:t>
      </w:r>
      <w:r w:rsidR="0016548B">
        <w:rPr>
          <w:rFonts w:ascii="Times New Roman" w:hAnsi="Times New Roman" w:cs="Times New Roman"/>
          <w:sz w:val="24"/>
          <w:szCs w:val="24"/>
        </w:rPr>
        <w:t>., (1992) proveen una descripción precisa de los diferentes tipos de callo que se originan a partir de segmentos de hojas</w:t>
      </w:r>
      <w:r w:rsidR="00557A27">
        <w:rPr>
          <w:rFonts w:ascii="Times New Roman" w:hAnsi="Times New Roman" w:cs="Times New Roman"/>
          <w:sz w:val="24"/>
          <w:szCs w:val="24"/>
        </w:rPr>
        <w:t xml:space="preserve"> jóvenes de caña de azúcar: El </w:t>
      </w:r>
      <w:r w:rsidR="00415DF9">
        <w:rPr>
          <w:rFonts w:ascii="Times New Roman" w:hAnsi="Times New Roman" w:cs="Times New Roman"/>
          <w:sz w:val="24"/>
          <w:szCs w:val="24"/>
        </w:rPr>
        <w:t>T</w:t>
      </w:r>
      <w:r w:rsidR="00557A27">
        <w:rPr>
          <w:rFonts w:ascii="Times New Roman" w:hAnsi="Times New Roman" w:cs="Times New Roman"/>
          <w:sz w:val="24"/>
          <w:szCs w:val="24"/>
        </w:rPr>
        <w:t>ipo I</w:t>
      </w:r>
      <w:r w:rsidR="0016548B">
        <w:rPr>
          <w:rFonts w:ascii="Times New Roman" w:hAnsi="Times New Roman" w:cs="Times New Roman"/>
          <w:sz w:val="24"/>
          <w:szCs w:val="24"/>
        </w:rPr>
        <w:t xml:space="preserve">, aparece primero, luego de 5 días de cultivo en los extremos de corte y se caracteriza por ser </w:t>
      </w:r>
      <w:proofErr w:type="spellStart"/>
      <w:r w:rsidR="0016548B">
        <w:rPr>
          <w:rFonts w:ascii="Times New Roman" w:hAnsi="Times New Roman" w:cs="Times New Roman"/>
          <w:sz w:val="24"/>
          <w:szCs w:val="24"/>
        </w:rPr>
        <w:t>semi</w:t>
      </w:r>
      <w:proofErr w:type="spellEnd"/>
      <w:r w:rsidR="0016548B">
        <w:rPr>
          <w:rFonts w:ascii="Times New Roman" w:hAnsi="Times New Roman" w:cs="Times New Roman"/>
          <w:sz w:val="24"/>
          <w:szCs w:val="24"/>
        </w:rPr>
        <w:t xml:space="preserve">-traslúcido y consistente de células grandes y alargadas; </w:t>
      </w:r>
      <w:r w:rsidR="00415DF9">
        <w:rPr>
          <w:rFonts w:ascii="Times New Roman" w:hAnsi="Times New Roman" w:cs="Times New Roman"/>
          <w:sz w:val="24"/>
          <w:szCs w:val="24"/>
        </w:rPr>
        <w:t>el T</w:t>
      </w:r>
      <w:r w:rsidR="00557A27">
        <w:rPr>
          <w:rFonts w:ascii="Times New Roman" w:hAnsi="Times New Roman" w:cs="Times New Roman"/>
          <w:sz w:val="24"/>
          <w:szCs w:val="24"/>
        </w:rPr>
        <w:t>ipo II se de</w:t>
      </w:r>
      <w:r w:rsidR="009F14A0">
        <w:rPr>
          <w:rFonts w:ascii="Times New Roman" w:hAnsi="Times New Roman" w:cs="Times New Roman"/>
          <w:sz w:val="24"/>
          <w:szCs w:val="24"/>
        </w:rPr>
        <w:t>sarrolla dentro del tejido del T</w:t>
      </w:r>
      <w:r w:rsidR="00557A27">
        <w:rPr>
          <w:rFonts w:ascii="Times New Roman" w:hAnsi="Times New Roman" w:cs="Times New Roman"/>
          <w:sz w:val="24"/>
          <w:szCs w:val="24"/>
        </w:rPr>
        <w:t xml:space="preserve">ipo I luego de 13 días de cultivo y es suave, mucilaginoso, amarillento y contiene células redondeadas, </w:t>
      </w:r>
      <w:proofErr w:type="spellStart"/>
      <w:r w:rsidR="00557A27">
        <w:rPr>
          <w:rFonts w:ascii="Times New Roman" w:hAnsi="Times New Roman" w:cs="Times New Roman"/>
          <w:sz w:val="24"/>
          <w:szCs w:val="24"/>
        </w:rPr>
        <w:t>vacuo</w:t>
      </w:r>
      <w:r w:rsidR="00415DF9">
        <w:rPr>
          <w:rFonts w:ascii="Times New Roman" w:hAnsi="Times New Roman" w:cs="Times New Roman"/>
          <w:sz w:val="24"/>
          <w:szCs w:val="24"/>
        </w:rPr>
        <w:t>ladas</w:t>
      </w:r>
      <w:proofErr w:type="spellEnd"/>
      <w:r w:rsidR="00415DF9">
        <w:rPr>
          <w:rFonts w:ascii="Times New Roman" w:hAnsi="Times New Roman" w:cs="Times New Roman"/>
          <w:sz w:val="24"/>
          <w:szCs w:val="24"/>
        </w:rPr>
        <w:t xml:space="preserve"> altamente disociadas. El T</w:t>
      </w:r>
      <w:r w:rsidR="00557A27">
        <w:rPr>
          <w:rFonts w:ascii="Times New Roman" w:hAnsi="Times New Roman" w:cs="Times New Roman"/>
          <w:sz w:val="24"/>
          <w:szCs w:val="24"/>
        </w:rPr>
        <w:t xml:space="preserve">ipo </w:t>
      </w:r>
      <w:r w:rsidR="0016548B" w:rsidRPr="00557A27">
        <w:rPr>
          <w:rFonts w:ascii="Times New Roman" w:hAnsi="Times New Roman" w:cs="Times New Roman"/>
          <w:sz w:val="24"/>
          <w:szCs w:val="24"/>
        </w:rPr>
        <w:t>III</w:t>
      </w:r>
      <w:r w:rsidR="00557A27" w:rsidRPr="00557A27">
        <w:rPr>
          <w:rFonts w:ascii="Times New Roman" w:hAnsi="Times New Roman" w:cs="Times New Roman"/>
          <w:sz w:val="24"/>
          <w:szCs w:val="24"/>
        </w:rPr>
        <w:t xml:space="preserve"> aparece después de los 13 a 21 días en los extremos de los explantes y alrededor del tejido vascular, consistiendo de un callo compacto, duro, con n</w:t>
      </w:r>
      <w:r w:rsidR="00557A27">
        <w:rPr>
          <w:rFonts w:ascii="Times New Roman" w:hAnsi="Times New Roman" w:cs="Times New Roman"/>
          <w:sz w:val="24"/>
          <w:szCs w:val="24"/>
        </w:rPr>
        <w:t>ódulos globulares superficiales, amarillento al principio pero después se torna blanquecino y está compuesto de células pequeñas, redonde</w:t>
      </w:r>
      <w:r w:rsidR="00415DF9">
        <w:rPr>
          <w:rFonts w:ascii="Times New Roman" w:hAnsi="Times New Roman" w:cs="Times New Roman"/>
          <w:sz w:val="24"/>
          <w:szCs w:val="24"/>
        </w:rPr>
        <w:t>adas y de citoplasma denso. El T</w:t>
      </w:r>
      <w:r w:rsidR="00557A27">
        <w:rPr>
          <w:rFonts w:ascii="Times New Roman" w:hAnsi="Times New Roman" w:cs="Times New Roman"/>
          <w:sz w:val="24"/>
          <w:szCs w:val="24"/>
        </w:rPr>
        <w:t xml:space="preserve">ipo </w:t>
      </w:r>
      <w:r w:rsidR="00415DF9">
        <w:rPr>
          <w:rFonts w:ascii="Times New Roman" w:hAnsi="Times New Roman" w:cs="Times New Roman"/>
          <w:sz w:val="24"/>
          <w:szCs w:val="24"/>
        </w:rPr>
        <w:t>IV</w:t>
      </w:r>
      <w:r w:rsidR="00557A27">
        <w:rPr>
          <w:rFonts w:ascii="Times New Roman" w:hAnsi="Times New Roman" w:cs="Times New Roman"/>
          <w:sz w:val="24"/>
          <w:szCs w:val="24"/>
        </w:rPr>
        <w:t xml:space="preserve"> es amarillo, friable, presenta aglomerados de estructuras </w:t>
      </w:r>
      <w:proofErr w:type="spellStart"/>
      <w:r w:rsidR="00557A27">
        <w:rPr>
          <w:rFonts w:ascii="Times New Roman" w:hAnsi="Times New Roman" w:cs="Times New Roman"/>
          <w:sz w:val="24"/>
          <w:szCs w:val="24"/>
        </w:rPr>
        <w:t>semi</w:t>
      </w:r>
      <w:proofErr w:type="spellEnd"/>
      <w:r w:rsidR="00557A27">
        <w:rPr>
          <w:rFonts w:ascii="Times New Roman" w:hAnsi="Times New Roman" w:cs="Times New Roman"/>
          <w:sz w:val="24"/>
          <w:szCs w:val="24"/>
        </w:rPr>
        <w:t xml:space="preserve">-organizadas y consiste de células pequeñas, redondeadas, de citoplasma </w:t>
      </w:r>
      <w:r w:rsidR="00557A27">
        <w:rPr>
          <w:rFonts w:ascii="Times New Roman" w:hAnsi="Times New Roman" w:cs="Times New Roman"/>
          <w:sz w:val="24"/>
          <w:szCs w:val="24"/>
        </w:rPr>
        <w:lastRenderedPageBreak/>
        <w:t xml:space="preserve">denso. Los callos </w:t>
      </w:r>
      <w:r w:rsidR="009F14A0">
        <w:rPr>
          <w:rFonts w:ascii="Times New Roman" w:hAnsi="Times New Roman" w:cs="Times New Roman"/>
          <w:sz w:val="24"/>
          <w:szCs w:val="24"/>
        </w:rPr>
        <w:t>del Tipo I y T</w:t>
      </w:r>
      <w:r w:rsidR="00557A27">
        <w:rPr>
          <w:rFonts w:ascii="Times New Roman" w:hAnsi="Times New Roman" w:cs="Times New Roman"/>
          <w:sz w:val="24"/>
          <w:szCs w:val="24"/>
        </w:rPr>
        <w:t>ipo II son no-</w:t>
      </w:r>
      <w:proofErr w:type="spellStart"/>
      <w:r w:rsidR="00557A27">
        <w:rPr>
          <w:rFonts w:ascii="Times New Roman" w:hAnsi="Times New Roman" w:cs="Times New Roman"/>
          <w:sz w:val="24"/>
          <w:szCs w:val="24"/>
        </w:rPr>
        <w:t>morfogénicos</w:t>
      </w:r>
      <w:proofErr w:type="spellEnd"/>
      <w:r w:rsidR="00557A27">
        <w:rPr>
          <w:rFonts w:ascii="Times New Roman" w:hAnsi="Times New Roman" w:cs="Times New Roman"/>
          <w:sz w:val="24"/>
          <w:szCs w:val="24"/>
        </w:rPr>
        <w:t xml:space="preserve"> mientras que los callos </w:t>
      </w:r>
      <w:r w:rsidR="009F14A0">
        <w:rPr>
          <w:rFonts w:ascii="Times New Roman" w:hAnsi="Times New Roman" w:cs="Times New Roman"/>
          <w:sz w:val="24"/>
          <w:szCs w:val="24"/>
        </w:rPr>
        <w:t>T</w:t>
      </w:r>
      <w:r w:rsidR="00557A27">
        <w:rPr>
          <w:rFonts w:ascii="Times New Roman" w:hAnsi="Times New Roman" w:cs="Times New Roman"/>
          <w:sz w:val="24"/>
          <w:szCs w:val="24"/>
        </w:rPr>
        <w:t xml:space="preserve">ipo III y IV pueden regenerar plantas con una alta frecuencia a través de la embriogénesis somática </w:t>
      </w:r>
      <w:r w:rsidR="00415DF9">
        <w:rPr>
          <w:rFonts w:ascii="Times New Roman" w:hAnsi="Times New Roman" w:cs="Times New Roman"/>
          <w:sz w:val="24"/>
          <w:szCs w:val="24"/>
        </w:rPr>
        <w:t xml:space="preserve">y </w:t>
      </w:r>
      <w:r w:rsidR="00557A27">
        <w:rPr>
          <w:rFonts w:ascii="Times New Roman" w:hAnsi="Times New Roman" w:cs="Times New Roman"/>
          <w:sz w:val="24"/>
          <w:szCs w:val="24"/>
        </w:rPr>
        <w:t>con una baja frecuencia a través de la organogéne</w:t>
      </w:r>
      <w:r w:rsidR="009F14A0">
        <w:rPr>
          <w:rFonts w:ascii="Times New Roman" w:hAnsi="Times New Roman" w:cs="Times New Roman"/>
          <w:sz w:val="24"/>
          <w:szCs w:val="24"/>
        </w:rPr>
        <w:t>sis, respectivamente. El callo T</w:t>
      </w:r>
      <w:r w:rsidR="00557A27">
        <w:rPr>
          <w:rFonts w:ascii="Times New Roman" w:hAnsi="Times New Roman" w:cs="Times New Roman"/>
          <w:sz w:val="24"/>
          <w:szCs w:val="24"/>
        </w:rPr>
        <w:t>ipo III es el referido como callo embriogénico y la heterogeneidad se debe a que el explante proviene de la sección transversal de varias hojas con diferentes grados de madurez</w:t>
      </w:r>
      <w:r w:rsidR="0016548B" w:rsidRPr="00557A27">
        <w:rPr>
          <w:rFonts w:ascii="Times New Roman" w:hAnsi="Times New Roman" w:cs="Times New Roman"/>
          <w:sz w:val="24"/>
          <w:szCs w:val="24"/>
        </w:rPr>
        <w:t>.</w:t>
      </w:r>
      <w:r w:rsidR="00043905">
        <w:rPr>
          <w:rFonts w:ascii="Times New Roman" w:hAnsi="Times New Roman" w:cs="Times New Roman"/>
          <w:sz w:val="24"/>
          <w:szCs w:val="24"/>
        </w:rPr>
        <w:t xml:space="preserve"> </w:t>
      </w:r>
      <w:proofErr w:type="spellStart"/>
      <w:r w:rsidR="00415DF9">
        <w:rPr>
          <w:rFonts w:ascii="Times New Roman" w:hAnsi="Times New Roman" w:cs="Times New Roman"/>
          <w:sz w:val="24"/>
          <w:szCs w:val="24"/>
        </w:rPr>
        <w:t>Guiderdoni</w:t>
      </w:r>
      <w:proofErr w:type="spellEnd"/>
      <w:r w:rsidR="00415DF9">
        <w:rPr>
          <w:rFonts w:ascii="Times New Roman" w:hAnsi="Times New Roman" w:cs="Times New Roman"/>
          <w:sz w:val="24"/>
          <w:szCs w:val="24"/>
        </w:rPr>
        <w:t xml:space="preserve"> y </w:t>
      </w:r>
      <w:proofErr w:type="spellStart"/>
      <w:r w:rsidR="00415DF9">
        <w:rPr>
          <w:rFonts w:ascii="Times New Roman" w:hAnsi="Times New Roman" w:cs="Times New Roman"/>
          <w:sz w:val="24"/>
          <w:szCs w:val="24"/>
        </w:rPr>
        <w:t>Demarly</w:t>
      </w:r>
      <w:proofErr w:type="spellEnd"/>
      <w:r w:rsidR="00415DF9">
        <w:rPr>
          <w:rFonts w:ascii="Times New Roman" w:hAnsi="Times New Roman" w:cs="Times New Roman"/>
          <w:sz w:val="24"/>
          <w:szCs w:val="24"/>
        </w:rPr>
        <w:t xml:space="preserve"> (1988) </w:t>
      </w:r>
      <w:r w:rsidR="00D947BA">
        <w:rPr>
          <w:rFonts w:ascii="Times New Roman" w:hAnsi="Times New Roman" w:cs="Times New Roman"/>
          <w:sz w:val="24"/>
          <w:szCs w:val="24"/>
        </w:rPr>
        <w:t>describieron</w:t>
      </w:r>
      <w:r w:rsidR="00415DF9">
        <w:rPr>
          <w:rFonts w:ascii="Times New Roman" w:hAnsi="Times New Roman" w:cs="Times New Roman"/>
          <w:sz w:val="24"/>
          <w:szCs w:val="24"/>
        </w:rPr>
        <w:t xml:space="preserve"> sólo dos tipos de callo: el callo friable y el callo compacto, los cuales aparentemente concuerdan con los Tipos I y III de Taylor </w:t>
      </w:r>
      <w:r w:rsidR="00415DF9" w:rsidRPr="00415DF9">
        <w:rPr>
          <w:rFonts w:ascii="Times New Roman" w:hAnsi="Times New Roman" w:cs="Times New Roman"/>
          <w:i/>
          <w:sz w:val="24"/>
          <w:szCs w:val="24"/>
        </w:rPr>
        <w:t>et al</w:t>
      </w:r>
      <w:r w:rsidR="00415DF9">
        <w:rPr>
          <w:rFonts w:ascii="Times New Roman" w:hAnsi="Times New Roman" w:cs="Times New Roman"/>
          <w:sz w:val="24"/>
          <w:szCs w:val="24"/>
        </w:rPr>
        <w:t>., (1992)</w:t>
      </w:r>
      <w:r w:rsidR="009F14A0">
        <w:rPr>
          <w:rFonts w:ascii="Times New Roman" w:hAnsi="Times New Roman" w:cs="Times New Roman"/>
          <w:sz w:val="24"/>
          <w:szCs w:val="24"/>
        </w:rPr>
        <w:t>.</w:t>
      </w:r>
      <w:r w:rsidR="00415DF9">
        <w:rPr>
          <w:rFonts w:ascii="Times New Roman" w:hAnsi="Times New Roman" w:cs="Times New Roman"/>
          <w:sz w:val="24"/>
          <w:szCs w:val="24"/>
        </w:rPr>
        <w:t xml:space="preserve"> </w:t>
      </w:r>
      <w:r w:rsidR="00043905">
        <w:rPr>
          <w:rFonts w:ascii="Times New Roman" w:hAnsi="Times New Roman" w:cs="Times New Roman"/>
          <w:sz w:val="24"/>
          <w:szCs w:val="24"/>
        </w:rPr>
        <w:t>Resultados similares fueron ob</w:t>
      </w:r>
      <w:r w:rsidR="00415DF9">
        <w:rPr>
          <w:rFonts w:ascii="Times New Roman" w:hAnsi="Times New Roman" w:cs="Times New Roman"/>
          <w:sz w:val="24"/>
          <w:szCs w:val="24"/>
        </w:rPr>
        <w:t>tenidos</w:t>
      </w:r>
      <w:r w:rsidR="00043905">
        <w:rPr>
          <w:rFonts w:ascii="Times New Roman" w:hAnsi="Times New Roman" w:cs="Times New Roman"/>
          <w:sz w:val="24"/>
          <w:szCs w:val="24"/>
        </w:rPr>
        <w:t xml:space="preserve"> por </w:t>
      </w:r>
      <w:r w:rsidR="00043905" w:rsidRPr="009F14A0">
        <w:rPr>
          <w:rFonts w:ascii="Times New Roman" w:hAnsi="Times New Roman" w:cs="Times New Roman"/>
          <w:sz w:val="24"/>
          <w:szCs w:val="24"/>
        </w:rPr>
        <w:t xml:space="preserve">Oropeza </w:t>
      </w:r>
      <w:r w:rsidR="00043905" w:rsidRPr="00043905">
        <w:rPr>
          <w:rFonts w:ascii="Times New Roman" w:hAnsi="Times New Roman" w:cs="Times New Roman"/>
          <w:i/>
          <w:sz w:val="24"/>
          <w:szCs w:val="24"/>
        </w:rPr>
        <w:t>et al</w:t>
      </w:r>
      <w:r w:rsidR="00043905">
        <w:rPr>
          <w:rFonts w:ascii="Times New Roman" w:hAnsi="Times New Roman" w:cs="Times New Roman"/>
          <w:sz w:val="24"/>
          <w:szCs w:val="24"/>
        </w:rPr>
        <w:t xml:space="preserve">., (2001) y por Marcano </w:t>
      </w:r>
      <w:r w:rsidR="00043905" w:rsidRPr="00043905">
        <w:rPr>
          <w:rFonts w:ascii="Times New Roman" w:hAnsi="Times New Roman" w:cs="Times New Roman"/>
          <w:i/>
          <w:sz w:val="24"/>
          <w:szCs w:val="24"/>
        </w:rPr>
        <w:t>e</w:t>
      </w:r>
      <w:r w:rsidR="00043905">
        <w:rPr>
          <w:rFonts w:ascii="Times New Roman" w:hAnsi="Times New Roman" w:cs="Times New Roman"/>
          <w:i/>
          <w:sz w:val="24"/>
          <w:szCs w:val="24"/>
        </w:rPr>
        <w:t>t</w:t>
      </w:r>
      <w:r w:rsidR="00043905" w:rsidRPr="00043905">
        <w:rPr>
          <w:rFonts w:ascii="Times New Roman" w:hAnsi="Times New Roman" w:cs="Times New Roman"/>
          <w:i/>
          <w:sz w:val="24"/>
          <w:szCs w:val="24"/>
        </w:rPr>
        <w:t xml:space="preserve"> al</w:t>
      </w:r>
      <w:r w:rsidR="00043905">
        <w:rPr>
          <w:rFonts w:ascii="Times New Roman" w:hAnsi="Times New Roman" w:cs="Times New Roman"/>
          <w:sz w:val="24"/>
          <w:szCs w:val="24"/>
        </w:rPr>
        <w:t xml:space="preserve">., (2002); </w:t>
      </w:r>
      <w:r w:rsidR="00415DF9">
        <w:rPr>
          <w:rFonts w:ascii="Times New Roman" w:hAnsi="Times New Roman" w:cs="Times New Roman"/>
          <w:sz w:val="24"/>
          <w:szCs w:val="24"/>
        </w:rPr>
        <w:t>observando</w:t>
      </w:r>
      <w:r w:rsidR="009F14A0">
        <w:rPr>
          <w:rFonts w:ascii="Times New Roman" w:hAnsi="Times New Roman" w:cs="Times New Roman"/>
          <w:sz w:val="24"/>
          <w:szCs w:val="24"/>
        </w:rPr>
        <w:t xml:space="preserve"> únicamente los callos </w:t>
      </w:r>
      <w:r w:rsidR="001E28E6">
        <w:rPr>
          <w:rFonts w:ascii="Times New Roman" w:hAnsi="Times New Roman" w:cs="Times New Roman"/>
          <w:sz w:val="24"/>
          <w:szCs w:val="24"/>
        </w:rPr>
        <w:t>compacto y friable</w:t>
      </w:r>
      <w:r w:rsidR="00043905">
        <w:rPr>
          <w:rFonts w:ascii="Times New Roman" w:hAnsi="Times New Roman" w:cs="Times New Roman"/>
          <w:sz w:val="24"/>
          <w:szCs w:val="24"/>
        </w:rPr>
        <w:t xml:space="preserve">, de acuerdo a lo descrito por </w:t>
      </w:r>
      <w:proofErr w:type="spellStart"/>
      <w:r w:rsidR="00415DF9">
        <w:rPr>
          <w:rFonts w:ascii="Times New Roman" w:hAnsi="Times New Roman" w:cs="Times New Roman"/>
          <w:sz w:val="24"/>
          <w:szCs w:val="24"/>
        </w:rPr>
        <w:t>Guiderdoni</w:t>
      </w:r>
      <w:proofErr w:type="spellEnd"/>
      <w:r w:rsidR="00415DF9">
        <w:rPr>
          <w:rFonts w:ascii="Times New Roman" w:hAnsi="Times New Roman" w:cs="Times New Roman"/>
          <w:sz w:val="24"/>
          <w:szCs w:val="24"/>
        </w:rPr>
        <w:t xml:space="preserve"> y </w:t>
      </w:r>
      <w:proofErr w:type="spellStart"/>
      <w:r w:rsidR="00415DF9">
        <w:rPr>
          <w:rFonts w:ascii="Times New Roman" w:hAnsi="Times New Roman" w:cs="Times New Roman"/>
          <w:sz w:val="24"/>
          <w:szCs w:val="24"/>
        </w:rPr>
        <w:t>Demarly</w:t>
      </w:r>
      <w:proofErr w:type="spellEnd"/>
      <w:r w:rsidR="00043905">
        <w:rPr>
          <w:rFonts w:ascii="Times New Roman" w:hAnsi="Times New Roman" w:cs="Times New Roman"/>
          <w:sz w:val="24"/>
          <w:szCs w:val="24"/>
        </w:rPr>
        <w:t xml:space="preserve"> (19</w:t>
      </w:r>
      <w:r w:rsidR="00415DF9">
        <w:rPr>
          <w:rFonts w:ascii="Times New Roman" w:hAnsi="Times New Roman" w:cs="Times New Roman"/>
          <w:sz w:val="24"/>
          <w:szCs w:val="24"/>
        </w:rPr>
        <w:t>88</w:t>
      </w:r>
      <w:r w:rsidR="00043905">
        <w:rPr>
          <w:rFonts w:ascii="Times New Roman" w:hAnsi="Times New Roman" w:cs="Times New Roman"/>
          <w:sz w:val="24"/>
          <w:szCs w:val="24"/>
        </w:rPr>
        <w:t xml:space="preserve">). </w:t>
      </w:r>
      <w:r w:rsidR="00586E5C" w:rsidRPr="007603FE">
        <w:rPr>
          <w:rFonts w:ascii="Times New Roman" w:hAnsi="Times New Roman" w:cs="Times New Roman"/>
          <w:sz w:val="24"/>
          <w:szCs w:val="24"/>
          <w:lang w:val="es-ES"/>
        </w:rPr>
        <w:t xml:space="preserve">Silveira </w:t>
      </w:r>
      <w:r w:rsidR="00586E5C" w:rsidRPr="007603FE">
        <w:rPr>
          <w:rFonts w:ascii="Times New Roman" w:hAnsi="Times New Roman" w:cs="Times New Roman"/>
          <w:i/>
          <w:sz w:val="24"/>
          <w:szCs w:val="24"/>
          <w:lang w:val="es-ES"/>
        </w:rPr>
        <w:t>et al</w:t>
      </w:r>
      <w:r w:rsidR="00586E5C" w:rsidRPr="007603FE">
        <w:rPr>
          <w:rFonts w:ascii="Times New Roman" w:hAnsi="Times New Roman" w:cs="Times New Roman"/>
          <w:sz w:val="24"/>
          <w:szCs w:val="24"/>
          <w:lang w:val="es-ES"/>
        </w:rPr>
        <w:t>.</w:t>
      </w:r>
      <w:r w:rsidR="00586E5C" w:rsidRPr="00996C08">
        <w:rPr>
          <w:rFonts w:ascii="Times New Roman" w:hAnsi="Times New Roman" w:cs="Times New Roman"/>
          <w:sz w:val="24"/>
          <w:szCs w:val="24"/>
          <w:lang w:val="es-ES"/>
        </w:rPr>
        <w:t xml:space="preserve"> (2013</w:t>
      </w:r>
      <w:r w:rsidR="00586E5C">
        <w:rPr>
          <w:rFonts w:ascii="Times New Roman" w:hAnsi="Times New Roman" w:cs="Times New Roman"/>
          <w:sz w:val="24"/>
          <w:szCs w:val="24"/>
          <w:lang w:val="es-ES"/>
        </w:rPr>
        <w:t>) estudiaron l</w:t>
      </w:r>
      <w:r w:rsidR="00586E5C" w:rsidRPr="00996C08">
        <w:rPr>
          <w:rFonts w:ascii="Times New Roman" w:hAnsi="Times New Roman" w:cs="Times New Roman"/>
          <w:sz w:val="24"/>
          <w:szCs w:val="24"/>
          <w:lang w:val="es-ES"/>
        </w:rPr>
        <w:t xml:space="preserve">as diferencias en la adquisición de competencias y la posterior maduración del embrión </w:t>
      </w:r>
      <w:r w:rsidR="00586E5C">
        <w:rPr>
          <w:rFonts w:ascii="Times New Roman" w:hAnsi="Times New Roman" w:cs="Times New Roman"/>
          <w:sz w:val="24"/>
          <w:szCs w:val="24"/>
          <w:lang w:val="es-ES"/>
        </w:rPr>
        <w:t xml:space="preserve">somático </w:t>
      </w:r>
      <w:r w:rsidR="00586E5C" w:rsidRPr="00996C08">
        <w:rPr>
          <w:rFonts w:ascii="Times New Roman" w:hAnsi="Times New Roman" w:cs="Times New Roman"/>
          <w:sz w:val="24"/>
          <w:szCs w:val="24"/>
          <w:lang w:val="es-ES"/>
        </w:rPr>
        <w:t>en callos embriogénicos y no embriogénicos de caña de azúcar de la variedad</w:t>
      </w:r>
      <w:r w:rsidR="00586E5C">
        <w:rPr>
          <w:rFonts w:ascii="Times New Roman" w:hAnsi="Times New Roman" w:cs="Times New Roman"/>
          <w:sz w:val="24"/>
          <w:szCs w:val="24"/>
          <w:lang w:val="es-ES"/>
        </w:rPr>
        <w:t xml:space="preserve"> SP791011; mediante análisis histológico</w:t>
      </w:r>
      <w:r w:rsidR="00586E5C" w:rsidRPr="00996C08">
        <w:rPr>
          <w:rFonts w:ascii="Times New Roman" w:hAnsi="Times New Roman" w:cs="Times New Roman"/>
          <w:sz w:val="24"/>
          <w:szCs w:val="24"/>
          <w:lang w:val="es-ES"/>
        </w:rPr>
        <w:t xml:space="preserve">, curvas de crecimiento, número de embriones somáticos y contenido de </w:t>
      </w:r>
      <w:proofErr w:type="spellStart"/>
      <w:r w:rsidR="00586E5C" w:rsidRPr="00996C08">
        <w:rPr>
          <w:rFonts w:ascii="Times New Roman" w:hAnsi="Times New Roman" w:cs="Times New Roman"/>
          <w:sz w:val="24"/>
          <w:szCs w:val="24"/>
          <w:lang w:val="es-ES"/>
        </w:rPr>
        <w:t>poliaminas</w:t>
      </w:r>
      <w:proofErr w:type="spellEnd"/>
      <w:r w:rsidR="00586E5C" w:rsidRPr="00996C08">
        <w:rPr>
          <w:rFonts w:ascii="Times New Roman" w:hAnsi="Times New Roman" w:cs="Times New Roman"/>
          <w:sz w:val="24"/>
          <w:szCs w:val="24"/>
          <w:lang w:val="es-ES"/>
        </w:rPr>
        <w:t xml:space="preserve">. Los callos embriogénicos fueron distinguibles de los no embriogénicos por presentar </w:t>
      </w:r>
      <w:r w:rsidR="0004185B">
        <w:rPr>
          <w:rFonts w:ascii="Times New Roman" w:hAnsi="Times New Roman" w:cs="Times New Roman"/>
          <w:sz w:val="24"/>
          <w:szCs w:val="24"/>
          <w:lang w:val="es-ES"/>
        </w:rPr>
        <w:t>tejidos</w:t>
      </w:r>
      <w:r w:rsidR="0004185B" w:rsidRPr="00996C08">
        <w:rPr>
          <w:rFonts w:ascii="Times New Roman" w:hAnsi="Times New Roman" w:cs="Times New Roman"/>
          <w:sz w:val="24"/>
          <w:szCs w:val="24"/>
          <w:lang w:val="es-ES"/>
        </w:rPr>
        <w:t xml:space="preserve"> </w:t>
      </w:r>
      <w:r w:rsidR="00586E5C" w:rsidRPr="00996C08">
        <w:rPr>
          <w:rFonts w:ascii="Times New Roman" w:hAnsi="Times New Roman" w:cs="Times New Roman"/>
          <w:sz w:val="24"/>
          <w:szCs w:val="24"/>
          <w:lang w:val="es-ES"/>
        </w:rPr>
        <w:t>con forma redondeada</w:t>
      </w:r>
      <w:r w:rsidR="00586E5C">
        <w:rPr>
          <w:rFonts w:ascii="Times New Roman" w:hAnsi="Times New Roman" w:cs="Times New Roman"/>
          <w:sz w:val="24"/>
          <w:szCs w:val="24"/>
          <w:lang w:val="es-ES"/>
        </w:rPr>
        <w:t xml:space="preserve">, aspecto seco y compacto, de </w:t>
      </w:r>
      <w:r w:rsidR="00586E5C" w:rsidRPr="00996C08">
        <w:rPr>
          <w:rFonts w:ascii="Times New Roman" w:hAnsi="Times New Roman" w:cs="Times New Roman"/>
          <w:sz w:val="24"/>
          <w:szCs w:val="24"/>
          <w:lang w:val="es-ES"/>
        </w:rPr>
        <w:t>color blanquecino</w:t>
      </w:r>
      <w:r w:rsidR="00586E5C">
        <w:rPr>
          <w:rFonts w:ascii="Times New Roman" w:hAnsi="Times New Roman" w:cs="Times New Roman"/>
          <w:sz w:val="24"/>
          <w:szCs w:val="24"/>
          <w:lang w:val="es-ES"/>
        </w:rPr>
        <w:t xml:space="preserve"> opaco con menor oxidación, además de la</w:t>
      </w:r>
      <w:r w:rsidR="00586E5C" w:rsidRPr="00996C08">
        <w:rPr>
          <w:rFonts w:ascii="Times New Roman" w:hAnsi="Times New Roman" w:cs="Times New Roman"/>
          <w:sz w:val="24"/>
          <w:szCs w:val="24"/>
          <w:lang w:val="es-ES"/>
        </w:rPr>
        <w:t xml:space="preserve"> aparición de puntos verdes luego de varios días</w:t>
      </w:r>
      <w:r w:rsidR="00586E5C">
        <w:rPr>
          <w:rFonts w:ascii="Times New Roman" w:hAnsi="Times New Roman" w:cs="Times New Roman"/>
          <w:sz w:val="24"/>
          <w:szCs w:val="24"/>
          <w:lang w:val="es-ES"/>
        </w:rPr>
        <w:t>;</w:t>
      </w:r>
      <w:r w:rsidR="00586E5C" w:rsidRPr="00996C08">
        <w:rPr>
          <w:rFonts w:ascii="Times New Roman" w:hAnsi="Times New Roman" w:cs="Times New Roman"/>
          <w:sz w:val="24"/>
          <w:szCs w:val="24"/>
          <w:lang w:val="es-ES"/>
        </w:rPr>
        <w:t xml:space="preserve"> mientras que los callos no embriogénicos presenta</w:t>
      </w:r>
      <w:r w:rsidR="00586E5C">
        <w:rPr>
          <w:rFonts w:ascii="Times New Roman" w:hAnsi="Times New Roman" w:cs="Times New Roman"/>
          <w:sz w:val="24"/>
          <w:szCs w:val="24"/>
          <w:lang w:val="es-ES"/>
        </w:rPr>
        <w:t>ba</w:t>
      </w:r>
      <w:r w:rsidR="00586E5C" w:rsidRPr="00996C08">
        <w:rPr>
          <w:rFonts w:ascii="Times New Roman" w:hAnsi="Times New Roman" w:cs="Times New Roman"/>
          <w:sz w:val="24"/>
          <w:szCs w:val="24"/>
          <w:lang w:val="es-ES"/>
        </w:rPr>
        <w:t xml:space="preserve">n células alargadas, aspecto suave y friable, </w:t>
      </w:r>
      <w:r w:rsidR="00586E5C">
        <w:rPr>
          <w:rFonts w:ascii="Times New Roman" w:hAnsi="Times New Roman" w:cs="Times New Roman"/>
          <w:sz w:val="24"/>
          <w:szCs w:val="24"/>
          <w:lang w:val="es-ES"/>
        </w:rPr>
        <w:t xml:space="preserve">mucilaginosos, de </w:t>
      </w:r>
      <w:r w:rsidR="00586E5C" w:rsidRPr="00996C08">
        <w:rPr>
          <w:rFonts w:ascii="Times New Roman" w:hAnsi="Times New Roman" w:cs="Times New Roman"/>
          <w:sz w:val="24"/>
          <w:szCs w:val="24"/>
          <w:lang w:val="es-ES"/>
        </w:rPr>
        <w:t xml:space="preserve">color pardo </w:t>
      </w:r>
      <w:r w:rsidR="00586E5C">
        <w:rPr>
          <w:rFonts w:ascii="Times New Roman" w:hAnsi="Times New Roman" w:cs="Times New Roman"/>
          <w:sz w:val="24"/>
          <w:szCs w:val="24"/>
          <w:lang w:val="es-ES"/>
        </w:rPr>
        <w:t>traslúcido por la oxidación en presencia de</w:t>
      </w:r>
      <w:r w:rsidR="00586E5C" w:rsidRPr="00996C08">
        <w:rPr>
          <w:rFonts w:ascii="Times New Roman" w:hAnsi="Times New Roman" w:cs="Times New Roman"/>
          <w:sz w:val="24"/>
          <w:szCs w:val="24"/>
          <w:lang w:val="es-ES"/>
        </w:rPr>
        <w:t xml:space="preserve"> luz.</w:t>
      </w:r>
    </w:p>
    <w:p w:rsidR="00195747" w:rsidRPr="00DF6044" w:rsidRDefault="00195747" w:rsidP="00EC10E4">
      <w:pPr>
        <w:spacing w:after="0" w:line="240" w:lineRule="auto"/>
        <w:jc w:val="both"/>
        <w:rPr>
          <w:rFonts w:ascii="Times New Roman" w:hAnsi="Times New Roman" w:cs="Times New Roman"/>
          <w:sz w:val="24"/>
          <w:szCs w:val="24"/>
          <w:lang w:val="es-ES"/>
        </w:rPr>
      </w:pPr>
    </w:p>
    <w:p w:rsidR="00AE4F33" w:rsidRDefault="00D947BA" w:rsidP="00EC10E4">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w:t>
      </w:r>
      <w:r w:rsidR="00D524FE">
        <w:rPr>
          <w:rFonts w:ascii="Times New Roman" w:hAnsi="Times New Roman" w:cs="Times New Roman"/>
          <w:sz w:val="24"/>
          <w:szCs w:val="24"/>
          <w:lang w:val="es-ES"/>
        </w:rPr>
        <w:t xml:space="preserve"> </w:t>
      </w:r>
      <w:r>
        <w:rPr>
          <w:rFonts w:ascii="Times New Roman" w:hAnsi="Times New Roman" w:cs="Times New Roman"/>
          <w:sz w:val="24"/>
          <w:szCs w:val="24"/>
          <w:lang w:val="es-ES"/>
        </w:rPr>
        <w:t>la</w:t>
      </w:r>
      <w:r w:rsidR="00AC18C6">
        <w:rPr>
          <w:rFonts w:ascii="Times New Roman" w:hAnsi="Times New Roman" w:cs="Times New Roman"/>
          <w:sz w:val="24"/>
          <w:szCs w:val="24"/>
          <w:lang w:val="es-ES"/>
        </w:rPr>
        <w:t xml:space="preserve"> figura 1</w:t>
      </w:r>
      <w:r w:rsidR="00AE4F33" w:rsidRPr="00043905">
        <w:rPr>
          <w:rFonts w:ascii="Times New Roman" w:hAnsi="Times New Roman" w:cs="Times New Roman"/>
          <w:sz w:val="24"/>
          <w:szCs w:val="24"/>
          <w:lang w:val="es-ES"/>
        </w:rPr>
        <w:t xml:space="preserve">C se observan los </w:t>
      </w:r>
      <w:r w:rsidR="003A7BC3">
        <w:rPr>
          <w:rFonts w:ascii="Times New Roman" w:hAnsi="Times New Roman" w:cs="Times New Roman"/>
          <w:sz w:val="24"/>
          <w:szCs w:val="24"/>
          <w:lang w:val="es-ES"/>
        </w:rPr>
        <w:t xml:space="preserve">agregados de embriones </w:t>
      </w:r>
      <w:r w:rsidR="00AE4F33" w:rsidRPr="00043905">
        <w:rPr>
          <w:rFonts w:ascii="Times New Roman" w:hAnsi="Times New Roman" w:cs="Times New Roman"/>
          <w:sz w:val="24"/>
          <w:szCs w:val="24"/>
          <w:lang w:val="es-ES"/>
        </w:rPr>
        <w:t>formados a partir de los callos embriogénicos, a los 32 días de</w:t>
      </w:r>
      <w:r w:rsidR="00D00AAE">
        <w:rPr>
          <w:rFonts w:ascii="Times New Roman" w:hAnsi="Times New Roman" w:cs="Times New Roman"/>
          <w:sz w:val="24"/>
          <w:szCs w:val="24"/>
          <w:lang w:val="es-ES"/>
        </w:rPr>
        <w:t>spués de la siembra</w:t>
      </w:r>
      <w:r w:rsidR="00AE4F33" w:rsidRPr="00043905">
        <w:rPr>
          <w:rFonts w:ascii="Times New Roman" w:hAnsi="Times New Roman" w:cs="Times New Roman"/>
          <w:sz w:val="24"/>
          <w:szCs w:val="24"/>
          <w:lang w:val="es-ES"/>
        </w:rPr>
        <w:t xml:space="preserve">, mostrando </w:t>
      </w:r>
      <w:r w:rsidR="00AC18C6">
        <w:rPr>
          <w:rFonts w:ascii="Times New Roman" w:hAnsi="Times New Roman" w:cs="Times New Roman"/>
          <w:sz w:val="24"/>
          <w:szCs w:val="24"/>
          <w:lang w:val="es-ES"/>
        </w:rPr>
        <w:t>el</w:t>
      </w:r>
      <w:r w:rsidR="00AE4F33" w:rsidRPr="00043905">
        <w:rPr>
          <w:rFonts w:ascii="Times New Roman" w:hAnsi="Times New Roman" w:cs="Times New Roman"/>
          <w:sz w:val="24"/>
          <w:szCs w:val="24"/>
          <w:lang w:val="es-ES"/>
        </w:rPr>
        <w:t xml:space="preserve"> color blan</w:t>
      </w:r>
      <w:r w:rsidR="00AC18C6">
        <w:rPr>
          <w:rFonts w:ascii="Times New Roman" w:hAnsi="Times New Roman" w:cs="Times New Roman"/>
          <w:sz w:val="24"/>
          <w:szCs w:val="24"/>
          <w:lang w:val="es-ES"/>
        </w:rPr>
        <w:t xml:space="preserve">quecino </w:t>
      </w:r>
      <w:r w:rsidR="00AE4F33" w:rsidRPr="00043905">
        <w:rPr>
          <w:rFonts w:ascii="Times New Roman" w:hAnsi="Times New Roman" w:cs="Times New Roman"/>
          <w:sz w:val="24"/>
          <w:szCs w:val="24"/>
          <w:lang w:val="es-ES"/>
        </w:rPr>
        <w:t>característico.</w:t>
      </w:r>
      <w:r w:rsidR="00E5279C">
        <w:rPr>
          <w:rFonts w:ascii="Times New Roman" w:hAnsi="Times New Roman" w:cs="Times New Roman"/>
          <w:sz w:val="24"/>
          <w:szCs w:val="24"/>
          <w:lang w:val="es-ES"/>
        </w:rPr>
        <w:t xml:space="preserve"> </w:t>
      </w:r>
      <w:r w:rsidR="00AC18C6">
        <w:rPr>
          <w:rFonts w:ascii="Times New Roman" w:hAnsi="Times New Roman" w:cs="Times New Roman"/>
          <w:sz w:val="24"/>
          <w:szCs w:val="24"/>
          <w:lang w:val="es-ES"/>
        </w:rPr>
        <w:t>La poca cantidad de callo no embriogénico obtenida</w:t>
      </w:r>
      <w:r w:rsidR="00AC18C6" w:rsidRPr="00996C08">
        <w:rPr>
          <w:rFonts w:ascii="Times New Roman" w:hAnsi="Times New Roman" w:cs="Times New Roman"/>
          <w:sz w:val="24"/>
          <w:szCs w:val="24"/>
          <w:lang w:val="es-ES"/>
        </w:rPr>
        <w:t xml:space="preserve"> presenta</w:t>
      </w:r>
      <w:r w:rsidR="00AC18C6">
        <w:rPr>
          <w:rFonts w:ascii="Times New Roman" w:hAnsi="Times New Roman" w:cs="Times New Roman"/>
          <w:sz w:val="24"/>
          <w:szCs w:val="24"/>
          <w:lang w:val="es-ES"/>
        </w:rPr>
        <w:t>ba</w:t>
      </w:r>
      <w:r w:rsidR="00AC18C6" w:rsidRPr="00996C08">
        <w:rPr>
          <w:rFonts w:ascii="Times New Roman" w:hAnsi="Times New Roman" w:cs="Times New Roman"/>
          <w:sz w:val="24"/>
          <w:szCs w:val="24"/>
          <w:lang w:val="es-ES"/>
        </w:rPr>
        <w:t xml:space="preserve"> aspecto suave y friable, evidenciando oxidación celular debido a la coloración marrón </w:t>
      </w:r>
      <w:proofErr w:type="gramStart"/>
      <w:r w:rsidR="00AC18C6">
        <w:rPr>
          <w:rFonts w:ascii="Times New Roman" w:hAnsi="Times New Roman" w:cs="Times New Roman"/>
          <w:sz w:val="24"/>
          <w:szCs w:val="24"/>
          <w:lang w:val="es-ES"/>
        </w:rPr>
        <w:t xml:space="preserve">traslúcida </w:t>
      </w:r>
      <w:r w:rsidR="00AC18C6" w:rsidRPr="00996C08">
        <w:rPr>
          <w:rFonts w:ascii="Times New Roman" w:hAnsi="Times New Roman" w:cs="Times New Roman"/>
          <w:sz w:val="24"/>
          <w:szCs w:val="24"/>
          <w:lang w:val="es-ES"/>
        </w:rPr>
        <w:t>,</w:t>
      </w:r>
      <w:proofErr w:type="gramEnd"/>
      <w:r w:rsidR="00AC18C6" w:rsidRPr="00996C08">
        <w:rPr>
          <w:rFonts w:ascii="Times New Roman" w:hAnsi="Times New Roman" w:cs="Times New Roman"/>
          <w:sz w:val="24"/>
          <w:szCs w:val="24"/>
          <w:lang w:val="es-ES"/>
        </w:rPr>
        <w:t xml:space="preserve"> mientras que los callos embriogénicos mostra</w:t>
      </w:r>
      <w:r w:rsidR="00AC18C6">
        <w:rPr>
          <w:rFonts w:ascii="Times New Roman" w:hAnsi="Times New Roman" w:cs="Times New Roman"/>
          <w:sz w:val="24"/>
          <w:szCs w:val="24"/>
          <w:lang w:val="es-ES"/>
        </w:rPr>
        <w:t>ban</w:t>
      </w:r>
      <w:r w:rsidR="00AC18C6" w:rsidRPr="00996C08">
        <w:rPr>
          <w:rFonts w:ascii="Times New Roman" w:hAnsi="Times New Roman" w:cs="Times New Roman"/>
          <w:sz w:val="24"/>
          <w:szCs w:val="24"/>
          <w:lang w:val="es-ES"/>
        </w:rPr>
        <w:t xml:space="preserve"> un aspecto más compacto</w:t>
      </w:r>
      <w:r>
        <w:rPr>
          <w:rFonts w:ascii="Times New Roman" w:hAnsi="Times New Roman" w:cs="Times New Roman"/>
          <w:sz w:val="24"/>
          <w:szCs w:val="24"/>
          <w:lang w:val="es-ES"/>
        </w:rPr>
        <w:t>,</w:t>
      </w:r>
      <w:r w:rsidR="00AC18C6" w:rsidRPr="00996C08">
        <w:rPr>
          <w:rFonts w:ascii="Times New Roman" w:hAnsi="Times New Roman" w:cs="Times New Roman"/>
          <w:sz w:val="24"/>
          <w:szCs w:val="24"/>
          <w:lang w:val="es-ES"/>
        </w:rPr>
        <w:t xml:space="preserve"> una coloración </w:t>
      </w:r>
      <w:r w:rsidR="00AC18C6">
        <w:rPr>
          <w:rFonts w:ascii="Times New Roman" w:hAnsi="Times New Roman" w:cs="Times New Roman"/>
          <w:sz w:val="24"/>
          <w:szCs w:val="24"/>
          <w:lang w:val="es-ES"/>
        </w:rPr>
        <w:t xml:space="preserve">opaca y </w:t>
      </w:r>
      <w:r w:rsidR="00AC18C6" w:rsidRPr="00996C08">
        <w:rPr>
          <w:rFonts w:ascii="Times New Roman" w:hAnsi="Times New Roman" w:cs="Times New Roman"/>
          <w:sz w:val="24"/>
          <w:szCs w:val="24"/>
          <w:lang w:val="es-ES"/>
        </w:rPr>
        <w:t>blanquecina</w:t>
      </w:r>
      <w:r w:rsidR="00AC18C6">
        <w:rPr>
          <w:rFonts w:ascii="Times New Roman" w:hAnsi="Times New Roman" w:cs="Times New Roman"/>
          <w:sz w:val="24"/>
          <w:szCs w:val="24"/>
          <w:lang w:val="es-ES"/>
        </w:rPr>
        <w:t>, con numerosos embriones somáticos en su periferia,</w:t>
      </w:r>
      <w:r w:rsidR="00AC18C6" w:rsidRPr="00996C08">
        <w:rPr>
          <w:rFonts w:ascii="Times New Roman" w:hAnsi="Times New Roman" w:cs="Times New Roman"/>
          <w:sz w:val="24"/>
          <w:szCs w:val="24"/>
          <w:lang w:val="es-ES"/>
        </w:rPr>
        <w:t xml:space="preserve"> que al transcurrir </w:t>
      </w:r>
      <w:r w:rsidR="00BC6F4A">
        <w:rPr>
          <w:rFonts w:ascii="Times New Roman" w:hAnsi="Times New Roman" w:cs="Times New Roman"/>
          <w:sz w:val="24"/>
          <w:szCs w:val="24"/>
          <w:lang w:val="es-ES"/>
        </w:rPr>
        <w:t>cinco</w:t>
      </w:r>
      <w:r w:rsidR="00BC6F4A" w:rsidRPr="00996C08">
        <w:rPr>
          <w:rFonts w:ascii="Times New Roman" w:hAnsi="Times New Roman" w:cs="Times New Roman"/>
          <w:sz w:val="24"/>
          <w:szCs w:val="24"/>
          <w:lang w:val="es-ES"/>
        </w:rPr>
        <w:t xml:space="preserve"> </w:t>
      </w:r>
      <w:r w:rsidR="00AC18C6" w:rsidRPr="00996C08">
        <w:rPr>
          <w:rFonts w:ascii="Times New Roman" w:hAnsi="Times New Roman" w:cs="Times New Roman"/>
          <w:sz w:val="24"/>
          <w:szCs w:val="24"/>
          <w:lang w:val="es-ES"/>
        </w:rPr>
        <w:t xml:space="preserve">días </w:t>
      </w:r>
      <w:r w:rsidR="00AC18C6">
        <w:rPr>
          <w:rFonts w:ascii="Times New Roman" w:hAnsi="Times New Roman" w:cs="Times New Roman"/>
          <w:sz w:val="24"/>
          <w:szCs w:val="24"/>
          <w:lang w:val="es-ES"/>
        </w:rPr>
        <w:t>comenzaron a germinar observándose gran c</w:t>
      </w:r>
      <w:r w:rsidR="00AC18C6" w:rsidRPr="00996C08">
        <w:rPr>
          <w:rFonts w:ascii="Times New Roman" w:hAnsi="Times New Roman" w:cs="Times New Roman"/>
          <w:sz w:val="24"/>
          <w:szCs w:val="24"/>
          <w:lang w:val="es-ES"/>
        </w:rPr>
        <w:t xml:space="preserve">antidad de vástagos </w:t>
      </w:r>
      <w:r w:rsidR="00AC18C6">
        <w:rPr>
          <w:rFonts w:ascii="Times New Roman" w:hAnsi="Times New Roman" w:cs="Times New Roman"/>
          <w:sz w:val="24"/>
          <w:szCs w:val="24"/>
          <w:lang w:val="es-ES"/>
        </w:rPr>
        <w:t>y raíces</w:t>
      </w:r>
      <w:r w:rsidR="007132FD">
        <w:rPr>
          <w:rFonts w:ascii="Times New Roman" w:hAnsi="Times New Roman" w:cs="Times New Roman"/>
          <w:sz w:val="24"/>
          <w:szCs w:val="24"/>
          <w:lang w:val="es-ES"/>
        </w:rPr>
        <w:t>. El resto de las variedades presentó el mismo tipo de crecimiento</w:t>
      </w:r>
      <w:r w:rsidR="00AC18C6">
        <w:rPr>
          <w:rFonts w:ascii="Times New Roman" w:hAnsi="Times New Roman" w:cs="Times New Roman"/>
          <w:sz w:val="24"/>
          <w:szCs w:val="24"/>
          <w:lang w:val="es-ES"/>
        </w:rPr>
        <w:t xml:space="preserve">. </w:t>
      </w:r>
      <w:r w:rsidR="00D37E13">
        <w:rPr>
          <w:rFonts w:ascii="Times New Roman" w:hAnsi="Times New Roman" w:cs="Times New Roman"/>
          <w:sz w:val="24"/>
          <w:szCs w:val="24"/>
          <w:lang w:val="es-ES"/>
        </w:rPr>
        <w:t xml:space="preserve">Aunque no se realizó un estudio histológico para determinar el origen embriogénico de </w:t>
      </w:r>
      <w:r w:rsidR="00AC18C6">
        <w:rPr>
          <w:rFonts w:ascii="Times New Roman" w:hAnsi="Times New Roman" w:cs="Times New Roman"/>
          <w:sz w:val="24"/>
          <w:szCs w:val="24"/>
          <w:lang w:val="es-ES"/>
        </w:rPr>
        <w:t>las</w:t>
      </w:r>
      <w:r w:rsidR="00D37E13">
        <w:rPr>
          <w:rFonts w:ascii="Times New Roman" w:hAnsi="Times New Roman" w:cs="Times New Roman"/>
          <w:sz w:val="24"/>
          <w:szCs w:val="24"/>
          <w:lang w:val="es-ES"/>
        </w:rPr>
        <w:t xml:space="preserve"> </w:t>
      </w:r>
      <w:proofErr w:type="spellStart"/>
      <w:r w:rsidR="00D37E13">
        <w:rPr>
          <w:rFonts w:ascii="Times New Roman" w:hAnsi="Times New Roman" w:cs="Times New Roman"/>
          <w:sz w:val="24"/>
          <w:szCs w:val="24"/>
          <w:lang w:val="es-ES"/>
        </w:rPr>
        <w:t>vitroplántulas</w:t>
      </w:r>
      <w:proofErr w:type="spellEnd"/>
      <w:r w:rsidR="00D37E13">
        <w:rPr>
          <w:rFonts w:ascii="Times New Roman" w:hAnsi="Times New Roman" w:cs="Times New Roman"/>
          <w:sz w:val="24"/>
          <w:szCs w:val="24"/>
          <w:lang w:val="es-ES"/>
        </w:rPr>
        <w:t>, las condiciones de cultivo</w:t>
      </w:r>
      <w:r w:rsidR="001E28E6">
        <w:rPr>
          <w:rFonts w:ascii="Times New Roman" w:hAnsi="Times New Roman" w:cs="Times New Roman"/>
          <w:sz w:val="24"/>
          <w:szCs w:val="24"/>
          <w:lang w:val="es-ES"/>
        </w:rPr>
        <w:t xml:space="preserve"> y la morfología del callo obtenido,</w:t>
      </w:r>
      <w:r w:rsidR="00D37E13">
        <w:rPr>
          <w:rFonts w:ascii="Times New Roman" w:hAnsi="Times New Roman" w:cs="Times New Roman"/>
          <w:sz w:val="24"/>
          <w:szCs w:val="24"/>
          <w:lang w:val="es-ES"/>
        </w:rPr>
        <w:t xml:space="preserve"> fueron similares a las reportadas por Oropeza </w:t>
      </w:r>
      <w:r w:rsidR="00D37E13" w:rsidRPr="00D37E13">
        <w:rPr>
          <w:rFonts w:ascii="Times New Roman" w:hAnsi="Times New Roman" w:cs="Times New Roman"/>
          <w:i/>
          <w:sz w:val="24"/>
          <w:szCs w:val="24"/>
          <w:lang w:val="es-ES"/>
        </w:rPr>
        <w:t>et al</w:t>
      </w:r>
      <w:r w:rsidR="00D37E13">
        <w:rPr>
          <w:rFonts w:ascii="Times New Roman" w:hAnsi="Times New Roman" w:cs="Times New Roman"/>
          <w:sz w:val="24"/>
          <w:szCs w:val="24"/>
          <w:lang w:val="es-ES"/>
        </w:rPr>
        <w:t xml:space="preserve">., (2001) y por Marcano </w:t>
      </w:r>
      <w:r w:rsidR="00D37E13" w:rsidRPr="00D37E13">
        <w:rPr>
          <w:rFonts w:ascii="Times New Roman" w:hAnsi="Times New Roman" w:cs="Times New Roman"/>
          <w:i/>
          <w:sz w:val="24"/>
          <w:szCs w:val="24"/>
          <w:lang w:val="es-ES"/>
        </w:rPr>
        <w:t>et al</w:t>
      </w:r>
      <w:r w:rsidR="00D37E13">
        <w:rPr>
          <w:rFonts w:ascii="Times New Roman" w:hAnsi="Times New Roman" w:cs="Times New Roman"/>
          <w:sz w:val="24"/>
          <w:szCs w:val="24"/>
          <w:lang w:val="es-ES"/>
        </w:rPr>
        <w:t>., (2002) donde corrobor</w:t>
      </w:r>
      <w:r w:rsidR="00AC18C6">
        <w:rPr>
          <w:rFonts w:ascii="Times New Roman" w:hAnsi="Times New Roman" w:cs="Times New Roman"/>
          <w:sz w:val="24"/>
          <w:szCs w:val="24"/>
          <w:lang w:val="es-ES"/>
        </w:rPr>
        <w:t>aron mediante el estudio anatómico</w:t>
      </w:r>
      <w:r w:rsidR="00D37E13">
        <w:rPr>
          <w:rFonts w:ascii="Times New Roman" w:hAnsi="Times New Roman" w:cs="Times New Roman"/>
          <w:sz w:val="24"/>
          <w:szCs w:val="24"/>
          <w:lang w:val="es-ES"/>
        </w:rPr>
        <w:t xml:space="preserve"> lo observado </w:t>
      </w:r>
      <w:r w:rsidR="001E28E6">
        <w:rPr>
          <w:rFonts w:ascii="Times New Roman" w:hAnsi="Times New Roman" w:cs="Times New Roman"/>
          <w:sz w:val="24"/>
          <w:szCs w:val="24"/>
          <w:lang w:val="es-ES"/>
        </w:rPr>
        <w:t>a nivel morfológico</w:t>
      </w:r>
      <w:r w:rsidR="00D37E13">
        <w:rPr>
          <w:rFonts w:ascii="Times New Roman" w:hAnsi="Times New Roman" w:cs="Times New Roman"/>
          <w:sz w:val="24"/>
          <w:szCs w:val="24"/>
          <w:lang w:val="es-ES"/>
        </w:rPr>
        <w:t xml:space="preserve"> en los callos </w:t>
      </w:r>
      <w:r w:rsidR="001E28E6">
        <w:rPr>
          <w:rFonts w:ascii="Times New Roman" w:hAnsi="Times New Roman" w:cs="Times New Roman"/>
          <w:sz w:val="24"/>
          <w:szCs w:val="24"/>
          <w:lang w:val="es-ES"/>
        </w:rPr>
        <w:t>embriogénicos</w:t>
      </w:r>
      <w:r w:rsidR="00D37E13">
        <w:rPr>
          <w:rFonts w:ascii="Times New Roman" w:hAnsi="Times New Roman" w:cs="Times New Roman"/>
          <w:sz w:val="24"/>
          <w:szCs w:val="24"/>
          <w:lang w:val="es-ES"/>
        </w:rPr>
        <w:t xml:space="preserve">. </w:t>
      </w:r>
      <w:r w:rsidR="001E28E6">
        <w:rPr>
          <w:rFonts w:ascii="Times New Roman" w:hAnsi="Times New Roman" w:cs="Times New Roman"/>
          <w:sz w:val="24"/>
          <w:szCs w:val="24"/>
          <w:lang w:val="es-ES"/>
        </w:rPr>
        <w:t>Así, d</w:t>
      </w:r>
      <w:r w:rsidR="00D37E13">
        <w:rPr>
          <w:rFonts w:ascii="Times New Roman" w:hAnsi="Times New Roman" w:cs="Times New Roman"/>
          <w:sz w:val="24"/>
          <w:szCs w:val="24"/>
          <w:lang w:val="es-ES"/>
        </w:rPr>
        <w:t xml:space="preserve">adas las características morfológicas de los callos obtenidos en este trabajo y la alta frecuencia de regeneración de plántulas a partir de estos callos, es muy probable que el principal proceso de regeneración </w:t>
      </w:r>
      <w:r w:rsidR="00D37E13" w:rsidRPr="00D37E13">
        <w:rPr>
          <w:rFonts w:ascii="Times New Roman" w:hAnsi="Times New Roman" w:cs="Times New Roman"/>
          <w:i/>
          <w:sz w:val="24"/>
          <w:szCs w:val="24"/>
          <w:lang w:val="es-ES"/>
        </w:rPr>
        <w:t>in vitro</w:t>
      </w:r>
      <w:r w:rsidR="00D37E13">
        <w:rPr>
          <w:rFonts w:ascii="Times New Roman" w:hAnsi="Times New Roman" w:cs="Times New Roman"/>
          <w:sz w:val="24"/>
          <w:szCs w:val="24"/>
          <w:lang w:val="es-ES"/>
        </w:rPr>
        <w:t xml:space="preserve"> que está ocurriendo </w:t>
      </w:r>
      <w:r w:rsidR="00AC18C6">
        <w:rPr>
          <w:rFonts w:ascii="Times New Roman" w:hAnsi="Times New Roman" w:cs="Times New Roman"/>
          <w:sz w:val="24"/>
          <w:szCs w:val="24"/>
          <w:lang w:val="es-ES"/>
        </w:rPr>
        <w:t>sea</w:t>
      </w:r>
      <w:r w:rsidR="00D37E13">
        <w:rPr>
          <w:rFonts w:ascii="Times New Roman" w:hAnsi="Times New Roman" w:cs="Times New Roman"/>
          <w:sz w:val="24"/>
          <w:szCs w:val="24"/>
          <w:lang w:val="es-ES"/>
        </w:rPr>
        <w:t xml:space="preserve"> el embriogénico.</w:t>
      </w:r>
    </w:p>
    <w:p w:rsidR="00195747" w:rsidRDefault="00195747" w:rsidP="00EC10E4">
      <w:pPr>
        <w:spacing w:after="0" w:line="240" w:lineRule="auto"/>
        <w:jc w:val="both"/>
        <w:rPr>
          <w:rFonts w:ascii="Times New Roman" w:hAnsi="Times New Roman" w:cs="Times New Roman"/>
          <w:sz w:val="24"/>
          <w:szCs w:val="24"/>
          <w:lang w:val="es-ES"/>
        </w:rPr>
      </w:pPr>
    </w:p>
    <w:p w:rsidR="00AE4F33" w:rsidRDefault="00AE4F33" w:rsidP="00EC10E4">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la tabla </w:t>
      </w:r>
      <w:r w:rsidRPr="00C1602F">
        <w:rPr>
          <w:rFonts w:ascii="Times New Roman" w:hAnsi="Times New Roman" w:cs="Times New Roman"/>
          <w:sz w:val="24"/>
          <w:szCs w:val="24"/>
          <w:lang w:val="es-ES"/>
        </w:rPr>
        <w:t>1 se observan los porcentajes de formación de callo embriogénico, para cada variedad, con ambos tratamientos hormonales, los cuales evidencian diferencias sign</w:t>
      </w:r>
      <w:r w:rsidR="00AC18C6">
        <w:rPr>
          <w:rFonts w:ascii="Times New Roman" w:hAnsi="Times New Roman" w:cs="Times New Roman"/>
          <w:sz w:val="24"/>
          <w:szCs w:val="24"/>
          <w:lang w:val="es-ES"/>
        </w:rPr>
        <w:t xml:space="preserve">ificativas entre 2,4D y </w:t>
      </w:r>
      <w:proofErr w:type="spellStart"/>
      <w:r w:rsidR="00AC18C6">
        <w:rPr>
          <w:rFonts w:ascii="Times New Roman" w:hAnsi="Times New Roman" w:cs="Times New Roman"/>
          <w:sz w:val="24"/>
          <w:szCs w:val="24"/>
          <w:lang w:val="es-ES"/>
        </w:rPr>
        <w:t>Dicamba</w:t>
      </w:r>
      <w:proofErr w:type="spellEnd"/>
      <w:r w:rsidRPr="00C1602F">
        <w:rPr>
          <w:rFonts w:ascii="Times New Roman" w:hAnsi="Times New Roman" w:cs="Times New Roman"/>
          <w:sz w:val="24"/>
          <w:szCs w:val="24"/>
          <w:lang w:val="es-ES"/>
        </w:rPr>
        <w:t>. En cuanto a la respuesta por variedad, se observa una respuesta particular</w:t>
      </w:r>
      <w:r>
        <w:rPr>
          <w:rFonts w:ascii="Times New Roman" w:hAnsi="Times New Roman" w:cs="Times New Roman"/>
          <w:sz w:val="24"/>
          <w:szCs w:val="24"/>
          <w:lang w:val="es-ES"/>
        </w:rPr>
        <w:t>mente baja</w:t>
      </w:r>
      <w:r w:rsidRPr="00C1602F">
        <w:rPr>
          <w:rFonts w:ascii="Times New Roman" w:hAnsi="Times New Roman" w:cs="Times New Roman"/>
          <w:sz w:val="24"/>
          <w:szCs w:val="24"/>
          <w:lang w:val="es-ES"/>
        </w:rPr>
        <w:t xml:space="preserve"> para la variedad RB855546, </w:t>
      </w:r>
      <w:r>
        <w:rPr>
          <w:rFonts w:ascii="Times New Roman" w:hAnsi="Times New Roman" w:cs="Times New Roman"/>
          <w:sz w:val="24"/>
          <w:szCs w:val="24"/>
          <w:lang w:val="es-ES"/>
        </w:rPr>
        <w:t>con</w:t>
      </w:r>
      <w:r w:rsidRPr="00C1602F">
        <w:rPr>
          <w:rFonts w:ascii="Times New Roman" w:hAnsi="Times New Roman" w:cs="Times New Roman"/>
          <w:sz w:val="24"/>
          <w:szCs w:val="24"/>
          <w:lang w:val="es-ES"/>
        </w:rPr>
        <w:t xml:space="preserve"> ambos tratamientos, lo </w:t>
      </w:r>
      <w:r>
        <w:rPr>
          <w:rFonts w:ascii="Times New Roman" w:hAnsi="Times New Roman" w:cs="Times New Roman"/>
          <w:sz w:val="24"/>
          <w:szCs w:val="24"/>
          <w:lang w:val="es-ES"/>
        </w:rPr>
        <w:t xml:space="preserve">cual corrobora </w:t>
      </w:r>
      <w:r w:rsidR="008412E3">
        <w:rPr>
          <w:rFonts w:ascii="Times New Roman" w:hAnsi="Times New Roman" w:cs="Times New Roman"/>
          <w:sz w:val="24"/>
          <w:szCs w:val="24"/>
          <w:lang w:val="es-ES"/>
        </w:rPr>
        <w:t xml:space="preserve">el hecho de </w:t>
      </w:r>
      <w:r>
        <w:rPr>
          <w:rFonts w:ascii="Times New Roman" w:hAnsi="Times New Roman" w:cs="Times New Roman"/>
          <w:sz w:val="24"/>
          <w:szCs w:val="24"/>
          <w:lang w:val="es-ES"/>
        </w:rPr>
        <w:t xml:space="preserve">que toda respuesta embriogénica </w:t>
      </w:r>
      <w:r w:rsidR="00B33FE3">
        <w:rPr>
          <w:rFonts w:ascii="Times New Roman" w:hAnsi="Times New Roman" w:cs="Times New Roman"/>
          <w:sz w:val="24"/>
          <w:szCs w:val="24"/>
          <w:lang w:val="es-ES"/>
        </w:rPr>
        <w:t>depende</w:t>
      </w:r>
      <w:r>
        <w:rPr>
          <w:rFonts w:ascii="Times New Roman" w:hAnsi="Times New Roman" w:cs="Times New Roman"/>
          <w:sz w:val="24"/>
          <w:szCs w:val="24"/>
          <w:lang w:val="es-ES"/>
        </w:rPr>
        <w:t xml:space="preserve"> del genotipo. </w:t>
      </w:r>
      <w:r w:rsidR="008412E3">
        <w:rPr>
          <w:rFonts w:ascii="Times New Roman" w:hAnsi="Times New Roman" w:cs="Times New Roman"/>
          <w:sz w:val="24"/>
          <w:szCs w:val="24"/>
          <w:lang w:val="es-ES"/>
        </w:rPr>
        <w:t>En general, p</w:t>
      </w:r>
      <w:r w:rsidRPr="00C1602F">
        <w:rPr>
          <w:rFonts w:ascii="Times New Roman" w:hAnsi="Times New Roman" w:cs="Times New Roman"/>
          <w:sz w:val="24"/>
          <w:szCs w:val="24"/>
          <w:lang w:val="es-ES"/>
        </w:rPr>
        <w:t xml:space="preserve">ara la variedad V0050 la </w:t>
      </w:r>
      <w:r>
        <w:rPr>
          <w:rFonts w:ascii="Times New Roman" w:hAnsi="Times New Roman" w:cs="Times New Roman"/>
          <w:sz w:val="24"/>
          <w:szCs w:val="24"/>
          <w:lang w:val="es-ES"/>
        </w:rPr>
        <w:t>formación de callo embriogénico</w:t>
      </w:r>
      <w:r w:rsidR="003C7572">
        <w:rPr>
          <w:rFonts w:ascii="Times New Roman" w:hAnsi="Times New Roman" w:cs="Times New Roman"/>
          <w:sz w:val="24"/>
          <w:szCs w:val="24"/>
          <w:lang w:val="es-ES"/>
        </w:rPr>
        <w:t xml:space="preserve"> es mayor con 2,4D;</w:t>
      </w:r>
      <w:r w:rsidRPr="00C1602F">
        <w:rPr>
          <w:rFonts w:ascii="Times New Roman" w:hAnsi="Times New Roman" w:cs="Times New Roman"/>
          <w:sz w:val="24"/>
          <w:szCs w:val="24"/>
          <w:lang w:val="es-ES"/>
        </w:rPr>
        <w:t xml:space="preserve"> </w:t>
      </w:r>
      <w:r w:rsidR="003C7572">
        <w:rPr>
          <w:rFonts w:ascii="Times New Roman" w:hAnsi="Times New Roman" w:cs="Times New Roman"/>
          <w:sz w:val="24"/>
          <w:szCs w:val="24"/>
          <w:lang w:val="es-ES"/>
        </w:rPr>
        <w:t>s</w:t>
      </w:r>
      <w:r w:rsidRPr="00C1602F">
        <w:rPr>
          <w:rFonts w:ascii="Times New Roman" w:hAnsi="Times New Roman" w:cs="Times New Roman"/>
          <w:sz w:val="24"/>
          <w:szCs w:val="24"/>
          <w:lang w:val="es-ES"/>
        </w:rPr>
        <w:t>e observó una respuesta muy similar entre las variedades C</w:t>
      </w:r>
      <w:r>
        <w:rPr>
          <w:rFonts w:ascii="Times New Roman" w:hAnsi="Times New Roman" w:cs="Times New Roman"/>
          <w:sz w:val="24"/>
          <w:szCs w:val="24"/>
          <w:lang w:val="es-ES"/>
        </w:rPr>
        <w:t>C</w:t>
      </w:r>
      <w:r w:rsidRPr="00C1602F">
        <w:rPr>
          <w:rFonts w:ascii="Times New Roman" w:hAnsi="Times New Roman" w:cs="Times New Roman"/>
          <w:sz w:val="24"/>
          <w:szCs w:val="24"/>
          <w:lang w:val="es-ES"/>
        </w:rPr>
        <w:t xml:space="preserve">8475, V756 y V781, pero la respuesta oscila entre 40 y 90 %, todas con mayor respuesta con </w:t>
      </w:r>
      <w:proofErr w:type="spellStart"/>
      <w:r w:rsidRPr="00C1602F">
        <w:rPr>
          <w:rFonts w:ascii="Times New Roman" w:hAnsi="Times New Roman" w:cs="Times New Roman"/>
          <w:sz w:val="24"/>
          <w:szCs w:val="24"/>
          <w:lang w:val="es-ES"/>
        </w:rPr>
        <w:t>Dicamba</w:t>
      </w:r>
      <w:proofErr w:type="spellEnd"/>
      <w:r w:rsidRPr="00C1602F">
        <w:rPr>
          <w:rFonts w:ascii="Times New Roman" w:hAnsi="Times New Roman" w:cs="Times New Roman"/>
          <w:sz w:val="24"/>
          <w:szCs w:val="24"/>
          <w:lang w:val="es-ES"/>
        </w:rPr>
        <w:t>; al ig</w:t>
      </w:r>
      <w:r>
        <w:rPr>
          <w:rFonts w:ascii="Times New Roman" w:hAnsi="Times New Roman" w:cs="Times New Roman"/>
          <w:sz w:val="24"/>
          <w:szCs w:val="24"/>
          <w:lang w:val="es-ES"/>
        </w:rPr>
        <w:t xml:space="preserve">ual que entre las </w:t>
      </w:r>
      <w:r>
        <w:rPr>
          <w:rFonts w:ascii="Times New Roman" w:hAnsi="Times New Roman" w:cs="Times New Roman"/>
          <w:sz w:val="24"/>
          <w:szCs w:val="24"/>
          <w:lang w:val="es-ES"/>
        </w:rPr>
        <w:lastRenderedPageBreak/>
        <w:t>variedades CC</w:t>
      </w:r>
      <w:r w:rsidRPr="00C1602F">
        <w:rPr>
          <w:rFonts w:ascii="Times New Roman" w:hAnsi="Times New Roman" w:cs="Times New Roman"/>
          <w:sz w:val="24"/>
          <w:szCs w:val="24"/>
          <w:lang w:val="es-ES"/>
        </w:rPr>
        <w:t xml:space="preserve">8592 y V99245, estas últimas con la respuesta más alta para formación de callo embriogénico con ambos tratamientos. </w:t>
      </w:r>
    </w:p>
    <w:p w:rsidR="00C1602F" w:rsidRDefault="002C6B6F" w:rsidP="00EC10E4">
      <w:pPr>
        <w:spacing w:after="0" w:line="240" w:lineRule="auto"/>
        <w:jc w:val="both"/>
        <w:rPr>
          <w:rFonts w:ascii="Times New Roman" w:hAnsi="Times New Roman" w:cs="Times New Roman"/>
          <w:sz w:val="24"/>
          <w:szCs w:val="24"/>
          <w:lang w:val="es-ES"/>
        </w:rPr>
      </w:pPr>
      <w:r w:rsidRPr="002C6B6F">
        <w:rPr>
          <w:rFonts w:ascii="Times New Roman" w:hAnsi="Times New Roman" w:cs="Times New Roman"/>
          <w:sz w:val="24"/>
          <w:szCs w:val="24"/>
          <w:lang w:val="es-ES"/>
        </w:rPr>
        <w:t xml:space="preserve">El inicio y el mantenimiento de callo embriogénico es un paso importante para el desarrollo de embriones somáticos y </w:t>
      </w:r>
      <w:r w:rsidR="00710D10">
        <w:rPr>
          <w:rFonts w:ascii="Times New Roman" w:hAnsi="Times New Roman" w:cs="Times New Roman"/>
          <w:sz w:val="24"/>
          <w:szCs w:val="24"/>
          <w:lang w:val="es-ES"/>
        </w:rPr>
        <w:t xml:space="preserve">la </w:t>
      </w:r>
      <w:r w:rsidRPr="002C6B6F">
        <w:rPr>
          <w:rFonts w:ascii="Times New Roman" w:hAnsi="Times New Roman" w:cs="Times New Roman"/>
          <w:sz w:val="24"/>
          <w:szCs w:val="24"/>
          <w:lang w:val="es-ES"/>
        </w:rPr>
        <w:t xml:space="preserve">regeneración de plántulas </w:t>
      </w:r>
      <w:r w:rsidRPr="007603FE">
        <w:rPr>
          <w:rFonts w:ascii="Times New Roman" w:hAnsi="Times New Roman" w:cs="Times New Roman"/>
          <w:sz w:val="24"/>
          <w:szCs w:val="24"/>
          <w:lang w:val="es-ES"/>
        </w:rPr>
        <w:t xml:space="preserve">(Silveira </w:t>
      </w:r>
      <w:r w:rsidRPr="007603FE">
        <w:rPr>
          <w:rFonts w:ascii="Times New Roman" w:hAnsi="Times New Roman" w:cs="Times New Roman"/>
          <w:i/>
          <w:sz w:val="24"/>
          <w:szCs w:val="24"/>
          <w:lang w:val="es-ES"/>
        </w:rPr>
        <w:t>et al</w:t>
      </w:r>
      <w:r w:rsidRPr="007603FE">
        <w:rPr>
          <w:rFonts w:ascii="Times New Roman" w:hAnsi="Times New Roman" w:cs="Times New Roman"/>
          <w:sz w:val="24"/>
          <w:szCs w:val="24"/>
          <w:lang w:val="es-ES"/>
        </w:rPr>
        <w:t>.</w:t>
      </w:r>
      <w:r w:rsidR="00DD5034" w:rsidRPr="007603FE">
        <w:rPr>
          <w:rFonts w:ascii="Times New Roman" w:hAnsi="Times New Roman" w:cs="Times New Roman"/>
          <w:sz w:val="24"/>
          <w:szCs w:val="24"/>
          <w:lang w:val="es-ES"/>
        </w:rPr>
        <w:t>,</w:t>
      </w:r>
      <w:r>
        <w:rPr>
          <w:rFonts w:ascii="Times New Roman" w:hAnsi="Times New Roman" w:cs="Times New Roman"/>
          <w:sz w:val="24"/>
          <w:szCs w:val="24"/>
          <w:lang w:val="es-ES"/>
        </w:rPr>
        <w:t xml:space="preserve"> 2013)</w:t>
      </w:r>
      <w:r w:rsidRPr="002C6B6F">
        <w:rPr>
          <w:rFonts w:ascii="Times New Roman" w:hAnsi="Times New Roman" w:cs="Times New Roman"/>
          <w:sz w:val="24"/>
          <w:szCs w:val="24"/>
          <w:lang w:val="es-ES"/>
        </w:rPr>
        <w:t>.</w:t>
      </w:r>
      <w:r w:rsidR="00DD5034">
        <w:rPr>
          <w:rFonts w:ascii="Times New Roman" w:hAnsi="Times New Roman" w:cs="Times New Roman"/>
          <w:sz w:val="24"/>
          <w:szCs w:val="24"/>
          <w:lang w:val="es-ES"/>
        </w:rPr>
        <w:t xml:space="preserve"> </w:t>
      </w:r>
      <w:r w:rsidR="007A39D2">
        <w:rPr>
          <w:rFonts w:ascii="Times New Roman" w:hAnsi="Times New Roman" w:cs="Times New Roman"/>
          <w:sz w:val="24"/>
          <w:szCs w:val="24"/>
          <w:lang w:val="es-ES"/>
        </w:rPr>
        <w:t>Tradicionalmente y en la actualidad</w:t>
      </w:r>
      <w:r w:rsidR="008412E3">
        <w:rPr>
          <w:rFonts w:ascii="Times New Roman" w:hAnsi="Times New Roman" w:cs="Times New Roman"/>
          <w:sz w:val="24"/>
          <w:szCs w:val="24"/>
          <w:lang w:val="es-ES"/>
        </w:rPr>
        <w:t>,</w:t>
      </w:r>
      <w:r w:rsidR="007A39D2">
        <w:rPr>
          <w:rFonts w:ascii="Times New Roman" w:hAnsi="Times New Roman" w:cs="Times New Roman"/>
          <w:sz w:val="24"/>
          <w:szCs w:val="24"/>
          <w:lang w:val="es-ES"/>
        </w:rPr>
        <w:t xml:space="preserve"> la embriogénesis </w:t>
      </w:r>
      <w:r w:rsidR="00F348E6">
        <w:rPr>
          <w:rFonts w:ascii="Times New Roman" w:hAnsi="Times New Roman" w:cs="Times New Roman"/>
          <w:sz w:val="24"/>
          <w:szCs w:val="24"/>
          <w:lang w:val="es-ES"/>
        </w:rPr>
        <w:t>somática</w:t>
      </w:r>
      <w:r w:rsidR="007A39D2">
        <w:rPr>
          <w:rFonts w:ascii="Times New Roman" w:hAnsi="Times New Roman" w:cs="Times New Roman"/>
          <w:sz w:val="24"/>
          <w:szCs w:val="24"/>
          <w:lang w:val="es-ES"/>
        </w:rPr>
        <w:t xml:space="preserve"> </w:t>
      </w:r>
      <w:r w:rsidR="002B640B">
        <w:rPr>
          <w:rFonts w:ascii="Times New Roman" w:hAnsi="Times New Roman" w:cs="Times New Roman"/>
          <w:sz w:val="24"/>
          <w:szCs w:val="24"/>
          <w:lang w:val="es-ES"/>
        </w:rPr>
        <w:t xml:space="preserve">en muchas especies de gramíneas, </w:t>
      </w:r>
      <w:r w:rsidR="007A39D2">
        <w:rPr>
          <w:rFonts w:ascii="Times New Roman" w:hAnsi="Times New Roman" w:cs="Times New Roman"/>
          <w:sz w:val="24"/>
          <w:szCs w:val="24"/>
          <w:lang w:val="es-ES"/>
        </w:rPr>
        <w:t>es inducida con 2,4D</w:t>
      </w:r>
      <w:r w:rsidR="00B33FE3">
        <w:rPr>
          <w:rFonts w:ascii="Times New Roman" w:hAnsi="Times New Roman" w:cs="Times New Roman"/>
          <w:sz w:val="24"/>
          <w:szCs w:val="24"/>
          <w:lang w:val="es-ES"/>
        </w:rPr>
        <w:t>.</w:t>
      </w:r>
      <w:r w:rsidR="006D0CC6" w:rsidRPr="007603FE">
        <w:rPr>
          <w:rFonts w:ascii="Times New Roman" w:hAnsi="Times New Roman" w:cs="Times New Roman"/>
          <w:sz w:val="24"/>
          <w:szCs w:val="24"/>
          <w:lang w:val="es-ES"/>
        </w:rPr>
        <w:t xml:space="preserve"> Ho y </w:t>
      </w:r>
      <w:proofErr w:type="spellStart"/>
      <w:r w:rsidR="006D0CC6" w:rsidRPr="007603FE">
        <w:rPr>
          <w:rFonts w:ascii="Times New Roman" w:hAnsi="Times New Roman" w:cs="Times New Roman"/>
          <w:sz w:val="24"/>
          <w:szCs w:val="24"/>
          <w:lang w:val="es-ES"/>
        </w:rPr>
        <w:t>Vasil</w:t>
      </w:r>
      <w:proofErr w:type="spellEnd"/>
      <w:r w:rsidR="006D0CC6">
        <w:rPr>
          <w:rFonts w:ascii="Times New Roman" w:hAnsi="Times New Roman" w:cs="Times New Roman"/>
          <w:sz w:val="24"/>
          <w:szCs w:val="24"/>
          <w:lang w:val="es-ES"/>
        </w:rPr>
        <w:t xml:space="preserve"> (1983), reporta</w:t>
      </w:r>
      <w:r w:rsidR="002B640B">
        <w:rPr>
          <w:rFonts w:ascii="Times New Roman" w:hAnsi="Times New Roman" w:cs="Times New Roman"/>
          <w:sz w:val="24"/>
          <w:szCs w:val="24"/>
          <w:lang w:val="es-ES"/>
        </w:rPr>
        <w:t>ron</w:t>
      </w:r>
      <w:r w:rsidR="006D0CC6">
        <w:rPr>
          <w:rFonts w:ascii="Times New Roman" w:hAnsi="Times New Roman" w:cs="Times New Roman"/>
          <w:sz w:val="24"/>
          <w:szCs w:val="24"/>
          <w:lang w:val="es-ES"/>
        </w:rPr>
        <w:t xml:space="preserve"> por primera vez que en los extremos cortados de explantes de </w:t>
      </w:r>
      <w:proofErr w:type="spellStart"/>
      <w:r w:rsidR="006D0CC6">
        <w:rPr>
          <w:rFonts w:ascii="Times New Roman" w:hAnsi="Times New Roman" w:cs="Times New Roman"/>
          <w:sz w:val="24"/>
          <w:szCs w:val="24"/>
          <w:lang w:val="es-ES"/>
        </w:rPr>
        <w:t>monocotiledóneas</w:t>
      </w:r>
      <w:proofErr w:type="spellEnd"/>
      <w:r w:rsidR="006D0CC6">
        <w:rPr>
          <w:rFonts w:ascii="Times New Roman" w:hAnsi="Times New Roman" w:cs="Times New Roman"/>
          <w:sz w:val="24"/>
          <w:szCs w:val="24"/>
          <w:lang w:val="es-ES"/>
        </w:rPr>
        <w:t xml:space="preserve"> cultivados en medio </w:t>
      </w:r>
      <w:proofErr w:type="spellStart"/>
      <w:r w:rsidR="007603FE" w:rsidRPr="007603FE">
        <w:rPr>
          <w:rFonts w:ascii="Times New Roman" w:hAnsi="Times New Roman" w:cs="Times New Roman"/>
          <w:sz w:val="24"/>
          <w:szCs w:val="24"/>
          <w:lang w:val="es-ES"/>
        </w:rPr>
        <w:t>Murashige</w:t>
      </w:r>
      <w:proofErr w:type="spellEnd"/>
      <w:r w:rsidR="006D0CC6" w:rsidRPr="007603FE">
        <w:rPr>
          <w:rFonts w:ascii="Times New Roman" w:hAnsi="Times New Roman" w:cs="Times New Roman"/>
          <w:sz w:val="24"/>
          <w:szCs w:val="24"/>
          <w:lang w:val="es-ES"/>
        </w:rPr>
        <w:t xml:space="preserve"> y </w:t>
      </w:r>
      <w:proofErr w:type="spellStart"/>
      <w:r w:rsidR="006D0CC6" w:rsidRPr="007603FE">
        <w:rPr>
          <w:rFonts w:ascii="Times New Roman" w:hAnsi="Times New Roman" w:cs="Times New Roman"/>
          <w:sz w:val="24"/>
          <w:szCs w:val="24"/>
          <w:lang w:val="es-ES"/>
        </w:rPr>
        <w:t>Skoog</w:t>
      </w:r>
      <w:proofErr w:type="spellEnd"/>
      <w:r w:rsidR="006D0CC6" w:rsidRPr="007603FE">
        <w:rPr>
          <w:rFonts w:ascii="Times New Roman" w:hAnsi="Times New Roman" w:cs="Times New Roman"/>
          <w:sz w:val="24"/>
          <w:szCs w:val="24"/>
          <w:lang w:val="es-ES"/>
        </w:rPr>
        <w:t xml:space="preserve"> (1962)</w:t>
      </w:r>
      <w:r w:rsidR="006D0CC6">
        <w:rPr>
          <w:rFonts w:ascii="Times New Roman" w:hAnsi="Times New Roman" w:cs="Times New Roman"/>
          <w:sz w:val="24"/>
          <w:szCs w:val="24"/>
          <w:lang w:val="es-ES"/>
        </w:rPr>
        <w:t xml:space="preserve"> suplementado con </w:t>
      </w:r>
      <w:r w:rsidR="002B640B">
        <w:rPr>
          <w:rFonts w:ascii="Times New Roman" w:hAnsi="Times New Roman" w:cs="Times New Roman"/>
          <w:sz w:val="24"/>
          <w:szCs w:val="24"/>
          <w:lang w:val="es-ES"/>
        </w:rPr>
        <w:t xml:space="preserve">2,4D, </w:t>
      </w:r>
      <w:r w:rsidR="006D0CC6">
        <w:rPr>
          <w:rFonts w:ascii="Times New Roman" w:hAnsi="Times New Roman" w:cs="Times New Roman"/>
          <w:sz w:val="24"/>
          <w:szCs w:val="24"/>
          <w:lang w:val="es-ES"/>
        </w:rPr>
        <w:t xml:space="preserve">se formaban </w:t>
      </w:r>
      <w:r w:rsidR="006D0CC6" w:rsidRPr="007603FE">
        <w:rPr>
          <w:rFonts w:ascii="Times New Roman" w:hAnsi="Times New Roman" w:cs="Times New Roman"/>
          <w:sz w:val="24"/>
          <w:szCs w:val="24"/>
          <w:lang w:val="es-ES"/>
        </w:rPr>
        <w:t>callos</w:t>
      </w:r>
      <w:r w:rsidR="007A39D2" w:rsidRPr="007603FE">
        <w:rPr>
          <w:rFonts w:ascii="Times New Roman" w:hAnsi="Times New Roman" w:cs="Times New Roman"/>
          <w:sz w:val="24"/>
          <w:szCs w:val="24"/>
          <w:lang w:val="es-ES"/>
        </w:rPr>
        <w:t xml:space="preserve"> (</w:t>
      </w:r>
      <w:proofErr w:type="spellStart"/>
      <w:r w:rsidR="00586E5C">
        <w:rPr>
          <w:rFonts w:ascii="Times New Roman" w:hAnsi="Times New Roman" w:cs="Times New Roman"/>
          <w:sz w:val="24"/>
          <w:szCs w:val="24"/>
          <w:lang w:val="es-ES"/>
        </w:rPr>
        <w:t>Guiderdoni</w:t>
      </w:r>
      <w:proofErr w:type="spellEnd"/>
      <w:r w:rsidR="00586E5C">
        <w:rPr>
          <w:rFonts w:ascii="Times New Roman" w:hAnsi="Times New Roman" w:cs="Times New Roman"/>
          <w:sz w:val="24"/>
          <w:szCs w:val="24"/>
          <w:lang w:val="es-ES"/>
        </w:rPr>
        <w:t xml:space="preserve"> y </w:t>
      </w:r>
      <w:proofErr w:type="spellStart"/>
      <w:r w:rsidR="00586E5C">
        <w:rPr>
          <w:rFonts w:ascii="Times New Roman" w:hAnsi="Times New Roman" w:cs="Times New Roman"/>
          <w:sz w:val="24"/>
          <w:szCs w:val="24"/>
          <w:lang w:val="es-ES"/>
        </w:rPr>
        <w:t>Demarli</w:t>
      </w:r>
      <w:proofErr w:type="spellEnd"/>
      <w:r w:rsidR="00586E5C">
        <w:rPr>
          <w:rFonts w:ascii="Times New Roman" w:hAnsi="Times New Roman" w:cs="Times New Roman"/>
          <w:sz w:val="24"/>
          <w:szCs w:val="24"/>
          <w:lang w:val="es-ES"/>
        </w:rPr>
        <w:t xml:space="preserve">, 1988; </w:t>
      </w:r>
      <w:proofErr w:type="spellStart"/>
      <w:r w:rsidR="00586E5C">
        <w:rPr>
          <w:rFonts w:ascii="Times New Roman" w:hAnsi="Times New Roman" w:cs="Times New Roman"/>
          <w:sz w:val="24"/>
          <w:szCs w:val="24"/>
          <w:lang w:val="es-ES"/>
        </w:rPr>
        <w:t>Guiderdoni</w:t>
      </w:r>
      <w:proofErr w:type="spellEnd"/>
      <w:r w:rsidR="00586E5C">
        <w:rPr>
          <w:rFonts w:ascii="Times New Roman" w:hAnsi="Times New Roman" w:cs="Times New Roman"/>
          <w:sz w:val="24"/>
          <w:szCs w:val="24"/>
          <w:lang w:val="es-ES"/>
        </w:rPr>
        <w:t xml:space="preserve"> </w:t>
      </w:r>
      <w:r w:rsidR="00586E5C" w:rsidRPr="00586E5C">
        <w:rPr>
          <w:rFonts w:ascii="Times New Roman" w:hAnsi="Times New Roman" w:cs="Times New Roman"/>
          <w:i/>
          <w:sz w:val="24"/>
          <w:szCs w:val="24"/>
          <w:lang w:val="es-ES"/>
        </w:rPr>
        <w:t>et al</w:t>
      </w:r>
      <w:r w:rsidR="00586E5C">
        <w:rPr>
          <w:rFonts w:ascii="Times New Roman" w:hAnsi="Times New Roman" w:cs="Times New Roman"/>
          <w:sz w:val="24"/>
          <w:szCs w:val="24"/>
          <w:lang w:val="es-ES"/>
        </w:rPr>
        <w:t xml:space="preserve">., 1995; </w:t>
      </w:r>
      <w:proofErr w:type="spellStart"/>
      <w:r w:rsidR="00046859" w:rsidRPr="007603FE">
        <w:rPr>
          <w:rFonts w:ascii="Times New Roman" w:hAnsi="Times New Roman" w:cs="Times New Roman"/>
          <w:sz w:val="24"/>
          <w:szCs w:val="24"/>
          <w:lang w:val="es-ES"/>
        </w:rPr>
        <w:t>Suprasanna</w:t>
      </w:r>
      <w:proofErr w:type="spellEnd"/>
      <w:r w:rsidR="00046859" w:rsidRPr="007603FE">
        <w:rPr>
          <w:rFonts w:ascii="Times New Roman" w:hAnsi="Times New Roman" w:cs="Times New Roman"/>
          <w:sz w:val="24"/>
          <w:szCs w:val="24"/>
          <w:lang w:val="es-ES"/>
        </w:rPr>
        <w:t xml:space="preserve"> </w:t>
      </w:r>
      <w:r w:rsidR="00046859" w:rsidRPr="007603FE">
        <w:rPr>
          <w:rFonts w:ascii="Times New Roman" w:hAnsi="Times New Roman" w:cs="Times New Roman"/>
          <w:i/>
          <w:sz w:val="24"/>
          <w:szCs w:val="24"/>
          <w:lang w:val="es-ES"/>
        </w:rPr>
        <w:t>et al</w:t>
      </w:r>
      <w:r w:rsidR="00046859" w:rsidRPr="007603FE">
        <w:rPr>
          <w:rFonts w:ascii="Times New Roman" w:hAnsi="Times New Roman" w:cs="Times New Roman"/>
          <w:sz w:val="24"/>
          <w:szCs w:val="24"/>
          <w:lang w:val="es-ES"/>
        </w:rPr>
        <w:t>.</w:t>
      </w:r>
      <w:r w:rsidR="00DD5034" w:rsidRPr="007603FE">
        <w:rPr>
          <w:rFonts w:ascii="Times New Roman" w:hAnsi="Times New Roman" w:cs="Times New Roman"/>
          <w:sz w:val="24"/>
          <w:szCs w:val="24"/>
          <w:lang w:val="es-ES"/>
        </w:rPr>
        <w:t>,</w:t>
      </w:r>
      <w:r w:rsidR="00046859">
        <w:rPr>
          <w:rFonts w:ascii="Times New Roman" w:hAnsi="Times New Roman" w:cs="Times New Roman"/>
          <w:sz w:val="24"/>
          <w:szCs w:val="24"/>
          <w:lang w:val="es-ES"/>
        </w:rPr>
        <w:t xml:space="preserve"> 2005; </w:t>
      </w:r>
      <w:proofErr w:type="spellStart"/>
      <w:r w:rsidR="00046859" w:rsidRPr="007603FE">
        <w:rPr>
          <w:rFonts w:ascii="Times New Roman" w:hAnsi="Times New Roman" w:cs="Times New Roman"/>
          <w:sz w:val="24"/>
          <w:szCs w:val="24"/>
          <w:lang w:val="es-ES"/>
        </w:rPr>
        <w:t>Lakshmanan</w:t>
      </w:r>
      <w:proofErr w:type="spellEnd"/>
      <w:r w:rsidR="00046859" w:rsidRPr="007603FE">
        <w:rPr>
          <w:rFonts w:ascii="Times New Roman" w:hAnsi="Times New Roman" w:cs="Times New Roman"/>
          <w:sz w:val="24"/>
          <w:szCs w:val="24"/>
          <w:lang w:val="es-ES"/>
        </w:rPr>
        <w:t xml:space="preserve"> </w:t>
      </w:r>
      <w:r w:rsidR="00046859" w:rsidRPr="007603FE">
        <w:rPr>
          <w:rFonts w:ascii="Times New Roman" w:hAnsi="Times New Roman" w:cs="Times New Roman"/>
          <w:i/>
          <w:sz w:val="24"/>
          <w:szCs w:val="24"/>
          <w:lang w:val="es-ES"/>
        </w:rPr>
        <w:t>et al</w:t>
      </w:r>
      <w:r w:rsidR="00046859" w:rsidRPr="007603FE">
        <w:rPr>
          <w:rFonts w:ascii="Times New Roman" w:hAnsi="Times New Roman" w:cs="Times New Roman"/>
          <w:sz w:val="24"/>
          <w:szCs w:val="24"/>
          <w:lang w:val="es-ES"/>
        </w:rPr>
        <w:t>.</w:t>
      </w:r>
      <w:r w:rsidR="00DD5034" w:rsidRPr="007603FE">
        <w:rPr>
          <w:rFonts w:ascii="Times New Roman" w:hAnsi="Times New Roman" w:cs="Times New Roman"/>
          <w:sz w:val="24"/>
          <w:szCs w:val="24"/>
          <w:lang w:val="es-ES"/>
        </w:rPr>
        <w:t>,</w:t>
      </w:r>
      <w:r w:rsidR="00DD5034">
        <w:rPr>
          <w:rFonts w:ascii="Times New Roman" w:hAnsi="Times New Roman" w:cs="Times New Roman"/>
          <w:sz w:val="24"/>
          <w:szCs w:val="24"/>
          <w:lang w:val="es-ES"/>
        </w:rPr>
        <w:t xml:space="preserve"> </w:t>
      </w:r>
      <w:r w:rsidR="00046859">
        <w:rPr>
          <w:rFonts w:ascii="Times New Roman" w:hAnsi="Times New Roman" w:cs="Times New Roman"/>
          <w:sz w:val="24"/>
          <w:szCs w:val="24"/>
          <w:lang w:val="es-ES"/>
        </w:rPr>
        <w:t>2005;</w:t>
      </w:r>
      <w:r w:rsidR="00F348E6">
        <w:rPr>
          <w:rFonts w:ascii="Times New Roman" w:hAnsi="Times New Roman" w:cs="Times New Roman"/>
          <w:sz w:val="24"/>
          <w:szCs w:val="24"/>
          <w:lang w:val="es-ES"/>
        </w:rPr>
        <w:t xml:space="preserve"> </w:t>
      </w:r>
      <w:r w:rsidR="00F348E6" w:rsidRPr="007603FE">
        <w:rPr>
          <w:rFonts w:ascii="Times New Roman" w:hAnsi="Times New Roman" w:cs="Times New Roman"/>
          <w:sz w:val="24"/>
          <w:szCs w:val="24"/>
          <w:lang w:val="es-ES"/>
        </w:rPr>
        <w:t>R</w:t>
      </w:r>
      <w:r w:rsidR="00046859" w:rsidRPr="007603FE">
        <w:rPr>
          <w:rFonts w:ascii="Times New Roman" w:hAnsi="Times New Roman" w:cs="Times New Roman"/>
          <w:sz w:val="24"/>
          <w:szCs w:val="24"/>
          <w:lang w:val="es-ES"/>
        </w:rPr>
        <w:t xml:space="preserve">aza </w:t>
      </w:r>
      <w:r w:rsidR="00046859" w:rsidRPr="007603FE">
        <w:rPr>
          <w:rFonts w:ascii="Times New Roman" w:hAnsi="Times New Roman" w:cs="Times New Roman"/>
          <w:i/>
          <w:sz w:val="24"/>
          <w:szCs w:val="24"/>
          <w:lang w:val="es-ES"/>
        </w:rPr>
        <w:t>et al</w:t>
      </w:r>
      <w:r w:rsidR="00046859" w:rsidRPr="007603FE">
        <w:rPr>
          <w:rFonts w:ascii="Times New Roman" w:hAnsi="Times New Roman" w:cs="Times New Roman"/>
          <w:sz w:val="24"/>
          <w:szCs w:val="24"/>
          <w:lang w:val="es-ES"/>
        </w:rPr>
        <w:t>.</w:t>
      </w:r>
      <w:r w:rsidR="00DD5034" w:rsidRPr="007603FE">
        <w:rPr>
          <w:rFonts w:ascii="Times New Roman" w:hAnsi="Times New Roman" w:cs="Times New Roman"/>
          <w:sz w:val="24"/>
          <w:szCs w:val="24"/>
          <w:lang w:val="es-ES"/>
        </w:rPr>
        <w:t>,</w:t>
      </w:r>
      <w:r w:rsidR="00046859">
        <w:rPr>
          <w:rFonts w:ascii="Times New Roman" w:hAnsi="Times New Roman" w:cs="Times New Roman"/>
          <w:sz w:val="24"/>
          <w:szCs w:val="24"/>
          <w:lang w:val="es-ES"/>
        </w:rPr>
        <w:t xml:space="preserve"> 2012;</w:t>
      </w:r>
      <w:r w:rsidR="00DD5034">
        <w:rPr>
          <w:rFonts w:ascii="Times New Roman" w:hAnsi="Times New Roman" w:cs="Times New Roman"/>
          <w:sz w:val="24"/>
          <w:szCs w:val="24"/>
          <w:lang w:val="es-ES"/>
        </w:rPr>
        <w:t xml:space="preserve"> </w:t>
      </w:r>
      <w:proofErr w:type="spellStart"/>
      <w:r w:rsidR="007A39D2" w:rsidRPr="007603FE">
        <w:rPr>
          <w:rFonts w:ascii="Times New Roman" w:hAnsi="Times New Roman" w:cs="Times New Roman"/>
          <w:sz w:val="24"/>
          <w:szCs w:val="24"/>
          <w:lang w:val="es-ES"/>
        </w:rPr>
        <w:t>Taparia</w:t>
      </w:r>
      <w:proofErr w:type="spellEnd"/>
      <w:r w:rsidR="007A39D2" w:rsidRPr="007603FE">
        <w:rPr>
          <w:rFonts w:ascii="Times New Roman" w:hAnsi="Times New Roman" w:cs="Times New Roman"/>
          <w:sz w:val="24"/>
          <w:szCs w:val="24"/>
          <w:lang w:val="es-ES"/>
        </w:rPr>
        <w:t xml:space="preserve"> </w:t>
      </w:r>
      <w:r w:rsidR="007A39D2" w:rsidRPr="007603FE">
        <w:rPr>
          <w:rFonts w:ascii="Times New Roman" w:hAnsi="Times New Roman" w:cs="Times New Roman"/>
          <w:i/>
          <w:sz w:val="24"/>
          <w:szCs w:val="24"/>
          <w:lang w:val="es-ES"/>
        </w:rPr>
        <w:t>et al</w:t>
      </w:r>
      <w:r w:rsidR="007A39D2" w:rsidRPr="007603FE">
        <w:rPr>
          <w:rFonts w:ascii="Times New Roman" w:hAnsi="Times New Roman" w:cs="Times New Roman"/>
          <w:sz w:val="24"/>
          <w:szCs w:val="24"/>
          <w:lang w:val="es-ES"/>
        </w:rPr>
        <w:t>.</w:t>
      </w:r>
      <w:r w:rsidR="00DD5034" w:rsidRPr="007603FE">
        <w:rPr>
          <w:rFonts w:ascii="Times New Roman" w:hAnsi="Times New Roman" w:cs="Times New Roman"/>
          <w:sz w:val="24"/>
          <w:szCs w:val="24"/>
          <w:lang w:val="es-ES"/>
        </w:rPr>
        <w:t>,</w:t>
      </w:r>
      <w:r w:rsidR="007A39D2">
        <w:rPr>
          <w:rFonts w:ascii="Times New Roman" w:hAnsi="Times New Roman" w:cs="Times New Roman"/>
          <w:sz w:val="24"/>
          <w:szCs w:val="24"/>
          <w:lang w:val="es-ES"/>
        </w:rPr>
        <w:t xml:space="preserve"> 2012</w:t>
      </w:r>
      <w:r w:rsidR="00586E5C">
        <w:rPr>
          <w:rFonts w:ascii="Times New Roman" w:hAnsi="Times New Roman" w:cs="Times New Roman"/>
          <w:sz w:val="24"/>
          <w:szCs w:val="24"/>
          <w:lang w:val="es-ES"/>
        </w:rPr>
        <w:t xml:space="preserve">; </w:t>
      </w:r>
      <w:proofErr w:type="spellStart"/>
      <w:r w:rsidR="00586E5C">
        <w:rPr>
          <w:rFonts w:ascii="Times New Roman" w:hAnsi="Times New Roman" w:cs="Times New Roman"/>
          <w:sz w:val="24"/>
          <w:szCs w:val="24"/>
          <w:lang w:val="es-ES"/>
        </w:rPr>
        <w:t>Kaur</w:t>
      </w:r>
      <w:proofErr w:type="spellEnd"/>
      <w:r w:rsidR="00586E5C">
        <w:rPr>
          <w:rFonts w:ascii="Times New Roman" w:hAnsi="Times New Roman" w:cs="Times New Roman"/>
          <w:sz w:val="24"/>
          <w:szCs w:val="24"/>
          <w:lang w:val="es-ES"/>
        </w:rPr>
        <w:t xml:space="preserve"> y </w:t>
      </w:r>
      <w:proofErr w:type="spellStart"/>
      <w:r w:rsidR="00586E5C">
        <w:rPr>
          <w:rFonts w:ascii="Times New Roman" w:hAnsi="Times New Roman" w:cs="Times New Roman"/>
          <w:sz w:val="24"/>
          <w:szCs w:val="24"/>
          <w:lang w:val="es-ES"/>
        </w:rPr>
        <w:t>Kapoor</w:t>
      </w:r>
      <w:proofErr w:type="spellEnd"/>
      <w:r w:rsidR="00586E5C">
        <w:rPr>
          <w:rFonts w:ascii="Times New Roman" w:hAnsi="Times New Roman" w:cs="Times New Roman"/>
          <w:sz w:val="24"/>
          <w:szCs w:val="24"/>
          <w:lang w:val="es-ES"/>
        </w:rPr>
        <w:t>, 2015</w:t>
      </w:r>
      <w:r w:rsidR="007A39D2">
        <w:rPr>
          <w:rFonts w:ascii="Times New Roman" w:hAnsi="Times New Roman" w:cs="Times New Roman"/>
          <w:sz w:val="24"/>
          <w:szCs w:val="24"/>
          <w:lang w:val="es-ES"/>
        </w:rPr>
        <w:t xml:space="preserve">). </w:t>
      </w:r>
      <w:r w:rsidR="00F348E6">
        <w:rPr>
          <w:rFonts w:ascii="Times New Roman" w:hAnsi="Times New Roman" w:cs="Times New Roman"/>
          <w:sz w:val="24"/>
          <w:szCs w:val="24"/>
          <w:lang w:val="es-ES"/>
        </w:rPr>
        <w:t>En nuestra investigación</w:t>
      </w:r>
      <w:r w:rsidR="002B640B">
        <w:rPr>
          <w:rFonts w:ascii="Times New Roman" w:hAnsi="Times New Roman" w:cs="Times New Roman"/>
          <w:sz w:val="24"/>
          <w:szCs w:val="24"/>
          <w:lang w:val="es-ES"/>
        </w:rPr>
        <w:t>,</w:t>
      </w:r>
      <w:r w:rsidR="00F348E6">
        <w:rPr>
          <w:rFonts w:ascii="Times New Roman" w:hAnsi="Times New Roman" w:cs="Times New Roman"/>
          <w:sz w:val="24"/>
          <w:szCs w:val="24"/>
          <w:lang w:val="es-ES"/>
        </w:rPr>
        <w:t xml:space="preserve"> la </w:t>
      </w:r>
      <w:r w:rsidR="008412E3">
        <w:rPr>
          <w:rFonts w:ascii="Times New Roman" w:hAnsi="Times New Roman" w:cs="Times New Roman"/>
          <w:sz w:val="24"/>
          <w:szCs w:val="24"/>
          <w:lang w:val="es-ES"/>
        </w:rPr>
        <w:t>inducción del callo embriogénico y</w:t>
      </w:r>
      <w:r w:rsidR="00F348E6">
        <w:rPr>
          <w:rFonts w:ascii="Times New Roman" w:hAnsi="Times New Roman" w:cs="Times New Roman"/>
          <w:sz w:val="24"/>
          <w:szCs w:val="24"/>
          <w:lang w:val="es-ES"/>
        </w:rPr>
        <w:t xml:space="preserve"> de embriones somáticos </w:t>
      </w:r>
      <w:r w:rsidR="002B640B">
        <w:rPr>
          <w:rFonts w:ascii="Times New Roman" w:hAnsi="Times New Roman" w:cs="Times New Roman"/>
          <w:sz w:val="24"/>
          <w:szCs w:val="24"/>
          <w:lang w:val="es-ES"/>
        </w:rPr>
        <w:t xml:space="preserve">fue </w:t>
      </w:r>
      <w:r w:rsidR="00586E5C">
        <w:rPr>
          <w:rFonts w:ascii="Times New Roman" w:hAnsi="Times New Roman" w:cs="Times New Roman"/>
          <w:sz w:val="24"/>
          <w:szCs w:val="24"/>
          <w:lang w:val="es-ES"/>
        </w:rPr>
        <w:t xml:space="preserve">ligeramente </w:t>
      </w:r>
      <w:r w:rsidR="002B640B">
        <w:rPr>
          <w:rFonts w:ascii="Times New Roman" w:hAnsi="Times New Roman" w:cs="Times New Roman"/>
          <w:sz w:val="24"/>
          <w:szCs w:val="24"/>
          <w:lang w:val="es-ES"/>
        </w:rPr>
        <w:t>mayor en los explantes cultivados en medios suplementados con</w:t>
      </w:r>
      <w:r w:rsidR="00F348E6">
        <w:rPr>
          <w:rFonts w:ascii="Times New Roman" w:hAnsi="Times New Roman" w:cs="Times New Roman"/>
          <w:sz w:val="24"/>
          <w:szCs w:val="24"/>
          <w:lang w:val="es-ES"/>
        </w:rPr>
        <w:t xml:space="preserve"> </w:t>
      </w:r>
      <w:proofErr w:type="spellStart"/>
      <w:r w:rsidR="00F348E6">
        <w:rPr>
          <w:rFonts w:ascii="Times New Roman" w:hAnsi="Times New Roman" w:cs="Times New Roman"/>
          <w:sz w:val="24"/>
          <w:szCs w:val="24"/>
          <w:lang w:val="es-ES"/>
        </w:rPr>
        <w:t>Dicamba</w:t>
      </w:r>
      <w:proofErr w:type="spellEnd"/>
      <w:r w:rsidR="007132FD">
        <w:rPr>
          <w:rFonts w:ascii="Times New Roman" w:hAnsi="Times New Roman" w:cs="Times New Roman"/>
          <w:sz w:val="24"/>
          <w:szCs w:val="24"/>
          <w:lang w:val="es-ES"/>
        </w:rPr>
        <w:t xml:space="preserve"> (</w:t>
      </w:r>
      <w:r w:rsidR="007132FD" w:rsidRPr="00B043CC">
        <w:rPr>
          <w:rFonts w:ascii="Times New Roman" w:hAnsi="Times New Roman" w:cs="Times New Roman"/>
          <w:sz w:val="24"/>
          <w:szCs w:val="24"/>
        </w:rPr>
        <w:t xml:space="preserve">70,83 % </w:t>
      </w:r>
      <w:r w:rsidR="007132FD">
        <w:rPr>
          <w:rFonts w:ascii="Times New Roman" w:hAnsi="Times New Roman" w:cs="Times New Roman"/>
          <w:sz w:val="24"/>
          <w:szCs w:val="24"/>
        </w:rPr>
        <w:t>de callo embriogénico por variedad)</w:t>
      </w:r>
      <w:r w:rsidR="00586E5C">
        <w:rPr>
          <w:rFonts w:ascii="Times New Roman" w:hAnsi="Times New Roman" w:cs="Times New Roman"/>
          <w:sz w:val="24"/>
          <w:szCs w:val="24"/>
          <w:lang w:val="es-ES"/>
        </w:rPr>
        <w:t>, aunque la mayoría de las variedades respondieron al 2,4D</w:t>
      </w:r>
      <w:r w:rsidR="007132FD">
        <w:rPr>
          <w:rFonts w:ascii="Times New Roman" w:hAnsi="Times New Roman" w:cs="Times New Roman"/>
          <w:sz w:val="24"/>
          <w:szCs w:val="24"/>
          <w:lang w:val="es-ES"/>
        </w:rPr>
        <w:t xml:space="preserve"> (</w:t>
      </w:r>
      <w:r w:rsidR="007132FD" w:rsidRPr="00B043CC">
        <w:rPr>
          <w:rFonts w:ascii="Times New Roman" w:hAnsi="Times New Roman" w:cs="Times New Roman"/>
          <w:sz w:val="24"/>
          <w:szCs w:val="24"/>
        </w:rPr>
        <w:t>62</w:t>
      </w:r>
      <w:r w:rsidR="007132FD">
        <w:rPr>
          <w:rFonts w:ascii="Times New Roman" w:hAnsi="Times New Roman" w:cs="Times New Roman"/>
          <w:sz w:val="24"/>
          <w:szCs w:val="24"/>
        </w:rPr>
        <w:t>,08 % de callo embriogénico por variedad), el porcentaje de formación de callo embriogénico de cada variedad para cada tratamiento se observa detalladamente en la tabla 1</w:t>
      </w:r>
      <w:r w:rsidR="00F348E6">
        <w:rPr>
          <w:rFonts w:ascii="Times New Roman" w:hAnsi="Times New Roman" w:cs="Times New Roman"/>
          <w:sz w:val="24"/>
          <w:szCs w:val="24"/>
          <w:lang w:val="es-ES"/>
        </w:rPr>
        <w:t xml:space="preserve">. </w:t>
      </w:r>
      <w:r w:rsidR="00C1602F" w:rsidRPr="00C1602F">
        <w:rPr>
          <w:rFonts w:ascii="Times New Roman" w:hAnsi="Times New Roman" w:cs="Times New Roman"/>
          <w:sz w:val="24"/>
          <w:szCs w:val="24"/>
          <w:lang w:val="es-ES"/>
        </w:rPr>
        <w:t xml:space="preserve">Se observó un rápido desarrollo de callo embriogénico durante la fase de inducción, bajo las condiciones </w:t>
      </w:r>
      <w:r w:rsidR="00B33FE3">
        <w:rPr>
          <w:rFonts w:ascii="Times New Roman" w:hAnsi="Times New Roman" w:cs="Times New Roman"/>
          <w:sz w:val="24"/>
          <w:szCs w:val="24"/>
          <w:lang w:val="es-ES"/>
        </w:rPr>
        <w:t>del ensayo</w:t>
      </w:r>
      <w:r w:rsidR="00C1602F">
        <w:rPr>
          <w:rFonts w:ascii="Times New Roman" w:hAnsi="Times New Roman" w:cs="Times New Roman"/>
          <w:sz w:val="24"/>
          <w:szCs w:val="24"/>
          <w:lang w:val="es-ES"/>
        </w:rPr>
        <w:t>,</w:t>
      </w:r>
      <w:r w:rsidR="00C1602F" w:rsidRPr="00C1602F">
        <w:rPr>
          <w:rFonts w:ascii="Times New Roman" w:hAnsi="Times New Roman" w:cs="Times New Roman"/>
          <w:sz w:val="24"/>
          <w:szCs w:val="24"/>
          <w:lang w:val="es-ES"/>
        </w:rPr>
        <w:t xml:space="preserve"> en medios de cultivo suplementados con </w:t>
      </w:r>
      <w:proofErr w:type="spellStart"/>
      <w:r w:rsidR="00586E5C">
        <w:rPr>
          <w:rFonts w:ascii="Times New Roman" w:hAnsi="Times New Roman" w:cs="Times New Roman"/>
          <w:sz w:val="24"/>
          <w:szCs w:val="24"/>
          <w:lang w:val="es-ES"/>
        </w:rPr>
        <w:t>Dicamba</w:t>
      </w:r>
      <w:proofErr w:type="spellEnd"/>
      <w:r w:rsidR="00586E5C">
        <w:rPr>
          <w:rFonts w:ascii="Times New Roman" w:hAnsi="Times New Roman" w:cs="Times New Roman"/>
          <w:sz w:val="24"/>
          <w:szCs w:val="24"/>
          <w:lang w:val="es-ES"/>
        </w:rPr>
        <w:t xml:space="preserve">, </w:t>
      </w:r>
      <w:r w:rsidR="00AC18C6">
        <w:rPr>
          <w:rFonts w:ascii="Times New Roman" w:hAnsi="Times New Roman" w:cs="Times New Roman"/>
          <w:sz w:val="24"/>
          <w:szCs w:val="24"/>
          <w:lang w:val="es-ES"/>
        </w:rPr>
        <w:t>compuesto</w:t>
      </w:r>
      <w:r w:rsidR="008412E3">
        <w:rPr>
          <w:rFonts w:ascii="Times New Roman" w:hAnsi="Times New Roman" w:cs="Times New Roman"/>
          <w:sz w:val="24"/>
          <w:szCs w:val="24"/>
          <w:lang w:val="es-ES"/>
        </w:rPr>
        <w:t xml:space="preserve"> que es</w:t>
      </w:r>
      <w:r w:rsidR="00AC18C6">
        <w:rPr>
          <w:rFonts w:ascii="Times New Roman" w:hAnsi="Times New Roman" w:cs="Times New Roman"/>
          <w:sz w:val="24"/>
          <w:szCs w:val="24"/>
          <w:lang w:val="es-ES"/>
        </w:rPr>
        <w:t xml:space="preserve"> empleado</w:t>
      </w:r>
      <w:r w:rsidR="00C1602F" w:rsidRPr="00C1602F">
        <w:rPr>
          <w:rFonts w:ascii="Times New Roman" w:hAnsi="Times New Roman" w:cs="Times New Roman"/>
          <w:sz w:val="24"/>
          <w:szCs w:val="24"/>
          <w:lang w:val="es-ES"/>
        </w:rPr>
        <w:t xml:space="preserve"> en </w:t>
      </w:r>
      <w:r w:rsidR="00B33FE3">
        <w:rPr>
          <w:rFonts w:ascii="Times New Roman" w:hAnsi="Times New Roman" w:cs="Times New Roman"/>
          <w:sz w:val="24"/>
          <w:szCs w:val="24"/>
          <w:lang w:val="es-ES"/>
        </w:rPr>
        <w:t xml:space="preserve">condiciones de </w:t>
      </w:r>
      <w:r w:rsidR="00C1602F" w:rsidRPr="00C1602F">
        <w:rPr>
          <w:rFonts w:ascii="Times New Roman" w:hAnsi="Times New Roman" w:cs="Times New Roman"/>
          <w:sz w:val="24"/>
          <w:szCs w:val="24"/>
          <w:lang w:val="es-ES"/>
        </w:rPr>
        <w:t>campo como un herbicida selectivo</w:t>
      </w:r>
      <w:r w:rsidR="00D00AAE">
        <w:rPr>
          <w:rFonts w:ascii="Times New Roman" w:hAnsi="Times New Roman" w:cs="Times New Roman"/>
          <w:sz w:val="24"/>
          <w:szCs w:val="24"/>
          <w:lang w:val="es-ES"/>
        </w:rPr>
        <w:t>, su modo de acción es m</w:t>
      </w:r>
      <w:proofErr w:type="spellStart"/>
      <w:r w:rsidR="00D00AAE" w:rsidRPr="00D00AAE">
        <w:rPr>
          <w:rFonts w:ascii="Times New Roman" w:hAnsi="Times New Roman" w:cs="Times New Roman"/>
          <w:sz w:val="24"/>
          <w:szCs w:val="24"/>
        </w:rPr>
        <w:t>odifica</w:t>
      </w:r>
      <w:r w:rsidR="00D00AAE">
        <w:rPr>
          <w:rFonts w:ascii="Times New Roman" w:hAnsi="Times New Roman" w:cs="Times New Roman"/>
          <w:sz w:val="24"/>
          <w:szCs w:val="24"/>
        </w:rPr>
        <w:t>r</w:t>
      </w:r>
      <w:proofErr w:type="spellEnd"/>
      <w:r w:rsidR="00D00AAE" w:rsidRPr="00D00AAE">
        <w:rPr>
          <w:rFonts w:ascii="Times New Roman" w:hAnsi="Times New Roman" w:cs="Times New Roman"/>
          <w:sz w:val="24"/>
          <w:szCs w:val="24"/>
        </w:rPr>
        <w:t xml:space="preserve"> el tr</w:t>
      </w:r>
      <w:r w:rsidR="00D00AAE">
        <w:rPr>
          <w:rFonts w:ascii="Times New Roman" w:hAnsi="Times New Roman" w:cs="Times New Roman"/>
          <w:sz w:val="24"/>
          <w:szCs w:val="24"/>
        </w:rPr>
        <w:t xml:space="preserve">ansporte del ácido </w:t>
      </w:r>
      <w:proofErr w:type="spellStart"/>
      <w:r w:rsidR="00D00AAE">
        <w:rPr>
          <w:rFonts w:ascii="Times New Roman" w:hAnsi="Times New Roman" w:cs="Times New Roman"/>
          <w:sz w:val="24"/>
          <w:szCs w:val="24"/>
        </w:rPr>
        <w:t>indolacético</w:t>
      </w:r>
      <w:proofErr w:type="spellEnd"/>
      <w:r w:rsidR="00D00AAE">
        <w:rPr>
          <w:rFonts w:ascii="Times New Roman" w:hAnsi="Times New Roman" w:cs="Times New Roman"/>
          <w:sz w:val="24"/>
          <w:szCs w:val="24"/>
        </w:rPr>
        <w:t>, d</w:t>
      </w:r>
      <w:r w:rsidR="00D00AAE" w:rsidRPr="00D00AAE">
        <w:rPr>
          <w:rFonts w:ascii="Times New Roman" w:hAnsi="Times New Roman" w:cs="Times New Roman"/>
          <w:sz w:val="24"/>
          <w:szCs w:val="24"/>
        </w:rPr>
        <w:t>estruye</w:t>
      </w:r>
      <w:r w:rsidR="00D00AAE">
        <w:rPr>
          <w:rFonts w:ascii="Times New Roman" w:hAnsi="Times New Roman" w:cs="Times New Roman"/>
          <w:sz w:val="24"/>
          <w:szCs w:val="24"/>
        </w:rPr>
        <w:t>ndo</w:t>
      </w:r>
      <w:r w:rsidR="00D00AAE" w:rsidRPr="00D00AAE">
        <w:rPr>
          <w:rFonts w:ascii="Times New Roman" w:hAnsi="Times New Roman" w:cs="Times New Roman"/>
          <w:sz w:val="24"/>
          <w:szCs w:val="24"/>
        </w:rPr>
        <w:t xml:space="preserve"> el </w:t>
      </w:r>
      <w:proofErr w:type="spellStart"/>
      <w:r w:rsidR="00D00AAE" w:rsidRPr="00D00AAE">
        <w:rPr>
          <w:rFonts w:ascii="Times New Roman" w:hAnsi="Times New Roman" w:cs="Times New Roman"/>
          <w:sz w:val="24"/>
          <w:szCs w:val="24"/>
        </w:rPr>
        <w:t>cámbium</w:t>
      </w:r>
      <w:proofErr w:type="spellEnd"/>
      <w:r w:rsidR="00D00AAE" w:rsidRPr="00D00AAE">
        <w:rPr>
          <w:rFonts w:ascii="Times New Roman" w:hAnsi="Times New Roman" w:cs="Times New Roman"/>
          <w:sz w:val="24"/>
          <w:szCs w:val="24"/>
        </w:rPr>
        <w:t xml:space="preserve"> y el parénquima a nivel de los nudos o por encima de ellos</w:t>
      </w:r>
      <w:r w:rsidR="00C1602F" w:rsidRPr="00C1602F">
        <w:rPr>
          <w:rFonts w:ascii="Times New Roman" w:hAnsi="Times New Roman" w:cs="Times New Roman"/>
          <w:sz w:val="24"/>
          <w:szCs w:val="24"/>
          <w:lang w:val="es-ES"/>
        </w:rPr>
        <w:t>;</w:t>
      </w:r>
      <w:r w:rsidR="00325AC0">
        <w:rPr>
          <w:rFonts w:ascii="Times New Roman" w:hAnsi="Times New Roman" w:cs="Times New Roman"/>
          <w:sz w:val="24"/>
          <w:szCs w:val="24"/>
          <w:lang w:val="es-ES"/>
        </w:rPr>
        <w:t xml:space="preserve"> pero s</w:t>
      </w:r>
      <w:r w:rsidR="00C1602F" w:rsidRPr="00C1602F">
        <w:rPr>
          <w:rFonts w:ascii="Times New Roman" w:hAnsi="Times New Roman" w:cs="Times New Roman"/>
          <w:sz w:val="24"/>
          <w:szCs w:val="24"/>
          <w:lang w:val="es-ES"/>
        </w:rPr>
        <w:t xml:space="preserve">u estructura química es la de una auxina artificial, </w:t>
      </w:r>
      <w:r w:rsidR="00634932">
        <w:rPr>
          <w:rFonts w:ascii="Times New Roman" w:hAnsi="Times New Roman" w:cs="Times New Roman"/>
          <w:sz w:val="24"/>
          <w:szCs w:val="24"/>
          <w:lang w:val="es-ES"/>
        </w:rPr>
        <w:t xml:space="preserve">la cual </w:t>
      </w:r>
      <w:r w:rsidR="00C1602F" w:rsidRPr="00C1602F">
        <w:rPr>
          <w:rFonts w:ascii="Times New Roman" w:hAnsi="Times New Roman" w:cs="Times New Roman"/>
          <w:sz w:val="24"/>
          <w:szCs w:val="24"/>
          <w:lang w:val="es-ES"/>
        </w:rPr>
        <w:t xml:space="preserve">empleada en cultivos </w:t>
      </w:r>
      <w:r w:rsidR="00C1602F" w:rsidRPr="00C1602F">
        <w:rPr>
          <w:rFonts w:ascii="Times New Roman" w:hAnsi="Times New Roman" w:cs="Times New Roman"/>
          <w:i/>
          <w:sz w:val="24"/>
          <w:szCs w:val="24"/>
          <w:lang w:val="es-ES"/>
        </w:rPr>
        <w:t>in vitro</w:t>
      </w:r>
      <w:r w:rsidR="00C1602F" w:rsidRPr="00C1602F">
        <w:rPr>
          <w:rFonts w:ascii="Times New Roman" w:hAnsi="Times New Roman" w:cs="Times New Roman"/>
          <w:sz w:val="24"/>
          <w:szCs w:val="24"/>
          <w:lang w:val="es-ES"/>
        </w:rPr>
        <w:t xml:space="preserve"> de caña de azúcar, permite </w:t>
      </w:r>
      <w:proofErr w:type="spellStart"/>
      <w:r w:rsidR="00C1602F" w:rsidRPr="00C1602F">
        <w:rPr>
          <w:rFonts w:ascii="Times New Roman" w:hAnsi="Times New Roman" w:cs="Times New Roman"/>
          <w:sz w:val="24"/>
          <w:szCs w:val="24"/>
          <w:lang w:val="es-ES"/>
        </w:rPr>
        <w:t>la</w:t>
      </w:r>
      <w:r w:rsidR="00D00AAE">
        <w:rPr>
          <w:rFonts w:ascii="Times New Roman" w:hAnsi="Times New Roman" w:cs="Times New Roman"/>
          <w:sz w:val="24"/>
          <w:szCs w:val="24"/>
          <w:lang w:val="es-ES"/>
        </w:rPr>
        <w:t>anaplasia</w:t>
      </w:r>
      <w:proofErr w:type="spellEnd"/>
      <w:r w:rsidR="00C1602F" w:rsidRPr="00C1602F">
        <w:rPr>
          <w:rFonts w:ascii="Times New Roman" w:hAnsi="Times New Roman" w:cs="Times New Roman"/>
          <w:sz w:val="24"/>
          <w:szCs w:val="24"/>
          <w:lang w:val="es-ES"/>
        </w:rPr>
        <w:t xml:space="preserve"> del tejido de discos de hojas envolventes. </w:t>
      </w:r>
    </w:p>
    <w:p w:rsidR="00195747" w:rsidRDefault="00195747" w:rsidP="00EC10E4">
      <w:pPr>
        <w:spacing w:after="0" w:line="240" w:lineRule="auto"/>
        <w:jc w:val="both"/>
        <w:rPr>
          <w:rFonts w:ascii="Times New Roman" w:hAnsi="Times New Roman" w:cs="Times New Roman"/>
          <w:sz w:val="24"/>
          <w:szCs w:val="24"/>
          <w:lang w:val="es-ES"/>
        </w:rPr>
      </w:pPr>
    </w:p>
    <w:p w:rsidR="00195747" w:rsidRDefault="008412E3" w:rsidP="00EC10E4">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uso de explantes de hojas jóvenes en nuestra investigación, ha sido validado en </w:t>
      </w:r>
      <w:r w:rsidR="00DD5034">
        <w:rPr>
          <w:rFonts w:ascii="Times New Roman" w:hAnsi="Times New Roman" w:cs="Times New Roman"/>
          <w:sz w:val="24"/>
          <w:szCs w:val="24"/>
          <w:lang w:val="es-ES"/>
        </w:rPr>
        <w:t xml:space="preserve">distintos protocolos establecidos para la morfogénesis </w:t>
      </w:r>
      <w:r w:rsidRPr="008412E3">
        <w:rPr>
          <w:rFonts w:ascii="Times New Roman" w:hAnsi="Times New Roman" w:cs="Times New Roman"/>
          <w:i/>
          <w:sz w:val="24"/>
          <w:szCs w:val="24"/>
          <w:lang w:val="es-ES"/>
        </w:rPr>
        <w:t>in vitro</w:t>
      </w:r>
      <w:r>
        <w:rPr>
          <w:rFonts w:ascii="Times New Roman" w:hAnsi="Times New Roman" w:cs="Times New Roman"/>
          <w:sz w:val="24"/>
          <w:szCs w:val="24"/>
          <w:lang w:val="es-ES"/>
        </w:rPr>
        <w:t xml:space="preserve"> de la caña de azúcar utilizando</w:t>
      </w:r>
      <w:r w:rsidR="00DD5034">
        <w:rPr>
          <w:rFonts w:ascii="Times New Roman" w:hAnsi="Times New Roman" w:cs="Times New Roman"/>
          <w:sz w:val="24"/>
          <w:szCs w:val="24"/>
          <w:lang w:val="es-ES"/>
        </w:rPr>
        <w:t xml:space="preserve"> explantes de </w:t>
      </w:r>
      <w:r w:rsidR="00997D0F">
        <w:rPr>
          <w:rFonts w:ascii="Times New Roman" w:hAnsi="Times New Roman" w:cs="Times New Roman"/>
          <w:sz w:val="24"/>
          <w:szCs w:val="24"/>
          <w:lang w:val="es-ES"/>
        </w:rPr>
        <w:t>diferentes</w:t>
      </w:r>
      <w:r w:rsidR="00DD5034">
        <w:rPr>
          <w:rFonts w:ascii="Times New Roman" w:hAnsi="Times New Roman" w:cs="Times New Roman"/>
          <w:sz w:val="24"/>
          <w:szCs w:val="24"/>
          <w:lang w:val="es-ES"/>
        </w:rPr>
        <w:t xml:space="preserve"> parte</w:t>
      </w:r>
      <w:r w:rsidR="00997D0F">
        <w:rPr>
          <w:rFonts w:ascii="Times New Roman" w:hAnsi="Times New Roman" w:cs="Times New Roman"/>
          <w:sz w:val="24"/>
          <w:szCs w:val="24"/>
          <w:lang w:val="es-ES"/>
        </w:rPr>
        <w:t>s</w:t>
      </w:r>
      <w:r w:rsidR="00DD5034">
        <w:rPr>
          <w:rFonts w:ascii="Times New Roman" w:hAnsi="Times New Roman" w:cs="Times New Roman"/>
          <w:sz w:val="24"/>
          <w:szCs w:val="24"/>
          <w:lang w:val="es-ES"/>
        </w:rPr>
        <w:t xml:space="preserve"> de la planta</w:t>
      </w:r>
      <w:r w:rsidR="003C7572">
        <w:rPr>
          <w:rFonts w:ascii="Times New Roman" w:hAnsi="Times New Roman" w:cs="Times New Roman"/>
          <w:sz w:val="24"/>
          <w:szCs w:val="24"/>
          <w:lang w:val="es-ES"/>
        </w:rPr>
        <w:t>,</w:t>
      </w:r>
      <w:r w:rsidR="00DD5034">
        <w:rPr>
          <w:rFonts w:ascii="Times New Roman" w:hAnsi="Times New Roman" w:cs="Times New Roman"/>
          <w:sz w:val="24"/>
          <w:szCs w:val="24"/>
          <w:lang w:val="es-ES"/>
        </w:rPr>
        <w:t xml:space="preserve"> </w:t>
      </w:r>
      <w:r w:rsidR="00997D0F">
        <w:rPr>
          <w:rFonts w:ascii="Times New Roman" w:hAnsi="Times New Roman" w:cs="Times New Roman"/>
          <w:sz w:val="24"/>
          <w:szCs w:val="24"/>
          <w:lang w:val="es-ES"/>
        </w:rPr>
        <w:t xml:space="preserve">como por ejemplo </w:t>
      </w:r>
      <w:proofErr w:type="spellStart"/>
      <w:r w:rsidR="00997D0F">
        <w:rPr>
          <w:rFonts w:ascii="Times New Roman" w:hAnsi="Times New Roman" w:cs="Times New Roman"/>
          <w:sz w:val="24"/>
          <w:szCs w:val="24"/>
          <w:lang w:val="es-ES"/>
        </w:rPr>
        <w:t>meristema</w:t>
      </w:r>
      <w:r w:rsidR="00DD5034">
        <w:rPr>
          <w:rFonts w:ascii="Times New Roman" w:hAnsi="Times New Roman" w:cs="Times New Roman"/>
          <w:sz w:val="24"/>
          <w:szCs w:val="24"/>
          <w:lang w:val="es-ES"/>
        </w:rPr>
        <w:t>s</w:t>
      </w:r>
      <w:proofErr w:type="spellEnd"/>
      <w:r w:rsidR="00DD5034">
        <w:rPr>
          <w:rFonts w:ascii="Times New Roman" w:hAnsi="Times New Roman" w:cs="Times New Roman"/>
          <w:sz w:val="24"/>
          <w:szCs w:val="24"/>
          <w:lang w:val="es-ES"/>
        </w:rPr>
        <w:t>, verticilos de hojas internas, segmentos de inflorescencias, inflorescencias inmaduras, segmentos de hojas jóvenes, discos de hojas inmaduras</w:t>
      </w:r>
      <w:r w:rsidR="00352DB4">
        <w:rPr>
          <w:rFonts w:ascii="Times New Roman" w:hAnsi="Times New Roman" w:cs="Times New Roman"/>
          <w:sz w:val="24"/>
          <w:szCs w:val="24"/>
          <w:lang w:val="es-ES"/>
        </w:rPr>
        <w:t>, entre otros;</w:t>
      </w:r>
      <w:r w:rsidR="00DD5034">
        <w:rPr>
          <w:rFonts w:ascii="Times New Roman" w:hAnsi="Times New Roman" w:cs="Times New Roman"/>
          <w:sz w:val="24"/>
          <w:szCs w:val="24"/>
          <w:lang w:val="es-ES"/>
        </w:rPr>
        <w:t xml:space="preserve"> sin embargo</w:t>
      </w:r>
      <w:r w:rsidR="00352DB4">
        <w:rPr>
          <w:rFonts w:ascii="Times New Roman" w:hAnsi="Times New Roman" w:cs="Times New Roman"/>
          <w:sz w:val="24"/>
          <w:szCs w:val="24"/>
          <w:lang w:val="es-ES"/>
        </w:rPr>
        <w:t>,</w:t>
      </w:r>
      <w:r w:rsidR="00DD5034">
        <w:rPr>
          <w:rFonts w:ascii="Times New Roman" w:hAnsi="Times New Roman" w:cs="Times New Roman"/>
          <w:sz w:val="24"/>
          <w:szCs w:val="24"/>
          <w:lang w:val="es-ES"/>
        </w:rPr>
        <w:t xml:space="preserve"> el más empleado es el disco de hoj</w:t>
      </w:r>
      <w:r w:rsidR="00997D0F">
        <w:rPr>
          <w:rFonts w:ascii="Times New Roman" w:hAnsi="Times New Roman" w:cs="Times New Roman"/>
          <w:sz w:val="24"/>
          <w:szCs w:val="24"/>
          <w:lang w:val="es-ES"/>
        </w:rPr>
        <w:t>as envolventes inmaduras cercanas</w:t>
      </w:r>
      <w:r w:rsidR="00DD5034">
        <w:rPr>
          <w:rFonts w:ascii="Times New Roman" w:hAnsi="Times New Roman" w:cs="Times New Roman"/>
          <w:sz w:val="24"/>
          <w:szCs w:val="24"/>
          <w:lang w:val="es-ES"/>
        </w:rPr>
        <w:t xml:space="preserve"> al meristemo apical</w:t>
      </w:r>
      <w:r w:rsidR="00997D0F">
        <w:rPr>
          <w:rFonts w:ascii="Times New Roman" w:hAnsi="Times New Roman" w:cs="Times New Roman"/>
          <w:sz w:val="24"/>
          <w:szCs w:val="24"/>
          <w:lang w:val="es-ES"/>
        </w:rPr>
        <w:t>,</w:t>
      </w:r>
      <w:r w:rsidR="00DD5034">
        <w:rPr>
          <w:rFonts w:ascii="Times New Roman" w:hAnsi="Times New Roman" w:cs="Times New Roman"/>
          <w:sz w:val="24"/>
          <w:szCs w:val="24"/>
          <w:lang w:val="es-ES"/>
        </w:rPr>
        <w:t xml:space="preserve"> </w:t>
      </w:r>
      <w:r w:rsidR="00997D0F">
        <w:rPr>
          <w:rFonts w:ascii="Times New Roman" w:hAnsi="Times New Roman" w:cs="Times New Roman"/>
          <w:sz w:val="24"/>
          <w:szCs w:val="24"/>
          <w:lang w:val="es-ES"/>
        </w:rPr>
        <w:t>inoculado</w:t>
      </w:r>
      <w:r w:rsidR="00DD5034" w:rsidRPr="00B16F08">
        <w:rPr>
          <w:rFonts w:ascii="Times New Roman" w:hAnsi="Times New Roman" w:cs="Times New Roman"/>
          <w:sz w:val="24"/>
          <w:szCs w:val="24"/>
          <w:lang w:val="es-ES"/>
        </w:rPr>
        <w:t xml:space="preserve"> en sentido horizontal</w:t>
      </w:r>
      <w:r w:rsidR="00733E8B">
        <w:rPr>
          <w:rFonts w:ascii="Times New Roman" w:hAnsi="Times New Roman" w:cs="Times New Roman"/>
          <w:sz w:val="24"/>
          <w:szCs w:val="24"/>
          <w:lang w:val="es-ES"/>
        </w:rPr>
        <w:t>,</w:t>
      </w:r>
      <w:r w:rsidR="00DD5034" w:rsidRPr="00B16F08">
        <w:rPr>
          <w:rFonts w:ascii="Times New Roman" w:hAnsi="Times New Roman" w:cs="Times New Roman"/>
          <w:sz w:val="24"/>
          <w:szCs w:val="24"/>
          <w:lang w:val="es-ES"/>
        </w:rPr>
        <w:t xml:space="preserve"> con sus extremos distales en contacto con el medio</w:t>
      </w:r>
      <w:r w:rsidR="00DD5034">
        <w:rPr>
          <w:rFonts w:ascii="Times New Roman" w:hAnsi="Times New Roman" w:cs="Times New Roman"/>
          <w:sz w:val="24"/>
          <w:szCs w:val="24"/>
          <w:lang w:val="es-ES"/>
        </w:rPr>
        <w:t xml:space="preserve">, ya que </w:t>
      </w:r>
      <w:r w:rsidR="00EE7CBE">
        <w:rPr>
          <w:rFonts w:ascii="Times New Roman" w:hAnsi="Times New Roman" w:cs="Times New Roman"/>
          <w:sz w:val="24"/>
          <w:szCs w:val="24"/>
          <w:lang w:val="es-ES"/>
        </w:rPr>
        <w:t xml:space="preserve">con el uso de este </w:t>
      </w:r>
      <w:r w:rsidR="00733E8B">
        <w:rPr>
          <w:rFonts w:ascii="Times New Roman" w:hAnsi="Times New Roman" w:cs="Times New Roman"/>
          <w:sz w:val="24"/>
          <w:szCs w:val="24"/>
          <w:lang w:val="es-ES"/>
        </w:rPr>
        <w:t xml:space="preserve">tipo de </w:t>
      </w:r>
      <w:r w:rsidR="00EE7CBE">
        <w:rPr>
          <w:rFonts w:ascii="Times New Roman" w:hAnsi="Times New Roman" w:cs="Times New Roman"/>
          <w:sz w:val="24"/>
          <w:szCs w:val="24"/>
          <w:lang w:val="es-ES"/>
        </w:rPr>
        <w:t xml:space="preserve">explante, se han obtenido </w:t>
      </w:r>
      <w:r w:rsidR="00DD5034">
        <w:rPr>
          <w:rFonts w:ascii="Times New Roman" w:hAnsi="Times New Roman" w:cs="Times New Roman"/>
          <w:sz w:val="24"/>
          <w:szCs w:val="24"/>
          <w:lang w:val="es-ES"/>
        </w:rPr>
        <w:t xml:space="preserve">los mejores </w:t>
      </w:r>
      <w:r w:rsidR="00DD5034" w:rsidRPr="007603FE">
        <w:rPr>
          <w:rFonts w:ascii="Times New Roman" w:hAnsi="Times New Roman" w:cs="Times New Roman"/>
          <w:sz w:val="24"/>
          <w:szCs w:val="24"/>
          <w:lang w:val="es-ES"/>
        </w:rPr>
        <w:t xml:space="preserve">resultados </w:t>
      </w:r>
      <w:r w:rsidR="00EE7CBE" w:rsidRPr="007603FE">
        <w:rPr>
          <w:rFonts w:ascii="Times New Roman" w:hAnsi="Times New Roman" w:cs="Times New Roman"/>
          <w:sz w:val="24"/>
          <w:szCs w:val="24"/>
          <w:lang w:val="es-ES"/>
        </w:rPr>
        <w:t xml:space="preserve">en la producción de embriones somáticos </w:t>
      </w:r>
      <w:r w:rsidR="00DD5034" w:rsidRPr="007603FE">
        <w:rPr>
          <w:rFonts w:ascii="Times New Roman" w:hAnsi="Times New Roman" w:cs="Times New Roman"/>
          <w:sz w:val="24"/>
          <w:szCs w:val="24"/>
          <w:lang w:val="es-ES"/>
        </w:rPr>
        <w:t>(</w:t>
      </w:r>
      <w:proofErr w:type="spellStart"/>
      <w:r w:rsidR="00586E5C">
        <w:rPr>
          <w:rFonts w:ascii="Times New Roman" w:hAnsi="Times New Roman" w:cs="Times New Roman"/>
          <w:sz w:val="24"/>
          <w:szCs w:val="24"/>
          <w:lang w:val="es-ES"/>
        </w:rPr>
        <w:t>Guiderdoni</w:t>
      </w:r>
      <w:proofErr w:type="spellEnd"/>
      <w:r w:rsidR="00586E5C">
        <w:rPr>
          <w:rFonts w:ascii="Times New Roman" w:hAnsi="Times New Roman" w:cs="Times New Roman"/>
          <w:sz w:val="24"/>
          <w:szCs w:val="24"/>
          <w:lang w:val="es-ES"/>
        </w:rPr>
        <w:t xml:space="preserve"> </w:t>
      </w:r>
      <w:r w:rsidR="00586E5C" w:rsidRPr="00586E5C">
        <w:rPr>
          <w:rFonts w:ascii="Times New Roman" w:hAnsi="Times New Roman" w:cs="Times New Roman"/>
          <w:i/>
          <w:sz w:val="24"/>
          <w:szCs w:val="24"/>
          <w:lang w:val="es-ES"/>
        </w:rPr>
        <w:t>et al</w:t>
      </w:r>
      <w:r w:rsidR="00586E5C">
        <w:rPr>
          <w:rFonts w:ascii="Times New Roman" w:hAnsi="Times New Roman" w:cs="Times New Roman"/>
          <w:sz w:val="24"/>
          <w:szCs w:val="24"/>
          <w:lang w:val="es-ES"/>
        </w:rPr>
        <w:t xml:space="preserve">., 1995; </w:t>
      </w:r>
      <w:r w:rsidR="00EE7CBE" w:rsidRPr="007603FE">
        <w:rPr>
          <w:rFonts w:ascii="Times New Roman" w:hAnsi="Times New Roman" w:cs="Times New Roman"/>
          <w:sz w:val="24"/>
          <w:szCs w:val="24"/>
          <w:lang w:val="es-ES"/>
        </w:rPr>
        <w:t xml:space="preserve">Oropeza </w:t>
      </w:r>
      <w:r w:rsidR="00EE7CBE" w:rsidRPr="007603FE">
        <w:rPr>
          <w:rFonts w:ascii="Times New Roman" w:hAnsi="Times New Roman" w:cs="Times New Roman"/>
          <w:i/>
          <w:sz w:val="24"/>
          <w:szCs w:val="24"/>
          <w:lang w:val="es-ES"/>
        </w:rPr>
        <w:t>et al</w:t>
      </w:r>
      <w:r w:rsidR="00352DB4" w:rsidRPr="007603FE">
        <w:rPr>
          <w:rFonts w:ascii="Times New Roman" w:hAnsi="Times New Roman" w:cs="Times New Roman"/>
          <w:sz w:val="24"/>
          <w:szCs w:val="24"/>
          <w:lang w:val="es-ES"/>
        </w:rPr>
        <w:t>.</w:t>
      </w:r>
      <w:r w:rsidR="00EE7CBE" w:rsidRPr="007603FE">
        <w:rPr>
          <w:rFonts w:ascii="Times New Roman" w:hAnsi="Times New Roman" w:cs="Times New Roman"/>
          <w:sz w:val="24"/>
          <w:szCs w:val="24"/>
          <w:lang w:val="es-ES"/>
        </w:rPr>
        <w:t>,</w:t>
      </w:r>
      <w:r w:rsidR="00352DB4" w:rsidRPr="007603FE">
        <w:rPr>
          <w:rFonts w:ascii="Times New Roman" w:hAnsi="Times New Roman" w:cs="Times New Roman"/>
          <w:sz w:val="24"/>
          <w:szCs w:val="24"/>
          <w:lang w:val="es-ES"/>
        </w:rPr>
        <w:t xml:space="preserve"> 2001; </w:t>
      </w:r>
      <w:r w:rsidR="00AC18C6">
        <w:rPr>
          <w:rFonts w:ascii="Times New Roman" w:hAnsi="Times New Roman" w:cs="Times New Roman"/>
          <w:sz w:val="24"/>
          <w:szCs w:val="24"/>
          <w:lang w:val="es-ES"/>
        </w:rPr>
        <w:t xml:space="preserve">Marcano </w:t>
      </w:r>
      <w:r w:rsidR="00AC18C6" w:rsidRPr="00AC18C6">
        <w:rPr>
          <w:rFonts w:ascii="Times New Roman" w:hAnsi="Times New Roman" w:cs="Times New Roman"/>
          <w:i/>
          <w:sz w:val="24"/>
          <w:szCs w:val="24"/>
          <w:lang w:val="es-ES"/>
        </w:rPr>
        <w:t>et al</w:t>
      </w:r>
      <w:r w:rsidR="00AC18C6">
        <w:rPr>
          <w:rFonts w:ascii="Times New Roman" w:hAnsi="Times New Roman" w:cs="Times New Roman"/>
          <w:sz w:val="24"/>
          <w:szCs w:val="24"/>
          <w:lang w:val="es-ES"/>
        </w:rPr>
        <w:t xml:space="preserve">., 2002; </w:t>
      </w:r>
      <w:proofErr w:type="spellStart"/>
      <w:r w:rsidR="00DD5034" w:rsidRPr="007603FE">
        <w:rPr>
          <w:rFonts w:ascii="Times New Roman" w:hAnsi="Times New Roman" w:cs="Times New Roman"/>
          <w:sz w:val="24"/>
          <w:szCs w:val="24"/>
          <w:lang w:val="es-ES"/>
        </w:rPr>
        <w:t>Suprasanna</w:t>
      </w:r>
      <w:proofErr w:type="spellEnd"/>
      <w:r w:rsidR="00DD5034" w:rsidRPr="007603FE">
        <w:rPr>
          <w:rFonts w:ascii="Times New Roman" w:hAnsi="Times New Roman" w:cs="Times New Roman"/>
          <w:sz w:val="24"/>
          <w:szCs w:val="24"/>
          <w:lang w:val="es-ES"/>
        </w:rPr>
        <w:t xml:space="preserve"> </w:t>
      </w:r>
      <w:r w:rsidR="00DD5034" w:rsidRPr="007603FE">
        <w:rPr>
          <w:rFonts w:ascii="Times New Roman" w:hAnsi="Times New Roman" w:cs="Times New Roman"/>
          <w:i/>
          <w:sz w:val="24"/>
          <w:szCs w:val="24"/>
          <w:lang w:val="es-ES"/>
        </w:rPr>
        <w:t>et al</w:t>
      </w:r>
      <w:r w:rsidR="00DD5034" w:rsidRPr="007603FE">
        <w:rPr>
          <w:rFonts w:ascii="Times New Roman" w:hAnsi="Times New Roman" w:cs="Times New Roman"/>
          <w:sz w:val="24"/>
          <w:szCs w:val="24"/>
          <w:lang w:val="es-ES"/>
        </w:rPr>
        <w:t>.</w:t>
      </w:r>
      <w:r w:rsidR="00EE7CBE" w:rsidRPr="007603FE">
        <w:rPr>
          <w:rFonts w:ascii="Times New Roman" w:hAnsi="Times New Roman" w:cs="Times New Roman"/>
          <w:sz w:val="24"/>
          <w:szCs w:val="24"/>
          <w:lang w:val="es-ES"/>
        </w:rPr>
        <w:t>,</w:t>
      </w:r>
      <w:r w:rsidR="00DD5034" w:rsidRPr="007603FE">
        <w:rPr>
          <w:rFonts w:ascii="Times New Roman" w:hAnsi="Times New Roman" w:cs="Times New Roman"/>
          <w:sz w:val="24"/>
          <w:szCs w:val="24"/>
          <w:lang w:val="es-ES"/>
        </w:rPr>
        <w:t xml:space="preserve"> 2011; </w:t>
      </w:r>
      <w:proofErr w:type="spellStart"/>
      <w:r w:rsidR="00DD5034" w:rsidRPr="007603FE">
        <w:rPr>
          <w:rFonts w:ascii="Times New Roman" w:hAnsi="Times New Roman" w:cs="Times New Roman"/>
          <w:sz w:val="24"/>
          <w:szCs w:val="24"/>
          <w:lang w:val="es-ES"/>
        </w:rPr>
        <w:t>Joshi</w:t>
      </w:r>
      <w:proofErr w:type="spellEnd"/>
      <w:r w:rsidR="00DD5034" w:rsidRPr="007603FE">
        <w:rPr>
          <w:rFonts w:ascii="Times New Roman" w:hAnsi="Times New Roman" w:cs="Times New Roman"/>
          <w:sz w:val="24"/>
          <w:szCs w:val="24"/>
          <w:lang w:val="es-ES"/>
        </w:rPr>
        <w:t xml:space="preserve"> </w:t>
      </w:r>
      <w:r w:rsidR="00DD5034" w:rsidRPr="007603FE">
        <w:rPr>
          <w:rFonts w:ascii="Times New Roman" w:hAnsi="Times New Roman" w:cs="Times New Roman"/>
          <w:i/>
          <w:sz w:val="24"/>
          <w:szCs w:val="24"/>
          <w:lang w:val="es-ES"/>
        </w:rPr>
        <w:t>et al</w:t>
      </w:r>
      <w:r w:rsidR="00DD5034">
        <w:rPr>
          <w:rFonts w:ascii="Times New Roman" w:hAnsi="Times New Roman" w:cs="Times New Roman"/>
          <w:sz w:val="24"/>
          <w:szCs w:val="24"/>
          <w:lang w:val="es-ES"/>
        </w:rPr>
        <w:t>.</w:t>
      </w:r>
      <w:r w:rsidR="00EE7CBE">
        <w:rPr>
          <w:rFonts w:ascii="Times New Roman" w:hAnsi="Times New Roman" w:cs="Times New Roman"/>
          <w:sz w:val="24"/>
          <w:szCs w:val="24"/>
          <w:lang w:val="es-ES"/>
        </w:rPr>
        <w:t>,</w:t>
      </w:r>
      <w:r w:rsidR="00DD5034">
        <w:rPr>
          <w:rFonts w:ascii="Times New Roman" w:hAnsi="Times New Roman" w:cs="Times New Roman"/>
          <w:sz w:val="24"/>
          <w:szCs w:val="24"/>
          <w:lang w:val="es-ES"/>
        </w:rPr>
        <w:t xml:space="preserve"> 2013). </w:t>
      </w:r>
      <w:proofErr w:type="spellStart"/>
      <w:r w:rsidR="00586E5C">
        <w:rPr>
          <w:rFonts w:ascii="Times New Roman" w:hAnsi="Times New Roman" w:cs="Times New Roman"/>
          <w:sz w:val="24"/>
          <w:szCs w:val="24"/>
          <w:lang w:val="es-ES"/>
        </w:rPr>
        <w:t>Kaur</w:t>
      </w:r>
      <w:proofErr w:type="spellEnd"/>
      <w:r w:rsidR="00586E5C">
        <w:rPr>
          <w:rFonts w:ascii="Times New Roman" w:hAnsi="Times New Roman" w:cs="Times New Roman"/>
          <w:sz w:val="24"/>
          <w:szCs w:val="24"/>
          <w:lang w:val="es-ES"/>
        </w:rPr>
        <w:t xml:space="preserve"> y </w:t>
      </w:r>
      <w:proofErr w:type="spellStart"/>
      <w:r w:rsidR="00586E5C">
        <w:rPr>
          <w:rFonts w:ascii="Times New Roman" w:hAnsi="Times New Roman" w:cs="Times New Roman"/>
          <w:sz w:val="24"/>
          <w:szCs w:val="24"/>
          <w:lang w:val="es-ES"/>
        </w:rPr>
        <w:t>Sandhu</w:t>
      </w:r>
      <w:proofErr w:type="spellEnd"/>
      <w:r w:rsidR="00586E5C">
        <w:rPr>
          <w:rFonts w:ascii="Times New Roman" w:hAnsi="Times New Roman" w:cs="Times New Roman"/>
          <w:sz w:val="24"/>
          <w:szCs w:val="24"/>
          <w:lang w:val="es-ES"/>
        </w:rPr>
        <w:t xml:space="preserve"> (2015) establecieron un sistema eficiente de producción directa de yemas adventicias, también a partir de discos de hojas jóvenes; demostrando el potencial de este explante para la producción masiva </w:t>
      </w:r>
      <w:r w:rsidR="001E28E6">
        <w:rPr>
          <w:rFonts w:ascii="Times New Roman" w:hAnsi="Times New Roman" w:cs="Times New Roman"/>
          <w:sz w:val="24"/>
          <w:szCs w:val="24"/>
          <w:lang w:val="es-ES"/>
        </w:rPr>
        <w:t xml:space="preserve">a nivel industrial, </w:t>
      </w:r>
      <w:r w:rsidR="00586E5C">
        <w:rPr>
          <w:rFonts w:ascii="Times New Roman" w:hAnsi="Times New Roman" w:cs="Times New Roman"/>
          <w:sz w:val="24"/>
          <w:szCs w:val="24"/>
          <w:lang w:val="es-ES"/>
        </w:rPr>
        <w:t>de plantas de caña de azúcar.</w:t>
      </w:r>
    </w:p>
    <w:p w:rsidR="00DD5034" w:rsidRDefault="00586E5C" w:rsidP="00EC10E4">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rsidR="00DD5034" w:rsidRDefault="00DD5034" w:rsidP="00EC10E4">
      <w:pPr>
        <w:spacing w:after="0" w:line="240" w:lineRule="auto"/>
        <w:jc w:val="both"/>
        <w:rPr>
          <w:rFonts w:ascii="Times New Roman" w:hAnsi="Times New Roman" w:cs="Times New Roman"/>
          <w:sz w:val="24"/>
          <w:szCs w:val="24"/>
          <w:lang w:val="es-ES"/>
        </w:rPr>
      </w:pPr>
      <w:proofErr w:type="spellStart"/>
      <w:r w:rsidRPr="007603FE">
        <w:rPr>
          <w:rFonts w:ascii="Times New Roman" w:hAnsi="Times New Roman" w:cs="Times New Roman"/>
          <w:sz w:val="24"/>
          <w:szCs w:val="24"/>
          <w:lang w:val="es-ES"/>
        </w:rPr>
        <w:t>Manchanda</w:t>
      </w:r>
      <w:proofErr w:type="spellEnd"/>
      <w:r w:rsidRPr="007603FE">
        <w:rPr>
          <w:rFonts w:ascii="Times New Roman" w:hAnsi="Times New Roman" w:cs="Times New Roman"/>
          <w:sz w:val="24"/>
          <w:szCs w:val="24"/>
          <w:lang w:val="es-ES"/>
        </w:rPr>
        <w:t xml:space="preserve"> y </w:t>
      </w:r>
      <w:proofErr w:type="spellStart"/>
      <w:r w:rsidRPr="007603FE">
        <w:rPr>
          <w:rFonts w:ascii="Times New Roman" w:hAnsi="Times New Roman" w:cs="Times New Roman"/>
          <w:sz w:val="24"/>
          <w:szCs w:val="24"/>
          <w:lang w:val="es-ES"/>
        </w:rPr>
        <w:t>Gosal</w:t>
      </w:r>
      <w:proofErr w:type="spellEnd"/>
      <w:r>
        <w:rPr>
          <w:rFonts w:ascii="Times New Roman" w:hAnsi="Times New Roman" w:cs="Times New Roman"/>
          <w:sz w:val="24"/>
          <w:szCs w:val="24"/>
          <w:lang w:val="es-ES"/>
        </w:rPr>
        <w:t xml:space="preserve"> (2012), </w:t>
      </w:r>
      <w:r w:rsidR="00291875">
        <w:rPr>
          <w:rFonts w:ascii="Times New Roman" w:hAnsi="Times New Roman" w:cs="Times New Roman"/>
          <w:sz w:val="24"/>
          <w:szCs w:val="24"/>
          <w:lang w:val="es-ES"/>
        </w:rPr>
        <w:t xml:space="preserve">estudiaron el </w:t>
      </w:r>
      <w:r>
        <w:rPr>
          <w:rFonts w:ascii="Times New Roman" w:hAnsi="Times New Roman" w:cs="Times New Roman"/>
          <w:sz w:val="24"/>
          <w:szCs w:val="24"/>
          <w:lang w:val="es-ES"/>
        </w:rPr>
        <w:t xml:space="preserve">efecto del carbón activado, las fuentes de carbono y los agentes </w:t>
      </w:r>
      <w:proofErr w:type="spellStart"/>
      <w:r>
        <w:rPr>
          <w:rFonts w:ascii="Times New Roman" w:hAnsi="Times New Roman" w:cs="Times New Roman"/>
          <w:sz w:val="24"/>
          <w:szCs w:val="24"/>
          <w:lang w:val="es-ES"/>
        </w:rPr>
        <w:t>gelificantes</w:t>
      </w:r>
      <w:proofErr w:type="spellEnd"/>
      <w:r>
        <w:rPr>
          <w:rFonts w:ascii="Times New Roman" w:hAnsi="Times New Roman" w:cs="Times New Roman"/>
          <w:sz w:val="24"/>
          <w:szCs w:val="24"/>
          <w:lang w:val="es-ES"/>
        </w:rPr>
        <w:t xml:space="preserve"> sobre la embriogénesis somática</w:t>
      </w:r>
      <w:r w:rsidR="00291875">
        <w:rPr>
          <w:rFonts w:ascii="Times New Roman" w:hAnsi="Times New Roman" w:cs="Times New Roman"/>
          <w:sz w:val="24"/>
          <w:szCs w:val="24"/>
          <w:lang w:val="es-ES"/>
        </w:rPr>
        <w:t xml:space="preserve"> de caña de azúcar</w:t>
      </w:r>
      <w:r>
        <w:rPr>
          <w:rFonts w:ascii="Times New Roman" w:hAnsi="Times New Roman" w:cs="Times New Roman"/>
          <w:sz w:val="24"/>
          <w:szCs w:val="24"/>
          <w:lang w:val="es-ES"/>
        </w:rPr>
        <w:t xml:space="preserve">, </w:t>
      </w:r>
      <w:r w:rsidR="00291875">
        <w:rPr>
          <w:rFonts w:ascii="Times New Roman" w:hAnsi="Times New Roman" w:cs="Times New Roman"/>
          <w:sz w:val="24"/>
          <w:szCs w:val="24"/>
          <w:lang w:val="es-ES"/>
        </w:rPr>
        <w:t>y</w:t>
      </w:r>
      <w:r>
        <w:rPr>
          <w:rFonts w:ascii="Times New Roman" w:hAnsi="Times New Roman" w:cs="Times New Roman"/>
          <w:sz w:val="24"/>
          <w:szCs w:val="24"/>
          <w:lang w:val="es-ES"/>
        </w:rPr>
        <w:t xml:space="preserve"> recomienda</w:t>
      </w:r>
      <w:r w:rsidR="00291875">
        <w:rPr>
          <w:rFonts w:ascii="Times New Roman" w:hAnsi="Times New Roman" w:cs="Times New Roman"/>
          <w:sz w:val="24"/>
          <w:szCs w:val="24"/>
          <w:lang w:val="es-ES"/>
        </w:rPr>
        <w:t>n</w:t>
      </w:r>
      <w:r>
        <w:rPr>
          <w:rFonts w:ascii="Times New Roman" w:hAnsi="Times New Roman" w:cs="Times New Roman"/>
          <w:sz w:val="24"/>
          <w:szCs w:val="24"/>
          <w:lang w:val="es-ES"/>
        </w:rPr>
        <w:t xml:space="preserve"> ampliamente la adición </w:t>
      </w:r>
      <w:r w:rsidR="00916428">
        <w:rPr>
          <w:rFonts w:ascii="Times New Roman" w:hAnsi="Times New Roman" w:cs="Times New Roman"/>
          <w:sz w:val="24"/>
          <w:szCs w:val="24"/>
          <w:lang w:val="es-ES"/>
        </w:rPr>
        <w:t xml:space="preserve">de carbón activado </w:t>
      </w:r>
      <w:r>
        <w:rPr>
          <w:rFonts w:ascii="Times New Roman" w:hAnsi="Times New Roman" w:cs="Times New Roman"/>
          <w:sz w:val="24"/>
          <w:szCs w:val="24"/>
          <w:lang w:val="es-ES"/>
        </w:rPr>
        <w:t xml:space="preserve">al medio </w:t>
      </w:r>
      <w:r w:rsidR="00916428">
        <w:rPr>
          <w:rFonts w:ascii="Times New Roman" w:hAnsi="Times New Roman" w:cs="Times New Roman"/>
          <w:sz w:val="24"/>
          <w:szCs w:val="24"/>
          <w:lang w:val="es-ES"/>
        </w:rPr>
        <w:t xml:space="preserve">de cultivo, </w:t>
      </w:r>
      <w:r>
        <w:rPr>
          <w:rFonts w:ascii="Times New Roman" w:hAnsi="Times New Roman" w:cs="Times New Roman"/>
          <w:sz w:val="24"/>
          <w:szCs w:val="24"/>
          <w:lang w:val="es-ES"/>
        </w:rPr>
        <w:t xml:space="preserve">para disminuir el </w:t>
      </w:r>
      <w:r w:rsidR="00916428">
        <w:rPr>
          <w:rFonts w:ascii="Times New Roman" w:hAnsi="Times New Roman" w:cs="Times New Roman"/>
          <w:sz w:val="24"/>
          <w:szCs w:val="24"/>
          <w:lang w:val="es-ES"/>
        </w:rPr>
        <w:t>ennegrecimiento</w:t>
      </w:r>
      <w:r>
        <w:rPr>
          <w:rFonts w:ascii="Times New Roman" w:hAnsi="Times New Roman" w:cs="Times New Roman"/>
          <w:sz w:val="24"/>
          <w:szCs w:val="24"/>
          <w:lang w:val="es-ES"/>
        </w:rPr>
        <w:t xml:space="preserve"> de los tejidos por la ex</w:t>
      </w:r>
      <w:r w:rsidR="00EE7CBE">
        <w:rPr>
          <w:rFonts w:ascii="Times New Roman" w:hAnsi="Times New Roman" w:cs="Times New Roman"/>
          <w:sz w:val="24"/>
          <w:szCs w:val="24"/>
          <w:lang w:val="es-ES"/>
        </w:rPr>
        <w:t>udación de compuestos fenólicos</w:t>
      </w:r>
      <w:r w:rsidR="00916428">
        <w:rPr>
          <w:rFonts w:ascii="Times New Roman" w:hAnsi="Times New Roman" w:cs="Times New Roman"/>
          <w:sz w:val="24"/>
          <w:szCs w:val="24"/>
          <w:lang w:val="es-ES"/>
        </w:rPr>
        <w:t xml:space="preserve"> y así</w:t>
      </w:r>
      <w:r>
        <w:rPr>
          <w:rFonts w:ascii="Times New Roman" w:hAnsi="Times New Roman" w:cs="Times New Roman"/>
          <w:sz w:val="24"/>
          <w:szCs w:val="24"/>
          <w:lang w:val="es-ES"/>
        </w:rPr>
        <w:t xml:space="preserve"> incrementar el potencial embriogénico de los tejidos. Además, recomiendan suplementar el medio con maltosa, </w:t>
      </w:r>
      <w:r w:rsidR="00EE7CBE">
        <w:rPr>
          <w:rFonts w:ascii="Times New Roman" w:hAnsi="Times New Roman" w:cs="Times New Roman"/>
          <w:sz w:val="24"/>
          <w:szCs w:val="24"/>
          <w:lang w:val="es-ES"/>
        </w:rPr>
        <w:t>aunque el uso de</w:t>
      </w:r>
      <w:r>
        <w:rPr>
          <w:rFonts w:ascii="Times New Roman" w:hAnsi="Times New Roman" w:cs="Times New Roman"/>
          <w:sz w:val="24"/>
          <w:szCs w:val="24"/>
          <w:lang w:val="es-ES"/>
        </w:rPr>
        <w:t xml:space="preserve"> sacarosa sigue rindiendo buenos resultados. Finalmente recomiendan gelificar los medios de cultivo con </w:t>
      </w:r>
      <w:r w:rsidR="00BC44A7">
        <w:rPr>
          <w:rFonts w:ascii="Times New Roman" w:hAnsi="Times New Roman" w:cs="Times New Roman"/>
          <w:sz w:val="24"/>
          <w:szCs w:val="24"/>
          <w:lang w:val="es-ES"/>
        </w:rPr>
        <w:t>agar ya que observaron que con su uso</w:t>
      </w:r>
      <w:r>
        <w:rPr>
          <w:rFonts w:ascii="Times New Roman" w:hAnsi="Times New Roman" w:cs="Times New Roman"/>
          <w:sz w:val="24"/>
          <w:szCs w:val="24"/>
          <w:lang w:val="es-ES"/>
        </w:rPr>
        <w:t xml:space="preserve"> aumentaba el porcentaje de formación de embriones somáticos, así como la </w:t>
      </w:r>
      <w:r>
        <w:rPr>
          <w:rFonts w:ascii="Times New Roman" w:hAnsi="Times New Roman" w:cs="Times New Roman"/>
          <w:sz w:val="24"/>
          <w:szCs w:val="24"/>
          <w:lang w:val="es-ES"/>
        </w:rPr>
        <w:lastRenderedPageBreak/>
        <w:t xml:space="preserve">frecuencia de regeneración de la caña de azúcar, </w:t>
      </w:r>
      <w:r w:rsidR="00291875">
        <w:rPr>
          <w:rFonts w:ascii="Times New Roman" w:hAnsi="Times New Roman" w:cs="Times New Roman"/>
          <w:sz w:val="24"/>
          <w:szCs w:val="24"/>
          <w:lang w:val="es-ES"/>
        </w:rPr>
        <w:t xml:space="preserve">en comparación con </w:t>
      </w:r>
      <w:r>
        <w:rPr>
          <w:rFonts w:ascii="Times New Roman" w:hAnsi="Times New Roman" w:cs="Times New Roman"/>
          <w:sz w:val="24"/>
          <w:szCs w:val="24"/>
          <w:lang w:val="es-ES"/>
        </w:rPr>
        <w:t xml:space="preserve">el </w:t>
      </w:r>
      <w:proofErr w:type="spellStart"/>
      <w:r>
        <w:rPr>
          <w:rFonts w:ascii="Times New Roman" w:hAnsi="Times New Roman" w:cs="Times New Roman"/>
          <w:sz w:val="24"/>
          <w:szCs w:val="24"/>
          <w:lang w:val="es-ES"/>
        </w:rPr>
        <w:t>gelrite</w:t>
      </w:r>
      <w:proofErr w:type="spellEnd"/>
      <w:r>
        <w:rPr>
          <w:rFonts w:ascii="Times New Roman" w:hAnsi="Times New Roman" w:cs="Times New Roman"/>
          <w:sz w:val="24"/>
          <w:szCs w:val="24"/>
          <w:lang w:val="es-ES"/>
        </w:rPr>
        <w:t>.</w:t>
      </w:r>
      <w:r w:rsidR="00BC44A7">
        <w:rPr>
          <w:rFonts w:ascii="Times New Roman" w:hAnsi="Times New Roman" w:cs="Times New Roman"/>
          <w:sz w:val="24"/>
          <w:szCs w:val="24"/>
          <w:lang w:val="es-ES"/>
        </w:rPr>
        <w:t xml:space="preserve"> En nuestras manos, no se </w:t>
      </w:r>
      <w:r w:rsidR="00916428">
        <w:rPr>
          <w:rFonts w:ascii="Times New Roman" w:hAnsi="Times New Roman" w:cs="Times New Roman"/>
          <w:sz w:val="24"/>
          <w:szCs w:val="24"/>
          <w:lang w:val="es-ES"/>
        </w:rPr>
        <w:t>observó ennegrecimiento</w:t>
      </w:r>
      <w:r w:rsidR="00BC44A7">
        <w:rPr>
          <w:rFonts w:ascii="Times New Roman" w:hAnsi="Times New Roman" w:cs="Times New Roman"/>
          <w:sz w:val="24"/>
          <w:szCs w:val="24"/>
          <w:lang w:val="es-ES"/>
        </w:rPr>
        <w:t xml:space="preserve"> por lo que no hizo falta el uso de carbón activado. La poca oxidación observada fue controlada con la adición de cisteína al medio de cultivo. </w:t>
      </w:r>
    </w:p>
    <w:p w:rsidR="00195747" w:rsidRDefault="00B3011E" w:rsidP="00EC10E4">
      <w:pPr>
        <w:spacing w:after="0" w:line="240" w:lineRule="auto"/>
        <w:jc w:val="both"/>
        <w:rPr>
          <w:rFonts w:ascii="Times New Roman" w:hAnsi="Times New Roman" w:cs="Times New Roman"/>
          <w:sz w:val="24"/>
          <w:szCs w:val="24"/>
        </w:rPr>
      </w:pPr>
      <w:proofErr w:type="spellStart"/>
      <w:r w:rsidRPr="007603FE">
        <w:rPr>
          <w:rFonts w:ascii="Times New Roman" w:hAnsi="Times New Roman" w:cs="Times New Roman"/>
          <w:sz w:val="24"/>
          <w:szCs w:val="24"/>
        </w:rPr>
        <w:t>Suprasanna</w:t>
      </w:r>
      <w:proofErr w:type="spellEnd"/>
      <w:r w:rsidR="00291875" w:rsidRPr="007603FE">
        <w:rPr>
          <w:rFonts w:ascii="Times New Roman" w:hAnsi="Times New Roman" w:cs="Times New Roman"/>
          <w:sz w:val="24"/>
          <w:szCs w:val="24"/>
        </w:rPr>
        <w:t xml:space="preserve"> </w:t>
      </w:r>
      <w:r w:rsidR="003E4C26" w:rsidRPr="007603FE">
        <w:rPr>
          <w:rFonts w:ascii="Times New Roman" w:hAnsi="Times New Roman" w:cs="Times New Roman"/>
          <w:i/>
          <w:sz w:val="24"/>
          <w:szCs w:val="24"/>
        </w:rPr>
        <w:t>et al</w:t>
      </w:r>
      <w:r w:rsidR="003E4C26" w:rsidRPr="007603FE">
        <w:rPr>
          <w:rFonts w:ascii="Times New Roman" w:hAnsi="Times New Roman" w:cs="Times New Roman"/>
          <w:sz w:val="24"/>
          <w:szCs w:val="24"/>
        </w:rPr>
        <w:t>.</w:t>
      </w:r>
      <w:r w:rsidR="00291875">
        <w:rPr>
          <w:rFonts w:ascii="Times New Roman" w:hAnsi="Times New Roman" w:cs="Times New Roman"/>
          <w:sz w:val="24"/>
          <w:szCs w:val="24"/>
        </w:rPr>
        <w:t xml:space="preserve"> </w:t>
      </w:r>
      <w:r w:rsidR="00736B94">
        <w:rPr>
          <w:rFonts w:ascii="Times New Roman" w:hAnsi="Times New Roman" w:cs="Times New Roman"/>
          <w:sz w:val="24"/>
          <w:szCs w:val="24"/>
        </w:rPr>
        <w:t>(</w:t>
      </w:r>
      <w:r w:rsidRPr="00801556">
        <w:rPr>
          <w:rFonts w:ascii="Times New Roman" w:hAnsi="Times New Roman" w:cs="Times New Roman"/>
          <w:sz w:val="24"/>
          <w:szCs w:val="24"/>
        </w:rPr>
        <w:t>2005</w:t>
      </w:r>
      <w:r w:rsidR="00736B94">
        <w:rPr>
          <w:rFonts w:ascii="Times New Roman" w:hAnsi="Times New Roman" w:cs="Times New Roman"/>
          <w:sz w:val="24"/>
          <w:szCs w:val="24"/>
        </w:rPr>
        <w:t>)</w:t>
      </w:r>
      <w:r w:rsidRPr="00617324">
        <w:rPr>
          <w:rFonts w:ascii="Times New Roman" w:hAnsi="Times New Roman" w:cs="Times New Roman"/>
          <w:sz w:val="24"/>
          <w:szCs w:val="24"/>
        </w:rPr>
        <w:t xml:space="preserve">, </w:t>
      </w:r>
      <w:r w:rsidR="006F6195">
        <w:rPr>
          <w:rFonts w:ascii="Times New Roman" w:hAnsi="Times New Roman" w:cs="Times New Roman"/>
          <w:sz w:val="24"/>
          <w:szCs w:val="24"/>
        </w:rPr>
        <w:t xml:space="preserve">encontraron que </w:t>
      </w:r>
      <w:r w:rsidR="00736B94">
        <w:rPr>
          <w:rFonts w:ascii="Times New Roman" w:hAnsi="Times New Roman" w:cs="Times New Roman"/>
          <w:sz w:val="24"/>
          <w:szCs w:val="24"/>
        </w:rPr>
        <w:t>l</w:t>
      </w:r>
      <w:r>
        <w:rPr>
          <w:rFonts w:ascii="Times New Roman" w:hAnsi="Times New Roman" w:cs="Times New Roman"/>
          <w:sz w:val="24"/>
          <w:szCs w:val="24"/>
        </w:rPr>
        <w:t xml:space="preserve">a eficiencia de formación de callo embriogénico fue más alta con la combinación </w:t>
      </w:r>
      <w:r w:rsidR="00340A9C">
        <w:rPr>
          <w:rFonts w:ascii="Times New Roman" w:hAnsi="Times New Roman" w:cs="Times New Roman"/>
          <w:sz w:val="24"/>
          <w:szCs w:val="24"/>
        </w:rPr>
        <w:t xml:space="preserve">de </w:t>
      </w:r>
      <w:r>
        <w:rPr>
          <w:rFonts w:ascii="Times New Roman" w:hAnsi="Times New Roman" w:cs="Times New Roman"/>
          <w:sz w:val="24"/>
          <w:szCs w:val="24"/>
        </w:rPr>
        <w:t xml:space="preserve">2,4D y </w:t>
      </w:r>
      <w:proofErr w:type="spellStart"/>
      <w:r>
        <w:rPr>
          <w:rFonts w:ascii="Times New Roman" w:hAnsi="Times New Roman" w:cs="Times New Roman"/>
          <w:sz w:val="24"/>
          <w:szCs w:val="24"/>
        </w:rPr>
        <w:t>zeatina</w:t>
      </w:r>
      <w:proofErr w:type="spellEnd"/>
      <w:r>
        <w:rPr>
          <w:rFonts w:ascii="Times New Roman" w:hAnsi="Times New Roman" w:cs="Times New Roman"/>
          <w:sz w:val="24"/>
          <w:szCs w:val="24"/>
        </w:rPr>
        <w:t xml:space="preserve"> en la variedad Co91010, mientras que para la variedad CoC671, esta combinación resultó eficiente añadiendo prolina al medio de cultivo. </w:t>
      </w:r>
      <w:r w:rsidR="00BC44A7">
        <w:rPr>
          <w:rFonts w:ascii="Times New Roman" w:hAnsi="Times New Roman" w:cs="Times New Roman"/>
          <w:sz w:val="24"/>
          <w:szCs w:val="24"/>
        </w:rPr>
        <w:t xml:space="preserve">Analizando la respuesta </w:t>
      </w:r>
      <w:r w:rsidR="00733E8B">
        <w:rPr>
          <w:rFonts w:ascii="Times New Roman" w:hAnsi="Times New Roman" w:cs="Times New Roman"/>
          <w:sz w:val="24"/>
          <w:szCs w:val="24"/>
        </w:rPr>
        <w:t xml:space="preserve">particularmente </w:t>
      </w:r>
      <w:r w:rsidR="00BC44A7">
        <w:rPr>
          <w:rFonts w:ascii="Times New Roman" w:hAnsi="Times New Roman" w:cs="Times New Roman"/>
          <w:sz w:val="24"/>
          <w:szCs w:val="24"/>
        </w:rPr>
        <w:t>baja de la variedad RB855546</w:t>
      </w:r>
      <w:r w:rsidR="00733E8B">
        <w:rPr>
          <w:rFonts w:ascii="Times New Roman" w:hAnsi="Times New Roman" w:cs="Times New Roman"/>
          <w:sz w:val="24"/>
          <w:szCs w:val="24"/>
        </w:rPr>
        <w:t>,</w:t>
      </w:r>
      <w:r w:rsidR="00BC44A7">
        <w:rPr>
          <w:rFonts w:ascii="Times New Roman" w:hAnsi="Times New Roman" w:cs="Times New Roman"/>
          <w:sz w:val="24"/>
          <w:szCs w:val="24"/>
        </w:rPr>
        <w:t xml:space="preserve"> obtenida en nuestra investigación, se podría recomendar suplem</w:t>
      </w:r>
      <w:r>
        <w:rPr>
          <w:rFonts w:ascii="Times New Roman" w:hAnsi="Times New Roman" w:cs="Times New Roman"/>
          <w:sz w:val="24"/>
          <w:szCs w:val="24"/>
        </w:rPr>
        <w:t xml:space="preserve">entar el medio </w:t>
      </w:r>
      <w:r w:rsidR="00BC44A7">
        <w:rPr>
          <w:rFonts w:ascii="Times New Roman" w:hAnsi="Times New Roman" w:cs="Times New Roman"/>
          <w:sz w:val="24"/>
          <w:szCs w:val="24"/>
        </w:rPr>
        <w:t>MS (1962) usado para la</w:t>
      </w:r>
      <w:r>
        <w:rPr>
          <w:rFonts w:ascii="Times New Roman" w:hAnsi="Times New Roman" w:cs="Times New Roman"/>
          <w:sz w:val="24"/>
          <w:szCs w:val="24"/>
        </w:rPr>
        <w:t xml:space="preserve"> inducción de callos embriogénicos</w:t>
      </w:r>
      <w:r w:rsidR="00733E8B">
        <w:rPr>
          <w:rFonts w:ascii="Times New Roman" w:hAnsi="Times New Roman" w:cs="Times New Roman"/>
          <w:sz w:val="24"/>
          <w:szCs w:val="24"/>
        </w:rPr>
        <w:t xml:space="preserve"> (</w:t>
      </w:r>
      <w:r>
        <w:rPr>
          <w:rFonts w:ascii="Times New Roman" w:hAnsi="Times New Roman" w:cs="Times New Roman"/>
          <w:sz w:val="24"/>
          <w:szCs w:val="24"/>
        </w:rPr>
        <w:t>que contiene los aminoácidos a</w:t>
      </w:r>
      <w:r w:rsidR="003300C1">
        <w:rPr>
          <w:rFonts w:ascii="Times New Roman" w:hAnsi="Times New Roman" w:cs="Times New Roman"/>
          <w:sz w:val="24"/>
          <w:szCs w:val="24"/>
        </w:rPr>
        <w:t>rginina y cisteína</w:t>
      </w:r>
      <w:r w:rsidR="00733E8B">
        <w:rPr>
          <w:rFonts w:ascii="Times New Roman" w:hAnsi="Times New Roman" w:cs="Times New Roman"/>
          <w:sz w:val="24"/>
          <w:szCs w:val="24"/>
        </w:rPr>
        <w:t>)</w:t>
      </w:r>
      <w:r w:rsidR="003300C1">
        <w:rPr>
          <w:rFonts w:ascii="Times New Roman" w:hAnsi="Times New Roman" w:cs="Times New Roman"/>
          <w:sz w:val="24"/>
          <w:szCs w:val="24"/>
        </w:rPr>
        <w:t>, con prolina</w:t>
      </w:r>
      <w:r w:rsidR="00BC44A7">
        <w:rPr>
          <w:rFonts w:ascii="Times New Roman" w:hAnsi="Times New Roman" w:cs="Times New Roman"/>
          <w:sz w:val="24"/>
          <w:szCs w:val="24"/>
        </w:rPr>
        <w:t xml:space="preserve"> a fin de</w:t>
      </w:r>
      <w:r>
        <w:rPr>
          <w:rFonts w:ascii="Times New Roman" w:hAnsi="Times New Roman" w:cs="Times New Roman"/>
          <w:sz w:val="24"/>
          <w:szCs w:val="24"/>
        </w:rPr>
        <w:t xml:space="preserve"> mejorar la respuesta de </w:t>
      </w:r>
      <w:r w:rsidR="00BC44A7">
        <w:rPr>
          <w:rFonts w:ascii="Times New Roman" w:hAnsi="Times New Roman" w:cs="Times New Roman"/>
          <w:sz w:val="24"/>
          <w:szCs w:val="24"/>
        </w:rPr>
        <w:t>esta</w:t>
      </w:r>
      <w:r>
        <w:rPr>
          <w:rFonts w:ascii="Times New Roman" w:hAnsi="Times New Roman" w:cs="Times New Roman"/>
          <w:sz w:val="24"/>
          <w:szCs w:val="24"/>
        </w:rPr>
        <w:t xml:space="preserve"> variedad</w:t>
      </w:r>
      <w:r w:rsidR="00BC44A7">
        <w:rPr>
          <w:rFonts w:ascii="Times New Roman" w:hAnsi="Times New Roman" w:cs="Times New Roman"/>
          <w:sz w:val="24"/>
          <w:szCs w:val="24"/>
        </w:rPr>
        <w:t>.</w:t>
      </w:r>
      <w:r w:rsidR="00167EA8">
        <w:rPr>
          <w:rFonts w:ascii="Times New Roman" w:hAnsi="Times New Roman" w:cs="Times New Roman"/>
          <w:sz w:val="24"/>
          <w:szCs w:val="24"/>
        </w:rPr>
        <w:t xml:space="preserve"> </w:t>
      </w:r>
      <w:r w:rsidR="00916428">
        <w:rPr>
          <w:rFonts w:ascii="Times New Roman" w:hAnsi="Times New Roman" w:cs="Times New Roman"/>
          <w:sz w:val="24"/>
          <w:szCs w:val="24"/>
        </w:rPr>
        <w:t xml:space="preserve">Por otra parte, en nuestro trabajo no se utilizaron </w:t>
      </w:r>
      <w:proofErr w:type="spellStart"/>
      <w:r w:rsidR="00916428">
        <w:rPr>
          <w:rFonts w:ascii="Times New Roman" w:hAnsi="Times New Roman" w:cs="Times New Roman"/>
          <w:sz w:val="24"/>
          <w:szCs w:val="24"/>
        </w:rPr>
        <w:t>citoquininas</w:t>
      </w:r>
      <w:proofErr w:type="spellEnd"/>
      <w:r w:rsidR="00916428">
        <w:rPr>
          <w:rFonts w:ascii="Times New Roman" w:hAnsi="Times New Roman" w:cs="Times New Roman"/>
          <w:sz w:val="24"/>
          <w:szCs w:val="24"/>
        </w:rPr>
        <w:t xml:space="preserve"> sintéticas en combinación con las auxinas probadas para la inducción del proceso de embriogénesis somática; aparentemente, la cantidad de </w:t>
      </w:r>
      <w:proofErr w:type="spellStart"/>
      <w:r w:rsidR="00916428">
        <w:rPr>
          <w:rFonts w:ascii="Times New Roman" w:hAnsi="Times New Roman" w:cs="Times New Roman"/>
          <w:sz w:val="24"/>
          <w:szCs w:val="24"/>
        </w:rPr>
        <w:t>zeatina</w:t>
      </w:r>
      <w:proofErr w:type="spellEnd"/>
      <w:r w:rsidR="00916428">
        <w:rPr>
          <w:rFonts w:ascii="Times New Roman" w:hAnsi="Times New Roman" w:cs="Times New Roman"/>
          <w:sz w:val="24"/>
          <w:szCs w:val="24"/>
        </w:rPr>
        <w:t xml:space="preserve"> que contiene el agua de coco, es suficiente para inducir los procesos de división y alargamiento celular, que en combinación con las auxinas, propician las </w:t>
      </w:r>
      <w:proofErr w:type="spellStart"/>
      <w:r w:rsidR="00916428">
        <w:rPr>
          <w:rFonts w:ascii="Times New Roman" w:hAnsi="Times New Roman" w:cs="Times New Roman"/>
          <w:sz w:val="24"/>
          <w:szCs w:val="24"/>
        </w:rPr>
        <w:t>citoquininas</w:t>
      </w:r>
      <w:proofErr w:type="spellEnd"/>
      <w:r w:rsidR="00916428">
        <w:rPr>
          <w:rFonts w:ascii="Times New Roman" w:hAnsi="Times New Roman" w:cs="Times New Roman"/>
          <w:sz w:val="24"/>
          <w:szCs w:val="24"/>
        </w:rPr>
        <w:t xml:space="preserve"> </w:t>
      </w:r>
      <w:r w:rsidR="008E740A">
        <w:rPr>
          <w:rFonts w:ascii="Times New Roman" w:hAnsi="Times New Roman" w:cs="Times New Roman"/>
          <w:sz w:val="24"/>
          <w:szCs w:val="24"/>
        </w:rPr>
        <w:t>durante este proceso</w:t>
      </w:r>
      <w:r w:rsidR="00916428">
        <w:rPr>
          <w:rFonts w:ascii="Times New Roman" w:hAnsi="Times New Roman" w:cs="Times New Roman"/>
          <w:sz w:val="24"/>
          <w:szCs w:val="24"/>
        </w:rPr>
        <w:t>.</w:t>
      </w:r>
    </w:p>
    <w:p w:rsidR="00B3011E" w:rsidRDefault="00916428" w:rsidP="00EC10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95747" w:rsidRDefault="00442090" w:rsidP="00EC10E4">
      <w:pPr>
        <w:spacing w:after="0" w:line="240" w:lineRule="auto"/>
        <w:jc w:val="both"/>
        <w:rPr>
          <w:rFonts w:ascii="Times New Roman" w:hAnsi="Times New Roman" w:cs="Times New Roman"/>
          <w:sz w:val="24"/>
          <w:szCs w:val="24"/>
        </w:rPr>
      </w:pPr>
      <w:r w:rsidRPr="007603FE">
        <w:rPr>
          <w:rFonts w:ascii="Times New Roman" w:hAnsi="Times New Roman" w:cs="Times New Roman"/>
          <w:sz w:val="24"/>
          <w:szCs w:val="24"/>
        </w:rPr>
        <w:t xml:space="preserve">Marcano </w:t>
      </w:r>
      <w:r w:rsidR="003E4C26" w:rsidRPr="007603FE">
        <w:rPr>
          <w:rFonts w:ascii="Times New Roman" w:hAnsi="Times New Roman" w:cs="Times New Roman"/>
          <w:i/>
          <w:sz w:val="24"/>
          <w:szCs w:val="24"/>
        </w:rPr>
        <w:t>et al</w:t>
      </w:r>
      <w:r w:rsidR="003E4C26" w:rsidRPr="007603FE">
        <w:rPr>
          <w:rFonts w:ascii="Times New Roman" w:hAnsi="Times New Roman" w:cs="Times New Roman"/>
          <w:sz w:val="24"/>
          <w:szCs w:val="24"/>
        </w:rPr>
        <w:t>.</w:t>
      </w:r>
      <w:r w:rsidR="00340A9C">
        <w:rPr>
          <w:rFonts w:ascii="Times New Roman" w:hAnsi="Times New Roman" w:cs="Times New Roman"/>
          <w:sz w:val="24"/>
          <w:szCs w:val="24"/>
        </w:rPr>
        <w:t xml:space="preserve"> </w:t>
      </w:r>
      <w:r w:rsidR="00736B94">
        <w:rPr>
          <w:rFonts w:ascii="Times New Roman" w:hAnsi="Times New Roman" w:cs="Times New Roman"/>
          <w:sz w:val="24"/>
          <w:szCs w:val="24"/>
        </w:rPr>
        <w:t>(</w:t>
      </w:r>
      <w:r w:rsidRPr="005870A3">
        <w:rPr>
          <w:rFonts w:ascii="Times New Roman" w:hAnsi="Times New Roman" w:cs="Times New Roman"/>
          <w:sz w:val="24"/>
          <w:szCs w:val="24"/>
        </w:rPr>
        <w:t>2002</w:t>
      </w:r>
      <w:r w:rsidR="00736B94">
        <w:rPr>
          <w:rFonts w:ascii="Times New Roman" w:hAnsi="Times New Roman" w:cs="Times New Roman"/>
          <w:sz w:val="24"/>
          <w:szCs w:val="24"/>
        </w:rPr>
        <w:t>)</w:t>
      </w:r>
      <w:r w:rsidRPr="005870A3">
        <w:rPr>
          <w:rFonts w:ascii="Times New Roman" w:hAnsi="Times New Roman" w:cs="Times New Roman"/>
          <w:sz w:val="24"/>
          <w:szCs w:val="24"/>
        </w:rPr>
        <w:t xml:space="preserve">, optimizaron el proceso de embriogénesis somática en variedades venezolanas de caña de azúcar, empleando las auxinas sintéticas 2,4D </w:t>
      </w:r>
      <w:r>
        <w:rPr>
          <w:rFonts w:ascii="Times New Roman" w:hAnsi="Times New Roman" w:cs="Times New Roman"/>
          <w:sz w:val="24"/>
          <w:szCs w:val="24"/>
        </w:rPr>
        <w:t xml:space="preserve">y </w:t>
      </w:r>
      <w:proofErr w:type="spellStart"/>
      <w:r w:rsidRPr="005870A3">
        <w:rPr>
          <w:rFonts w:ascii="Times New Roman" w:hAnsi="Times New Roman" w:cs="Times New Roman"/>
          <w:sz w:val="24"/>
          <w:szCs w:val="24"/>
        </w:rPr>
        <w:t>Dicamba</w:t>
      </w:r>
      <w:proofErr w:type="spellEnd"/>
      <w:r w:rsidRPr="005870A3">
        <w:rPr>
          <w:rFonts w:ascii="Times New Roman" w:hAnsi="Times New Roman" w:cs="Times New Roman"/>
          <w:sz w:val="24"/>
          <w:szCs w:val="24"/>
        </w:rPr>
        <w:t>, ambas sustancias empleadas en campo como herbicidas, ya que afectan el transporte de auxinas</w:t>
      </w:r>
      <w:r w:rsidR="00D435DD">
        <w:rPr>
          <w:rFonts w:ascii="Times New Roman" w:hAnsi="Times New Roman" w:cs="Times New Roman"/>
          <w:sz w:val="24"/>
          <w:szCs w:val="24"/>
        </w:rPr>
        <w:t xml:space="preserve"> naturales y el alargamiento celular</w:t>
      </w:r>
      <w:r w:rsidRPr="005870A3">
        <w:rPr>
          <w:rFonts w:ascii="Times New Roman" w:hAnsi="Times New Roman" w:cs="Times New Roman"/>
          <w:sz w:val="24"/>
          <w:szCs w:val="24"/>
        </w:rPr>
        <w:t xml:space="preserve">. Demostraron que después de 45 días en el medio suplementado con </w:t>
      </w:r>
      <w:proofErr w:type="spellStart"/>
      <w:r w:rsidRPr="005870A3">
        <w:rPr>
          <w:rFonts w:ascii="Times New Roman" w:hAnsi="Times New Roman" w:cs="Times New Roman"/>
          <w:sz w:val="24"/>
          <w:szCs w:val="24"/>
        </w:rPr>
        <w:t>Dicamba</w:t>
      </w:r>
      <w:proofErr w:type="spellEnd"/>
      <w:r w:rsidRPr="005870A3">
        <w:rPr>
          <w:rFonts w:ascii="Times New Roman" w:hAnsi="Times New Roman" w:cs="Times New Roman"/>
          <w:sz w:val="24"/>
          <w:szCs w:val="24"/>
        </w:rPr>
        <w:t xml:space="preserve">, se observó el mayor porcentaje de callo embriogénico para </w:t>
      </w:r>
      <w:r>
        <w:rPr>
          <w:rFonts w:ascii="Times New Roman" w:hAnsi="Times New Roman" w:cs="Times New Roman"/>
          <w:sz w:val="24"/>
          <w:szCs w:val="24"/>
        </w:rPr>
        <w:t>l</w:t>
      </w:r>
      <w:r w:rsidRPr="005870A3">
        <w:rPr>
          <w:rFonts w:ascii="Times New Roman" w:hAnsi="Times New Roman" w:cs="Times New Roman"/>
          <w:sz w:val="24"/>
          <w:szCs w:val="24"/>
        </w:rPr>
        <w:t xml:space="preserve">as variedades </w:t>
      </w:r>
      <w:r w:rsidR="00D435DD">
        <w:rPr>
          <w:rFonts w:ascii="Times New Roman" w:hAnsi="Times New Roman" w:cs="Times New Roman"/>
          <w:sz w:val="24"/>
          <w:szCs w:val="24"/>
        </w:rPr>
        <w:t>venezolanas ensayadas</w:t>
      </w:r>
      <w:r w:rsidRPr="005870A3">
        <w:rPr>
          <w:rFonts w:ascii="Times New Roman" w:hAnsi="Times New Roman" w:cs="Times New Roman"/>
          <w:sz w:val="24"/>
          <w:szCs w:val="24"/>
        </w:rPr>
        <w:t>, V75</w:t>
      </w:r>
      <w:r>
        <w:rPr>
          <w:rFonts w:ascii="Times New Roman" w:hAnsi="Times New Roman" w:cs="Times New Roman"/>
          <w:sz w:val="24"/>
          <w:szCs w:val="24"/>
        </w:rPr>
        <w:t>6 y V</w:t>
      </w:r>
      <w:r w:rsidRPr="005870A3">
        <w:rPr>
          <w:rFonts w:ascii="Times New Roman" w:hAnsi="Times New Roman" w:cs="Times New Roman"/>
          <w:sz w:val="24"/>
          <w:szCs w:val="24"/>
        </w:rPr>
        <w:t>781.</w:t>
      </w:r>
    </w:p>
    <w:p w:rsidR="00442090" w:rsidRDefault="00442090" w:rsidP="00EC10E4">
      <w:pPr>
        <w:spacing w:after="0" w:line="240" w:lineRule="auto"/>
        <w:jc w:val="both"/>
        <w:rPr>
          <w:rFonts w:ascii="Times New Roman" w:hAnsi="Times New Roman" w:cs="Times New Roman"/>
          <w:sz w:val="24"/>
          <w:szCs w:val="24"/>
        </w:rPr>
      </w:pPr>
      <w:r w:rsidRPr="005870A3">
        <w:rPr>
          <w:rFonts w:ascii="Times New Roman" w:hAnsi="Times New Roman" w:cs="Times New Roman"/>
          <w:sz w:val="24"/>
          <w:szCs w:val="24"/>
        </w:rPr>
        <w:t xml:space="preserve"> </w:t>
      </w:r>
    </w:p>
    <w:p w:rsidR="00DC7119" w:rsidRDefault="003300C1" w:rsidP="00EC10E4">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rPr>
        <w:t xml:space="preserve">Como mencionamos antes, numerosos autores han </w:t>
      </w:r>
      <w:r w:rsidRPr="007603FE">
        <w:rPr>
          <w:rFonts w:ascii="Times New Roman" w:hAnsi="Times New Roman" w:cs="Times New Roman"/>
          <w:sz w:val="24"/>
          <w:szCs w:val="24"/>
        </w:rPr>
        <w:t>reportado que</w:t>
      </w:r>
      <w:r w:rsidR="00DC7119" w:rsidRPr="007603FE">
        <w:rPr>
          <w:rFonts w:ascii="Times New Roman" w:hAnsi="Times New Roman" w:cs="Times New Roman"/>
          <w:sz w:val="24"/>
          <w:szCs w:val="24"/>
          <w:lang w:val="es-ES"/>
        </w:rPr>
        <w:t xml:space="preserve"> la embriogénesis somática en caña de azúcar es inducida por la auxina 2,4D (Ho y </w:t>
      </w:r>
      <w:proofErr w:type="spellStart"/>
      <w:r w:rsidR="00DC7119" w:rsidRPr="007603FE">
        <w:rPr>
          <w:rFonts w:ascii="Times New Roman" w:hAnsi="Times New Roman" w:cs="Times New Roman"/>
          <w:sz w:val="24"/>
          <w:szCs w:val="24"/>
          <w:lang w:val="es-ES"/>
        </w:rPr>
        <w:t>Vasil</w:t>
      </w:r>
      <w:proofErr w:type="spellEnd"/>
      <w:r w:rsidR="00DC7119" w:rsidRPr="007603FE">
        <w:rPr>
          <w:rFonts w:ascii="Times New Roman" w:hAnsi="Times New Roman" w:cs="Times New Roman"/>
          <w:sz w:val="24"/>
          <w:szCs w:val="24"/>
          <w:lang w:val="es-ES"/>
        </w:rPr>
        <w:t xml:space="preserve">, 1983; </w:t>
      </w:r>
      <w:proofErr w:type="spellStart"/>
      <w:r w:rsidR="00DC7119" w:rsidRPr="007603FE">
        <w:rPr>
          <w:rFonts w:ascii="Times New Roman" w:hAnsi="Times New Roman" w:cs="Times New Roman"/>
          <w:sz w:val="24"/>
          <w:szCs w:val="24"/>
          <w:lang w:val="es-ES"/>
        </w:rPr>
        <w:t>Brisibe</w:t>
      </w:r>
      <w:proofErr w:type="spellEnd"/>
      <w:r w:rsidR="00D435DD" w:rsidRPr="007603FE">
        <w:rPr>
          <w:rFonts w:ascii="Times New Roman" w:hAnsi="Times New Roman" w:cs="Times New Roman"/>
          <w:sz w:val="24"/>
          <w:szCs w:val="24"/>
          <w:lang w:val="es-ES"/>
        </w:rPr>
        <w:t xml:space="preserve"> </w:t>
      </w:r>
      <w:r w:rsidR="003E4C26" w:rsidRPr="007603FE">
        <w:rPr>
          <w:rFonts w:ascii="Times New Roman" w:hAnsi="Times New Roman" w:cs="Times New Roman"/>
          <w:i/>
          <w:sz w:val="24"/>
          <w:szCs w:val="24"/>
          <w:lang w:val="es-ES"/>
        </w:rPr>
        <w:t>et al</w:t>
      </w:r>
      <w:r w:rsidR="003E4C26" w:rsidRPr="007603FE">
        <w:rPr>
          <w:rFonts w:ascii="Times New Roman" w:hAnsi="Times New Roman" w:cs="Times New Roman"/>
          <w:sz w:val="24"/>
          <w:szCs w:val="24"/>
          <w:lang w:val="es-ES"/>
        </w:rPr>
        <w:t>.</w:t>
      </w:r>
      <w:r w:rsidR="00D435DD" w:rsidRPr="007603FE">
        <w:rPr>
          <w:rFonts w:ascii="Times New Roman" w:hAnsi="Times New Roman" w:cs="Times New Roman"/>
          <w:sz w:val="24"/>
          <w:szCs w:val="24"/>
          <w:lang w:val="es-ES"/>
        </w:rPr>
        <w:t>,</w:t>
      </w:r>
      <w:r w:rsidR="00DC7119" w:rsidRPr="007603FE">
        <w:rPr>
          <w:rFonts w:ascii="Times New Roman" w:hAnsi="Times New Roman" w:cs="Times New Roman"/>
          <w:sz w:val="24"/>
          <w:szCs w:val="24"/>
          <w:lang w:val="es-ES"/>
        </w:rPr>
        <w:t xml:space="preserve"> 1994; Falco </w:t>
      </w:r>
      <w:r w:rsidR="003E4C26" w:rsidRPr="007603FE">
        <w:rPr>
          <w:rFonts w:ascii="Times New Roman" w:hAnsi="Times New Roman" w:cs="Times New Roman"/>
          <w:i/>
          <w:sz w:val="24"/>
          <w:szCs w:val="24"/>
          <w:lang w:val="es-ES"/>
        </w:rPr>
        <w:t>et al</w:t>
      </w:r>
      <w:r w:rsidR="003E4C26" w:rsidRPr="007603FE">
        <w:rPr>
          <w:rFonts w:ascii="Times New Roman" w:hAnsi="Times New Roman" w:cs="Times New Roman"/>
          <w:sz w:val="24"/>
          <w:szCs w:val="24"/>
          <w:lang w:val="es-ES"/>
        </w:rPr>
        <w:t>.</w:t>
      </w:r>
      <w:r w:rsidR="00D435DD" w:rsidRPr="007603FE">
        <w:rPr>
          <w:rFonts w:ascii="Times New Roman" w:hAnsi="Times New Roman" w:cs="Times New Roman"/>
          <w:sz w:val="24"/>
          <w:szCs w:val="24"/>
          <w:lang w:val="es-ES"/>
        </w:rPr>
        <w:t>,</w:t>
      </w:r>
      <w:r w:rsidR="00DC7119" w:rsidRPr="007603FE">
        <w:rPr>
          <w:rFonts w:ascii="Times New Roman" w:hAnsi="Times New Roman" w:cs="Times New Roman"/>
          <w:sz w:val="24"/>
          <w:szCs w:val="24"/>
          <w:lang w:val="es-ES"/>
        </w:rPr>
        <w:t xml:space="preserve"> 1996; Oropeza y García, 1996; Oropeza </w:t>
      </w:r>
      <w:r w:rsidR="00736B94" w:rsidRPr="007603FE">
        <w:rPr>
          <w:rFonts w:ascii="Times New Roman" w:hAnsi="Times New Roman" w:cs="Times New Roman"/>
          <w:sz w:val="24"/>
          <w:szCs w:val="24"/>
          <w:lang w:val="es-ES"/>
        </w:rPr>
        <w:t>et al.</w:t>
      </w:r>
      <w:r w:rsidR="00D435DD" w:rsidRPr="007603FE">
        <w:rPr>
          <w:rFonts w:ascii="Times New Roman" w:hAnsi="Times New Roman" w:cs="Times New Roman"/>
          <w:sz w:val="24"/>
          <w:szCs w:val="24"/>
          <w:lang w:val="es-ES"/>
        </w:rPr>
        <w:t>,</w:t>
      </w:r>
      <w:r w:rsidR="00DC7119" w:rsidRPr="007603FE">
        <w:rPr>
          <w:rFonts w:ascii="Times New Roman" w:hAnsi="Times New Roman" w:cs="Times New Roman"/>
          <w:sz w:val="24"/>
          <w:szCs w:val="24"/>
          <w:lang w:val="es-ES"/>
        </w:rPr>
        <w:t xml:space="preserve"> 2001</w:t>
      </w:r>
      <w:r w:rsidR="00FE556F" w:rsidRPr="007603FE">
        <w:rPr>
          <w:rFonts w:ascii="Times New Roman" w:hAnsi="Times New Roman" w:cs="Times New Roman"/>
          <w:sz w:val="24"/>
          <w:szCs w:val="24"/>
          <w:lang w:val="es-ES"/>
        </w:rPr>
        <w:t xml:space="preserve">; Watt </w:t>
      </w:r>
      <w:r w:rsidR="003E4C26" w:rsidRPr="007603FE">
        <w:rPr>
          <w:rFonts w:ascii="Times New Roman" w:hAnsi="Times New Roman" w:cs="Times New Roman"/>
          <w:sz w:val="24"/>
          <w:szCs w:val="24"/>
          <w:lang w:val="es-ES"/>
        </w:rPr>
        <w:t>et al.</w:t>
      </w:r>
      <w:r w:rsidR="00D435DD" w:rsidRPr="007603FE">
        <w:rPr>
          <w:rFonts w:ascii="Times New Roman" w:hAnsi="Times New Roman" w:cs="Times New Roman"/>
          <w:sz w:val="24"/>
          <w:szCs w:val="24"/>
          <w:lang w:val="es-ES"/>
        </w:rPr>
        <w:t>,</w:t>
      </w:r>
      <w:r w:rsidR="00FE556F" w:rsidRPr="007603FE">
        <w:rPr>
          <w:rFonts w:ascii="Times New Roman" w:hAnsi="Times New Roman" w:cs="Times New Roman"/>
          <w:sz w:val="24"/>
          <w:szCs w:val="24"/>
          <w:lang w:val="es-ES"/>
        </w:rPr>
        <w:t xml:space="preserve"> 2009; </w:t>
      </w:r>
      <w:proofErr w:type="spellStart"/>
      <w:r w:rsidR="00FE556F" w:rsidRPr="007603FE">
        <w:rPr>
          <w:rFonts w:ascii="Times New Roman" w:hAnsi="Times New Roman" w:cs="Times New Roman"/>
          <w:sz w:val="24"/>
          <w:szCs w:val="24"/>
          <w:lang w:val="es-ES"/>
        </w:rPr>
        <w:t>Snyman</w:t>
      </w:r>
      <w:proofErr w:type="spellEnd"/>
      <w:r w:rsidR="00D435DD" w:rsidRPr="007603FE">
        <w:rPr>
          <w:rFonts w:ascii="Times New Roman" w:hAnsi="Times New Roman" w:cs="Times New Roman"/>
          <w:sz w:val="24"/>
          <w:szCs w:val="24"/>
          <w:lang w:val="es-ES"/>
        </w:rPr>
        <w:t xml:space="preserve"> </w:t>
      </w:r>
      <w:r w:rsidR="003E4C26" w:rsidRPr="007603FE">
        <w:rPr>
          <w:rFonts w:ascii="Times New Roman" w:hAnsi="Times New Roman" w:cs="Times New Roman"/>
          <w:i/>
          <w:sz w:val="24"/>
          <w:szCs w:val="24"/>
          <w:lang w:val="es-ES"/>
        </w:rPr>
        <w:t>et al</w:t>
      </w:r>
      <w:r w:rsidR="003E4C26" w:rsidRPr="007603FE">
        <w:rPr>
          <w:rFonts w:ascii="Times New Roman" w:hAnsi="Times New Roman" w:cs="Times New Roman"/>
          <w:sz w:val="24"/>
          <w:szCs w:val="24"/>
          <w:lang w:val="es-ES"/>
        </w:rPr>
        <w:t>.</w:t>
      </w:r>
      <w:r w:rsidR="00D435DD" w:rsidRPr="007603FE">
        <w:rPr>
          <w:rFonts w:ascii="Times New Roman" w:hAnsi="Times New Roman" w:cs="Times New Roman"/>
          <w:sz w:val="24"/>
          <w:szCs w:val="24"/>
          <w:lang w:val="es-ES"/>
        </w:rPr>
        <w:t>,</w:t>
      </w:r>
      <w:r w:rsidR="00FE556F" w:rsidRPr="007603FE">
        <w:rPr>
          <w:rFonts w:ascii="Times New Roman" w:hAnsi="Times New Roman" w:cs="Times New Roman"/>
          <w:sz w:val="24"/>
          <w:szCs w:val="24"/>
          <w:lang w:val="es-ES"/>
        </w:rPr>
        <w:t xml:space="preserve"> 2011</w:t>
      </w:r>
      <w:r w:rsidR="00DC7119" w:rsidRPr="00DC7119">
        <w:rPr>
          <w:rFonts w:ascii="Times New Roman" w:hAnsi="Times New Roman" w:cs="Times New Roman"/>
          <w:sz w:val="24"/>
          <w:szCs w:val="24"/>
          <w:lang w:val="es-ES"/>
        </w:rPr>
        <w:t>); sin embargo, en la</w:t>
      </w:r>
      <w:r w:rsidR="00E12CFD">
        <w:rPr>
          <w:rFonts w:ascii="Times New Roman" w:hAnsi="Times New Roman" w:cs="Times New Roman"/>
          <w:sz w:val="24"/>
          <w:szCs w:val="24"/>
          <w:lang w:val="es-ES"/>
        </w:rPr>
        <w:t xml:space="preserve"> mayoría de las</w:t>
      </w:r>
      <w:r w:rsidR="00DC7119" w:rsidRPr="00DC7119">
        <w:rPr>
          <w:rFonts w:ascii="Times New Roman" w:hAnsi="Times New Roman" w:cs="Times New Roman"/>
          <w:sz w:val="24"/>
          <w:szCs w:val="24"/>
          <w:lang w:val="es-ES"/>
        </w:rPr>
        <w:t xml:space="preserve"> variedades </w:t>
      </w:r>
      <w:r w:rsidR="00634932">
        <w:rPr>
          <w:rFonts w:ascii="Times New Roman" w:hAnsi="Times New Roman" w:cs="Times New Roman"/>
          <w:sz w:val="24"/>
          <w:szCs w:val="24"/>
          <w:lang w:val="es-ES"/>
        </w:rPr>
        <w:t>ana</w:t>
      </w:r>
      <w:r w:rsidR="00DC7119" w:rsidRPr="00DC7119">
        <w:rPr>
          <w:rFonts w:ascii="Times New Roman" w:hAnsi="Times New Roman" w:cs="Times New Roman"/>
          <w:sz w:val="24"/>
          <w:szCs w:val="24"/>
          <w:lang w:val="es-ES"/>
        </w:rPr>
        <w:t>lizadas en es</w:t>
      </w:r>
      <w:r w:rsidR="00DC7119">
        <w:rPr>
          <w:rFonts w:ascii="Times New Roman" w:hAnsi="Times New Roman" w:cs="Times New Roman"/>
          <w:sz w:val="24"/>
          <w:szCs w:val="24"/>
          <w:lang w:val="es-ES"/>
        </w:rPr>
        <w:t>ta</w:t>
      </w:r>
      <w:r>
        <w:rPr>
          <w:rFonts w:ascii="Times New Roman" w:hAnsi="Times New Roman" w:cs="Times New Roman"/>
          <w:sz w:val="24"/>
          <w:szCs w:val="24"/>
          <w:lang w:val="es-ES"/>
        </w:rPr>
        <w:t xml:space="preserve"> </w:t>
      </w:r>
      <w:r w:rsidR="00DC7119">
        <w:rPr>
          <w:rFonts w:ascii="Times New Roman" w:hAnsi="Times New Roman" w:cs="Times New Roman"/>
          <w:sz w:val="24"/>
          <w:szCs w:val="24"/>
          <w:lang w:val="es-ES"/>
        </w:rPr>
        <w:t>investigación</w:t>
      </w:r>
      <w:r w:rsidR="00DC7119" w:rsidRPr="00DC7119">
        <w:rPr>
          <w:rFonts w:ascii="Times New Roman" w:hAnsi="Times New Roman" w:cs="Times New Roman"/>
          <w:sz w:val="24"/>
          <w:szCs w:val="24"/>
          <w:lang w:val="es-ES"/>
        </w:rPr>
        <w:t>, el porcentaje de c</w:t>
      </w:r>
      <w:r w:rsidR="00DC7119">
        <w:rPr>
          <w:rFonts w:ascii="Times New Roman" w:hAnsi="Times New Roman" w:cs="Times New Roman"/>
          <w:sz w:val="24"/>
          <w:szCs w:val="24"/>
          <w:lang w:val="es-ES"/>
        </w:rPr>
        <w:t>allo embriogénico obtenido es mayo</w:t>
      </w:r>
      <w:r w:rsidR="00DC7119" w:rsidRPr="00DC7119">
        <w:rPr>
          <w:rFonts w:ascii="Times New Roman" w:hAnsi="Times New Roman" w:cs="Times New Roman"/>
          <w:sz w:val="24"/>
          <w:szCs w:val="24"/>
          <w:lang w:val="es-ES"/>
        </w:rPr>
        <w:t xml:space="preserve">r cuando se </w:t>
      </w:r>
      <w:r w:rsidR="00DC7119">
        <w:rPr>
          <w:rFonts w:ascii="Times New Roman" w:hAnsi="Times New Roman" w:cs="Times New Roman"/>
          <w:sz w:val="24"/>
          <w:szCs w:val="24"/>
          <w:lang w:val="es-ES"/>
        </w:rPr>
        <w:t>emplea</w:t>
      </w:r>
      <w:r>
        <w:rPr>
          <w:rFonts w:ascii="Times New Roman" w:hAnsi="Times New Roman" w:cs="Times New Roman"/>
          <w:sz w:val="24"/>
          <w:szCs w:val="24"/>
          <w:lang w:val="es-ES"/>
        </w:rPr>
        <w:t xml:space="preserve"> </w:t>
      </w:r>
      <w:proofErr w:type="spellStart"/>
      <w:r w:rsidR="00DC7119">
        <w:rPr>
          <w:rFonts w:ascii="Times New Roman" w:hAnsi="Times New Roman" w:cs="Times New Roman"/>
          <w:sz w:val="24"/>
          <w:szCs w:val="24"/>
          <w:lang w:val="es-ES"/>
        </w:rPr>
        <w:t>Dicamba</w:t>
      </w:r>
      <w:proofErr w:type="spellEnd"/>
      <w:r w:rsidR="00733E8B">
        <w:rPr>
          <w:rFonts w:ascii="Times New Roman" w:hAnsi="Times New Roman" w:cs="Times New Roman"/>
          <w:sz w:val="24"/>
          <w:szCs w:val="24"/>
          <w:lang w:val="es-ES"/>
        </w:rPr>
        <w:t xml:space="preserve">, este hecho puede adjudicarse a la diferencia estructural de las moléculas de 2,4D y </w:t>
      </w:r>
      <w:proofErr w:type="spellStart"/>
      <w:r w:rsidR="00733E8B">
        <w:rPr>
          <w:rFonts w:ascii="Times New Roman" w:hAnsi="Times New Roman" w:cs="Times New Roman"/>
          <w:sz w:val="24"/>
          <w:szCs w:val="24"/>
          <w:lang w:val="es-ES"/>
        </w:rPr>
        <w:t>Dicamba</w:t>
      </w:r>
      <w:proofErr w:type="spellEnd"/>
      <w:r w:rsidR="00733E8B">
        <w:rPr>
          <w:rFonts w:ascii="Times New Roman" w:hAnsi="Times New Roman" w:cs="Times New Roman"/>
          <w:sz w:val="24"/>
          <w:szCs w:val="24"/>
          <w:lang w:val="es-ES"/>
        </w:rPr>
        <w:t xml:space="preserve"> siendo esta última la que puede ser absorbida y degradada por los tejidos vegetales más rápido</w:t>
      </w:r>
      <w:r w:rsidR="00DC7119" w:rsidRPr="00DC7119">
        <w:rPr>
          <w:rFonts w:ascii="Times New Roman" w:hAnsi="Times New Roman" w:cs="Times New Roman"/>
          <w:sz w:val="24"/>
          <w:szCs w:val="24"/>
          <w:lang w:val="es-ES"/>
        </w:rPr>
        <w:t>.</w:t>
      </w:r>
    </w:p>
    <w:p w:rsidR="00195747" w:rsidRPr="00C1602F" w:rsidRDefault="00195747" w:rsidP="00EC10E4">
      <w:pPr>
        <w:spacing w:after="0" w:line="240" w:lineRule="auto"/>
        <w:jc w:val="both"/>
        <w:rPr>
          <w:rFonts w:ascii="Times New Roman" w:hAnsi="Times New Roman" w:cs="Times New Roman"/>
          <w:sz w:val="24"/>
          <w:szCs w:val="24"/>
          <w:lang w:val="es-ES"/>
        </w:rPr>
      </w:pPr>
    </w:p>
    <w:p w:rsidR="00C1602F" w:rsidRPr="00464445" w:rsidRDefault="00C1602F" w:rsidP="00EC10E4">
      <w:pPr>
        <w:spacing w:after="0" w:line="240" w:lineRule="auto"/>
        <w:jc w:val="both"/>
        <w:rPr>
          <w:rFonts w:ascii="Times New Roman" w:hAnsi="Times New Roman" w:cs="Times New Roman"/>
          <w:b/>
          <w:i/>
          <w:sz w:val="24"/>
          <w:szCs w:val="24"/>
          <w:lang w:val="es-ES"/>
        </w:rPr>
      </w:pPr>
      <w:r w:rsidRPr="00464445">
        <w:rPr>
          <w:rFonts w:ascii="Times New Roman" w:hAnsi="Times New Roman" w:cs="Times New Roman"/>
          <w:b/>
          <w:i/>
          <w:sz w:val="24"/>
          <w:szCs w:val="24"/>
          <w:lang w:val="es-ES"/>
        </w:rPr>
        <w:t xml:space="preserve">b) Regeneración de </w:t>
      </w:r>
      <w:proofErr w:type="spellStart"/>
      <w:r w:rsidRPr="00464445">
        <w:rPr>
          <w:rFonts w:ascii="Times New Roman" w:hAnsi="Times New Roman" w:cs="Times New Roman"/>
          <w:b/>
          <w:i/>
          <w:sz w:val="24"/>
          <w:szCs w:val="24"/>
          <w:lang w:val="es-ES"/>
        </w:rPr>
        <w:t>vitroplántulas</w:t>
      </w:r>
      <w:proofErr w:type="spellEnd"/>
    </w:p>
    <w:p w:rsidR="005875E1" w:rsidRDefault="005875E1" w:rsidP="00EC10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regeneración eficiente de plantas </w:t>
      </w:r>
      <w:r w:rsidR="003300C1">
        <w:rPr>
          <w:rFonts w:ascii="Times New Roman" w:hAnsi="Times New Roman" w:cs="Times New Roman"/>
          <w:sz w:val="24"/>
          <w:szCs w:val="24"/>
        </w:rPr>
        <w:t>a partir de</w:t>
      </w:r>
      <w:r w:rsidR="00AB42F0">
        <w:rPr>
          <w:rFonts w:ascii="Times New Roman" w:hAnsi="Times New Roman" w:cs="Times New Roman"/>
          <w:sz w:val="24"/>
          <w:szCs w:val="24"/>
        </w:rPr>
        <w:t xml:space="preserve"> un</w:t>
      </w:r>
      <w:r w:rsidR="003300C1">
        <w:rPr>
          <w:rFonts w:ascii="Times New Roman" w:hAnsi="Times New Roman" w:cs="Times New Roman"/>
          <w:sz w:val="24"/>
          <w:szCs w:val="24"/>
        </w:rPr>
        <w:t xml:space="preserve"> </w:t>
      </w:r>
      <w:r w:rsidR="00D435DD">
        <w:rPr>
          <w:rFonts w:ascii="Times New Roman" w:hAnsi="Times New Roman" w:cs="Times New Roman"/>
          <w:sz w:val="24"/>
          <w:szCs w:val="24"/>
        </w:rPr>
        <w:t>sistema de cultivo</w:t>
      </w:r>
      <w:r w:rsidR="003300C1">
        <w:rPr>
          <w:rFonts w:ascii="Times New Roman" w:hAnsi="Times New Roman" w:cs="Times New Roman"/>
          <w:sz w:val="24"/>
          <w:szCs w:val="24"/>
        </w:rPr>
        <w:t xml:space="preserve"> </w:t>
      </w:r>
      <w:r w:rsidR="003300C1" w:rsidRPr="00AB42F0">
        <w:rPr>
          <w:rFonts w:ascii="Times New Roman" w:hAnsi="Times New Roman" w:cs="Times New Roman"/>
          <w:i/>
          <w:sz w:val="24"/>
          <w:szCs w:val="24"/>
        </w:rPr>
        <w:t>in vitro</w:t>
      </w:r>
      <w:r w:rsidR="003300C1">
        <w:rPr>
          <w:rFonts w:ascii="Times New Roman" w:hAnsi="Times New Roman" w:cs="Times New Roman"/>
          <w:sz w:val="24"/>
          <w:szCs w:val="24"/>
        </w:rPr>
        <w:t>, es una de las etapas más importante del proceso</w:t>
      </w:r>
      <w:r w:rsidR="00AB42F0">
        <w:rPr>
          <w:rFonts w:ascii="Times New Roman" w:hAnsi="Times New Roman" w:cs="Times New Roman"/>
          <w:sz w:val="24"/>
          <w:szCs w:val="24"/>
        </w:rPr>
        <w:t xml:space="preserve">, que determina la eficiencia del mismo. Además, </w:t>
      </w:r>
      <w:r w:rsidR="00AB42F0" w:rsidRPr="007603FE">
        <w:rPr>
          <w:rFonts w:ascii="Times New Roman" w:hAnsi="Times New Roman" w:cs="Times New Roman"/>
          <w:sz w:val="24"/>
          <w:szCs w:val="24"/>
        </w:rPr>
        <w:t>es el</w:t>
      </w:r>
      <w:r w:rsidRPr="007603FE">
        <w:rPr>
          <w:rFonts w:ascii="Times New Roman" w:hAnsi="Times New Roman" w:cs="Times New Roman"/>
          <w:sz w:val="24"/>
          <w:szCs w:val="24"/>
        </w:rPr>
        <w:t xml:space="preserve"> prerrequisito esencial para un protocolo completo de transformación genética (</w:t>
      </w:r>
      <w:proofErr w:type="spellStart"/>
      <w:r w:rsidR="001C5128" w:rsidRPr="007603FE">
        <w:rPr>
          <w:rFonts w:ascii="Times New Roman" w:hAnsi="Times New Roman" w:cs="Times New Roman"/>
          <w:sz w:val="24"/>
          <w:szCs w:val="24"/>
        </w:rPr>
        <w:t>Suprasanna</w:t>
      </w:r>
      <w:proofErr w:type="spellEnd"/>
      <w:r w:rsidR="001C5128" w:rsidRPr="007603FE">
        <w:rPr>
          <w:rFonts w:ascii="Times New Roman" w:hAnsi="Times New Roman" w:cs="Times New Roman"/>
          <w:sz w:val="24"/>
          <w:szCs w:val="24"/>
        </w:rPr>
        <w:t xml:space="preserve"> </w:t>
      </w:r>
      <w:r w:rsidR="001C5128" w:rsidRPr="007603FE">
        <w:rPr>
          <w:rFonts w:ascii="Times New Roman" w:hAnsi="Times New Roman" w:cs="Times New Roman"/>
          <w:i/>
          <w:sz w:val="24"/>
          <w:szCs w:val="24"/>
        </w:rPr>
        <w:t>et al</w:t>
      </w:r>
      <w:r w:rsidR="001C5128" w:rsidRPr="007603FE">
        <w:rPr>
          <w:rFonts w:ascii="Times New Roman" w:hAnsi="Times New Roman" w:cs="Times New Roman"/>
          <w:sz w:val="24"/>
          <w:szCs w:val="24"/>
        </w:rPr>
        <w:t>.</w:t>
      </w:r>
      <w:r w:rsidR="00D435DD" w:rsidRPr="007603FE">
        <w:rPr>
          <w:rFonts w:ascii="Times New Roman" w:hAnsi="Times New Roman" w:cs="Times New Roman"/>
          <w:sz w:val="24"/>
          <w:szCs w:val="24"/>
        </w:rPr>
        <w:t>,</w:t>
      </w:r>
      <w:r w:rsidR="001C5128" w:rsidRPr="007603FE">
        <w:rPr>
          <w:rFonts w:ascii="Times New Roman" w:hAnsi="Times New Roman" w:cs="Times New Roman"/>
          <w:sz w:val="24"/>
          <w:szCs w:val="24"/>
        </w:rPr>
        <w:t xml:space="preserve"> 2011; </w:t>
      </w:r>
      <w:proofErr w:type="spellStart"/>
      <w:r w:rsidRPr="007603FE">
        <w:rPr>
          <w:rFonts w:ascii="Times New Roman" w:hAnsi="Times New Roman" w:cs="Times New Roman"/>
          <w:sz w:val="24"/>
          <w:szCs w:val="24"/>
        </w:rPr>
        <w:t>Manchanda</w:t>
      </w:r>
      <w:proofErr w:type="spellEnd"/>
      <w:r w:rsidRPr="007603FE">
        <w:rPr>
          <w:rFonts w:ascii="Times New Roman" w:hAnsi="Times New Roman" w:cs="Times New Roman"/>
          <w:sz w:val="24"/>
          <w:szCs w:val="24"/>
        </w:rPr>
        <w:t xml:space="preserve"> y </w:t>
      </w:r>
      <w:proofErr w:type="spellStart"/>
      <w:r w:rsidRPr="007603FE">
        <w:rPr>
          <w:rFonts w:ascii="Times New Roman" w:hAnsi="Times New Roman" w:cs="Times New Roman"/>
          <w:sz w:val="24"/>
          <w:szCs w:val="24"/>
        </w:rPr>
        <w:t>Gosal</w:t>
      </w:r>
      <w:proofErr w:type="spellEnd"/>
      <w:r w:rsidRPr="007603FE">
        <w:rPr>
          <w:rFonts w:ascii="Times New Roman" w:hAnsi="Times New Roman" w:cs="Times New Roman"/>
          <w:sz w:val="24"/>
          <w:szCs w:val="24"/>
        </w:rPr>
        <w:t>,</w:t>
      </w:r>
      <w:r>
        <w:rPr>
          <w:rFonts w:ascii="Times New Roman" w:hAnsi="Times New Roman" w:cs="Times New Roman"/>
          <w:sz w:val="24"/>
          <w:szCs w:val="24"/>
        </w:rPr>
        <w:t xml:space="preserve"> 2012)</w:t>
      </w:r>
      <w:r w:rsidRPr="005875E1">
        <w:rPr>
          <w:rFonts w:ascii="Times New Roman" w:hAnsi="Times New Roman" w:cs="Times New Roman"/>
          <w:sz w:val="24"/>
          <w:szCs w:val="24"/>
        </w:rPr>
        <w:t>.</w:t>
      </w:r>
    </w:p>
    <w:p w:rsidR="00195747" w:rsidRDefault="00195747" w:rsidP="00EC10E4">
      <w:pPr>
        <w:spacing w:after="0" w:line="240" w:lineRule="auto"/>
        <w:jc w:val="both"/>
        <w:rPr>
          <w:rFonts w:ascii="Times New Roman" w:hAnsi="Times New Roman" w:cs="Times New Roman"/>
          <w:sz w:val="24"/>
          <w:szCs w:val="24"/>
        </w:rPr>
      </w:pPr>
    </w:p>
    <w:p w:rsidR="00C1602F" w:rsidRDefault="00C1602F" w:rsidP="00EC10E4">
      <w:pPr>
        <w:spacing w:after="0" w:line="240" w:lineRule="auto"/>
        <w:jc w:val="both"/>
        <w:rPr>
          <w:rFonts w:ascii="Times New Roman" w:hAnsi="Times New Roman" w:cs="Times New Roman"/>
          <w:b/>
          <w:sz w:val="20"/>
          <w:szCs w:val="20"/>
        </w:rPr>
      </w:pPr>
      <w:r w:rsidRPr="00C1602F">
        <w:rPr>
          <w:rFonts w:ascii="Times New Roman" w:hAnsi="Times New Roman" w:cs="Times New Roman"/>
          <w:sz w:val="24"/>
          <w:szCs w:val="24"/>
          <w:lang w:val="es-ES"/>
        </w:rPr>
        <w:t xml:space="preserve">En la </w:t>
      </w:r>
      <w:r w:rsidR="003324CA">
        <w:rPr>
          <w:rFonts w:ascii="Times New Roman" w:hAnsi="Times New Roman" w:cs="Times New Roman"/>
          <w:sz w:val="24"/>
          <w:szCs w:val="24"/>
          <w:lang w:val="es-ES"/>
        </w:rPr>
        <w:t>figura 3</w:t>
      </w:r>
      <w:r w:rsidRPr="00C1602F">
        <w:rPr>
          <w:rFonts w:ascii="Times New Roman" w:hAnsi="Times New Roman" w:cs="Times New Roman"/>
          <w:sz w:val="24"/>
          <w:szCs w:val="24"/>
          <w:lang w:val="es-ES"/>
        </w:rPr>
        <w:t xml:space="preserve">, se muestra </w:t>
      </w:r>
      <w:r w:rsidR="00AB42F0">
        <w:rPr>
          <w:rFonts w:ascii="Times New Roman" w:hAnsi="Times New Roman" w:cs="Times New Roman"/>
          <w:sz w:val="24"/>
          <w:szCs w:val="24"/>
          <w:lang w:val="es-ES"/>
        </w:rPr>
        <w:t>el desarrollo</w:t>
      </w:r>
      <w:r w:rsidRPr="00C1602F">
        <w:rPr>
          <w:rFonts w:ascii="Times New Roman" w:hAnsi="Times New Roman" w:cs="Times New Roman"/>
          <w:sz w:val="24"/>
          <w:szCs w:val="24"/>
          <w:lang w:val="es-ES"/>
        </w:rPr>
        <w:t xml:space="preserve"> de las plántulas de caña de azúcar de la variedad V</w:t>
      </w:r>
      <w:r w:rsidR="0037605C">
        <w:rPr>
          <w:rFonts w:ascii="Times New Roman" w:hAnsi="Times New Roman" w:cs="Times New Roman"/>
          <w:sz w:val="24"/>
          <w:szCs w:val="24"/>
          <w:lang w:val="es-ES"/>
        </w:rPr>
        <w:t>99</w:t>
      </w:r>
      <w:r w:rsidRPr="00C1602F">
        <w:rPr>
          <w:rFonts w:ascii="Times New Roman" w:hAnsi="Times New Roman" w:cs="Times New Roman"/>
          <w:sz w:val="24"/>
          <w:szCs w:val="24"/>
          <w:lang w:val="es-ES"/>
        </w:rPr>
        <w:t xml:space="preserve">245, una vez que los callos </w:t>
      </w:r>
      <w:r w:rsidR="00D435DD">
        <w:rPr>
          <w:rFonts w:ascii="Times New Roman" w:hAnsi="Times New Roman" w:cs="Times New Roman"/>
          <w:sz w:val="24"/>
          <w:szCs w:val="24"/>
          <w:lang w:val="es-ES"/>
        </w:rPr>
        <w:t>fueron</w:t>
      </w:r>
      <w:r w:rsidRPr="00C1602F">
        <w:rPr>
          <w:rFonts w:ascii="Times New Roman" w:hAnsi="Times New Roman" w:cs="Times New Roman"/>
          <w:sz w:val="24"/>
          <w:szCs w:val="24"/>
          <w:lang w:val="es-ES"/>
        </w:rPr>
        <w:t xml:space="preserve"> transferido</w:t>
      </w:r>
      <w:r w:rsidR="00D435DD">
        <w:rPr>
          <w:rFonts w:ascii="Times New Roman" w:hAnsi="Times New Roman" w:cs="Times New Roman"/>
          <w:sz w:val="24"/>
          <w:szCs w:val="24"/>
          <w:lang w:val="es-ES"/>
        </w:rPr>
        <w:t>s</w:t>
      </w:r>
      <w:r w:rsidRPr="00C1602F">
        <w:rPr>
          <w:rFonts w:ascii="Times New Roman" w:hAnsi="Times New Roman" w:cs="Times New Roman"/>
          <w:sz w:val="24"/>
          <w:szCs w:val="24"/>
          <w:lang w:val="es-ES"/>
        </w:rPr>
        <w:t xml:space="preserve"> a medio de regeneración, el cual no contiene hormonas vegetales. En la </w:t>
      </w:r>
      <w:proofErr w:type="spellStart"/>
      <w:r w:rsidRPr="00C1602F">
        <w:rPr>
          <w:rFonts w:ascii="Times New Roman" w:hAnsi="Times New Roman" w:cs="Times New Roman"/>
          <w:sz w:val="24"/>
          <w:szCs w:val="24"/>
          <w:lang w:val="es-ES"/>
        </w:rPr>
        <w:t>figura</w:t>
      </w:r>
      <w:r w:rsidR="00D524FE">
        <w:rPr>
          <w:rFonts w:ascii="Times New Roman" w:hAnsi="Times New Roman" w:cs="Times New Roman"/>
          <w:sz w:val="24"/>
          <w:szCs w:val="24"/>
          <w:lang w:val="es-ES"/>
        </w:rPr>
        <w:t>A</w:t>
      </w:r>
      <w:proofErr w:type="spellEnd"/>
      <w:r w:rsidRPr="00C1602F">
        <w:rPr>
          <w:rFonts w:ascii="Times New Roman" w:hAnsi="Times New Roman" w:cs="Times New Roman"/>
          <w:sz w:val="24"/>
          <w:szCs w:val="24"/>
          <w:lang w:val="es-ES"/>
        </w:rPr>
        <w:t xml:space="preserve">, se puede ver la formación de vástagos a los 5 días, luego de haber sido transferidos a medio de regeneración, donde se pudo cuantificar aproximadamente un 80% </w:t>
      </w:r>
      <w:r w:rsidR="00845416">
        <w:rPr>
          <w:rFonts w:ascii="Times New Roman" w:hAnsi="Times New Roman" w:cs="Times New Roman"/>
          <w:sz w:val="24"/>
          <w:szCs w:val="24"/>
          <w:lang w:val="es-ES"/>
        </w:rPr>
        <w:t xml:space="preserve">promedio </w:t>
      </w:r>
      <w:r w:rsidRPr="00C1602F">
        <w:rPr>
          <w:rFonts w:ascii="Times New Roman" w:hAnsi="Times New Roman" w:cs="Times New Roman"/>
          <w:sz w:val="24"/>
          <w:szCs w:val="24"/>
          <w:lang w:val="es-ES"/>
        </w:rPr>
        <w:t>de regeneración de plantas a partir de los callos obtenidos</w:t>
      </w:r>
      <w:r w:rsidR="001E28E6">
        <w:rPr>
          <w:rFonts w:ascii="Times New Roman" w:hAnsi="Times New Roman" w:cs="Times New Roman"/>
          <w:sz w:val="24"/>
          <w:szCs w:val="24"/>
          <w:lang w:val="es-ES"/>
        </w:rPr>
        <w:t xml:space="preserve"> (t</w:t>
      </w:r>
      <w:r w:rsidR="00D435DD">
        <w:rPr>
          <w:rFonts w:ascii="Times New Roman" w:hAnsi="Times New Roman" w:cs="Times New Roman"/>
          <w:sz w:val="24"/>
          <w:szCs w:val="24"/>
          <w:lang w:val="es-ES"/>
        </w:rPr>
        <w:t>abla 2)</w:t>
      </w:r>
      <w:r w:rsidRPr="00C1602F">
        <w:rPr>
          <w:rFonts w:ascii="Times New Roman" w:hAnsi="Times New Roman" w:cs="Times New Roman"/>
          <w:sz w:val="24"/>
          <w:szCs w:val="24"/>
          <w:lang w:val="es-ES"/>
        </w:rPr>
        <w:t xml:space="preserve">. En la </w:t>
      </w:r>
      <w:proofErr w:type="spellStart"/>
      <w:r w:rsidRPr="00C1602F">
        <w:rPr>
          <w:rFonts w:ascii="Times New Roman" w:hAnsi="Times New Roman" w:cs="Times New Roman"/>
          <w:sz w:val="24"/>
          <w:szCs w:val="24"/>
          <w:lang w:val="es-ES"/>
        </w:rPr>
        <w:t>figura</w:t>
      </w:r>
      <w:r w:rsidR="00D524FE">
        <w:rPr>
          <w:rFonts w:ascii="Times New Roman" w:hAnsi="Times New Roman" w:cs="Times New Roman"/>
          <w:sz w:val="24"/>
          <w:szCs w:val="24"/>
          <w:lang w:val="es-ES"/>
        </w:rPr>
        <w:t>B</w:t>
      </w:r>
      <w:proofErr w:type="spellEnd"/>
      <w:r w:rsidRPr="00C1602F">
        <w:rPr>
          <w:rFonts w:ascii="Times New Roman" w:hAnsi="Times New Roman" w:cs="Times New Roman"/>
          <w:sz w:val="24"/>
          <w:szCs w:val="24"/>
          <w:lang w:val="es-ES"/>
        </w:rPr>
        <w:t xml:space="preserve"> </w:t>
      </w:r>
      <w:r w:rsidR="003324CA">
        <w:rPr>
          <w:rFonts w:ascii="Times New Roman" w:hAnsi="Times New Roman" w:cs="Times New Roman"/>
          <w:sz w:val="24"/>
          <w:szCs w:val="24"/>
          <w:lang w:val="es-ES"/>
        </w:rPr>
        <w:t>3</w:t>
      </w:r>
      <w:r w:rsidRPr="00C1602F">
        <w:rPr>
          <w:rFonts w:ascii="Times New Roman" w:hAnsi="Times New Roman" w:cs="Times New Roman"/>
          <w:sz w:val="24"/>
          <w:szCs w:val="24"/>
          <w:lang w:val="es-ES"/>
        </w:rPr>
        <w:t xml:space="preserve">, se puede ver el progreso del cultivo, mediante observación de la elongación de los vástagos y la emergencia de las primeras raíces a los 15 </w:t>
      </w:r>
      <w:r w:rsidRPr="00C1602F">
        <w:rPr>
          <w:rFonts w:ascii="Times New Roman" w:hAnsi="Times New Roman" w:cs="Times New Roman"/>
          <w:sz w:val="24"/>
          <w:szCs w:val="24"/>
          <w:lang w:val="es-ES"/>
        </w:rPr>
        <w:lastRenderedPageBreak/>
        <w:t>días de cultivo en medio de regeneración y luego el incremento en la cantidad de vástagos y raíces formadas a los 20 días, lo cual se puede apreciar en la figura</w:t>
      </w:r>
      <w:r w:rsidR="00195747">
        <w:rPr>
          <w:rFonts w:ascii="Times New Roman" w:hAnsi="Times New Roman" w:cs="Times New Roman"/>
          <w:sz w:val="24"/>
          <w:szCs w:val="24"/>
          <w:lang w:val="es-ES"/>
        </w:rPr>
        <w:t xml:space="preserve"> </w:t>
      </w:r>
      <w:r w:rsidR="00E028FA">
        <w:rPr>
          <w:rFonts w:ascii="Times New Roman" w:hAnsi="Times New Roman" w:cs="Times New Roman"/>
          <w:sz w:val="24"/>
          <w:szCs w:val="24"/>
          <w:lang w:val="es-ES"/>
        </w:rPr>
        <w:t>C</w:t>
      </w:r>
      <w:r w:rsidRPr="00C1602F">
        <w:rPr>
          <w:rFonts w:ascii="Times New Roman" w:hAnsi="Times New Roman" w:cs="Times New Roman"/>
          <w:sz w:val="24"/>
          <w:szCs w:val="24"/>
          <w:lang w:val="es-ES"/>
        </w:rPr>
        <w:t>.</w:t>
      </w:r>
      <w:r w:rsidR="008D66C6" w:rsidRPr="008D66C6">
        <w:rPr>
          <w:rFonts w:ascii="Times New Roman" w:hAnsi="Times New Roman" w:cs="Times New Roman"/>
          <w:b/>
          <w:sz w:val="20"/>
          <w:szCs w:val="20"/>
          <w:highlight w:val="red"/>
        </w:rPr>
        <w:t xml:space="preserve"> </w:t>
      </w:r>
    </w:p>
    <w:p w:rsidR="00195747" w:rsidRPr="00853BA8" w:rsidRDefault="00195747" w:rsidP="00EC10E4">
      <w:pPr>
        <w:spacing w:after="0" w:line="240" w:lineRule="auto"/>
        <w:jc w:val="both"/>
        <w:rPr>
          <w:rFonts w:ascii="Times New Roman" w:hAnsi="Times New Roman" w:cs="Times New Roman"/>
          <w:b/>
          <w:sz w:val="24"/>
          <w:szCs w:val="24"/>
          <w:lang w:val="es-ES"/>
        </w:rPr>
      </w:pPr>
    </w:p>
    <w:p w:rsidR="00C1602F" w:rsidRDefault="00C1602F" w:rsidP="00EC10E4">
      <w:pPr>
        <w:spacing w:after="0" w:line="240" w:lineRule="auto"/>
        <w:jc w:val="both"/>
        <w:rPr>
          <w:rFonts w:ascii="Times New Roman" w:hAnsi="Times New Roman" w:cs="Times New Roman"/>
          <w:sz w:val="24"/>
          <w:szCs w:val="24"/>
          <w:lang w:val="es-ES"/>
        </w:rPr>
      </w:pPr>
      <w:r w:rsidRPr="00C1602F">
        <w:rPr>
          <w:rFonts w:ascii="Times New Roman" w:hAnsi="Times New Roman" w:cs="Times New Roman"/>
          <w:sz w:val="24"/>
          <w:szCs w:val="24"/>
          <w:lang w:val="es-ES"/>
        </w:rPr>
        <w:t xml:space="preserve">En la tabla 2 se muestran los valores obtenidos de regeneración de plántulas, con los callos embriogénicos provenientes de los tratamientos hormonales con 2,4D y </w:t>
      </w:r>
      <w:proofErr w:type="spellStart"/>
      <w:r w:rsidRPr="00C1602F">
        <w:rPr>
          <w:rFonts w:ascii="Times New Roman" w:hAnsi="Times New Roman" w:cs="Times New Roman"/>
          <w:sz w:val="24"/>
          <w:szCs w:val="24"/>
          <w:lang w:val="es-ES"/>
        </w:rPr>
        <w:t>Dicamba</w:t>
      </w:r>
      <w:proofErr w:type="spellEnd"/>
      <w:r w:rsidRPr="00C1602F">
        <w:rPr>
          <w:rFonts w:ascii="Times New Roman" w:hAnsi="Times New Roman" w:cs="Times New Roman"/>
          <w:sz w:val="24"/>
          <w:szCs w:val="24"/>
          <w:lang w:val="es-ES"/>
        </w:rPr>
        <w:t>, donde</w:t>
      </w:r>
      <w:r w:rsidR="00D435DD">
        <w:rPr>
          <w:rFonts w:ascii="Times New Roman" w:hAnsi="Times New Roman" w:cs="Times New Roman"/>
          <w:sz w:val="24"/>
          <w:szCs w:val="24"/>
          <w:lang w:val="es-ES"/>
        </w:rPr>
        <w:t xml:space="preserve"> el</w:t>
      </w:r>
      <w:r w:rsidRPr="00C1602F">
        <w:rPr>
          <w:rFonts w:ascii="Times New Roman" w:hAnsi="Times New Roman" w:cs="Times New Roman"/>
          <w:sz w:val="24"/>
          <w:szCs w:val="24"/>
          <w:lang w:val="es-ES"/>
        </w:rPr>
        <w:t xml:space="preserve"> </w:t>
      </w:r>
      <w:proofErr w:type="spellStart"/>
      <w:r w:rsidRPr="00C1602F">
        <w:rPr>
          <w:rFonts w:ascii="Times New Roman" w:hAnsi="Times New Roman" w:cs="Times New Roman"/>
          <w:sz w:val="24"/>
          <w:szCs w:val="24"/>
          <w:lang w:val="es-ES"/>
        </w:rPr>
        <w:t>Dicamba</w:t>
      </w:r>
      <w:proofErr w:type="spellEnd"/>
      <w:r w:rsidRPr="00C1602F">
        <w:rPr>
          <w:rFonts w:ascii="Times New Roman" w:hAnsi="Times New Roman" w:cs="Times New Roman"/>
          <w:sz w:val="24"/>
          <w:szCs w:val="24"/>
          <w:lang w:val="es-ES"/>
        </w:rPr>
        <w:t xml:space="preserve"> figura como la hormona más eficiente, ya que los callos generados bajo este tratamiento, presentan un alto porcentaje de regeneración de plántulas completas. En cuanto a las diferencias entre variedades, se pueden </w:t>
      </w:r>
      <w:r w:rsidR="008E740A">
        <w:rPr>
          <w:rFonts w:ascii="Times New Roman" w:hAnsi="Times New Roman" w:cs="Times New Roman"/>
          <w:sz w:val="24"/>
          <w:szCs w:val="24"/>
          <w:lang w:val="es-ES"/>
        </w:rPr>
        <w:t>distinguir</w:t>
      </w:r>
      <w:r w:rsidRPr="00C1602F">
        <w:rPr>
          <w:rFonts w:ascii="Times New Roman" w:hAnsi="Times New Roman" w:cs="Times New Roman"/>
          <w:sz w:val="24"/>
          <w:szCs w:val="24"/>
          <w:lang w:val="es-ES"/>
        </w:rPr>
        <w:t xml:space="preserve"> 3 grupos con diferencias altamente significativas; el primer grupo está co</w:t>
      </w:r>
      <w:r w:rsidR="0037605C">
        <w:rPr>
          <w:rFonts w:ascii="Times New Roman" w:hAnsi="Times New Roman" w:cs="Times New Roman"/>
          <w:sz w:val="24"/>
          <w:szCs w:val="24"/>
          <w:lang w:val="es-ES"/>
        </w:rPr>
        <w:t>mpuesto sólo por la variedad CC</w:t>
      </w:r>
      <w:r w:rsidRPr="00C1602F">
        <w:rPr>
          <w:rFonts w:ascii="Times New Roman" w:hAnsi="Times New Roman" w:cs="Times New Roman"/>
          <w:sz w:val="24"/>
          <w:szCs w:val="24"/>
          <w:lang w:val="es-ES"/>
        </w:rPr>
        <w:t xml:space="preserve">8475, la cual presenta una respuesta muy alta con el tratamiento con </w:t>
      </w:r>
      <w:proofErr w:type="spellStart"/>
      <w:r w:rsidRPr="00C1602F">
        <w:rPr>
          <w:rFonts w:ascii="Times New Roman" w:hAnsi="Times New Roman" w:cs="Times New Roman"/>
          <w:sz w:val="24"/>
          <w:szCs w:val="24"/>
          <w:lang w:val="es-ES"/>
        </w:rPr>
        <w:t>Dicamba</w:t>
      </w:r>
      <w:proofErr w:type="spellEnd"/>
      <w:r w:rsidRPr="00C1602F">
        <w:rPr>
          <w:rFonts w:ascii="Times New Roman" w:hAnsi="Times New Roman" w:cs="Times New Roman"/>
          <w:sz w:val="24"/>
          <w:szCs w:val="24"/>
          <w:lang w:val="es-ES"/>
        </w:rPr>
        <w:t xml:space="preserve"> y muy baja con el tratamiento con 2,4D; el segundo grupo, compuesto por las variedades CC85</w:t>
      </w:r>
      <w:r w:rsidR="0037605C">
        <w:rPr>
          <w:rFonts w:ascii="Times New Roman" w:hAnsi="Times New Roman" w:cs="Times New Roman"/>
          <w:sz w:val="24"/>
          <w:szCs w:val="24"/>
          <w:lang w:val="es-ES"/>
        </w:rPr>
        <w:t>92, C</w:t>
      </w:r>
      <w:r w:rsidRPr="00C1602F">
        <w:rPr>
          <w:rFonts w:ascii="Times New Roman" w:hAnsi="Times New Roman" w:cs="Times New Roman"/>
          <w:sz w:val="24"/>
          <w:szCs w:val="24"/>
          <w:lang w:val="es-ES"/>
        </w:rPr>
        <w:t>266</w:t>
      </w:r>
      <w:r w:rsidR="0037605C">
        <w:rPr>
          <w:rFonts w:ascii="Times New Roman" w:hAnsi="Times New Roman" w:cs="Times New Roman"/>
          <w:sz w:val="24"/>
          <w:szCs w:val="24"/>
          <w:lang w:val="es-ES"/>
        </w:rPr>
        <w:t>70, RB</w:t>
      </w:r>
      <w:r w:rsidRPr="00C1602F">
        <w:rPr>
          <w:rFonts w:ascii="Times New Roman" w:hAnsi="Times New Roman" w:cs="Times New Roman"/>
          <w:sz w:val="24"/>
          <w:szCs w:val="24"/>
          <w:lang w:val="es-ES"/>
        </w:rPr>
        <w:t>8555</w:t>
      </w:r>
      <w:r w:rsidR="0037605C">
        <w:rPr>
          <w:rFonts w:ascii="Times New Roman" w:hAnsi="Times New Roman" w:cs="Times New Roman"/>
          <w:sz w:val="24"/>
          <w:szCs w:val="24"/>
          <w:lang w:val="es-ES"/>
        </w:rPr>
        <w:t>46, V</w:t>
      </w:r>
      <w:r w:rsidRPr="00C1602F">
        <w:rPr>
          <w:rFonts w:ascii="Times New Roman" w:hAnsi="Times New Roman" w:cs="Times New Roman"/>
          <w:sz w:val="24"/>
          <w:szCs w:val="24"/>
          <w:lang w:val="es-ES"/>
        </w:rPr>
        <w:t xml:space="preserve">781 y V0050, no presentan diferencias significativas entre ellas, destacando que todas responden mejor a </w:t>
      </w:r>
      <w:proofErr w:type="spellStart"/>
      <w:r w:rsidRPr="00C1602F">
        <w:rPr>
          <w:rFonts w:ascii="Times New Roman" w:hAnsi="Times New Roman" w:cs="Times New Roman"/>
          <w:sz w:val="24"/>
          <w:szCs w:val="24"/>
          <w:lang w:val="es-ES"/>
        </w:rPr>
        <w:t>Dicamba</w:t>
      </w:r>
      <w:proofErr w:type="spellEnd"/>
      <w:r w:rsidRPr="00C1602F">
        <w:rPr>
          <w:rFonts w:ascii="Times New Roman" w:hAnsi="Times New Roman" w:cs="Times New Roman"/>
          <w:sz w:val="24"/>
          <w:szCs w:val="24"/>
          <w:lang w:val="es-ES"/>
        </w:rPr>
        <w:t xml:space="preserve">. El último grupo, representado por las variedades V756 y V99245, presentan igualmente una mejor respuesta a </w:t>
      </w:r>
      <w:proofErr w:type="spellStart"/>
      <w:r w:rsidRPr="00C1602F">
        <w:rPr>
          <w:rFonts w:ascii="Times New Roman" w:hAnsi="Times New Roman" w:cs="Times New Roman"/>
          <w:sz w:val="24"/>
          <w:szCs w:val="24"/>
          <w:lang w:val="es-ES"/>
        </w:rPr>
        <w:t>Dicamba</w:t>
      </w:r>
      <w:proofErr w:type="spellEnd"/>
      <w:r w:rsidRPr="00C1602F">
        <w:rPr>
          <w:rFonts w:ascii="Times New Roman" w:hAnsi="Times New Roman" w:cs="Times New Roman"/>
          <w:sz w:val="24"/>
          <w:szCs w:val="24"/>
          <w:lang w:val="es-ES"/>
        </w:rPr>
        <w:t xml:space="preserve">, sin embargo la respuesta a 2,4D no es despreciable. </w:t>
      </w:r>
    </w:p>
    <w:p w:rsidR="00195747" w:rsidRPr="00C1602F" w:rsidRDefault="00195747" w:rsidP="00EC10E4">
      <w:pPr>
        <w:spacing w:after="0" w:line="240" w:lineRule="auto"/>
        <w:jc w:val="both"/>
        <w:rPr>
          <w:rFonts w:ascii="Times New Roman" w:hAnsi="Times New Roman" w:cs="Times New Roman"/>
          <w:sz w:val="24"/>
          <w:szCs w:val="24"/>
          <w:lang w:val="es-ES"/>
        </w:rPr>
      </w:pPr>
    </w:p>
    <w:p w:rsidR="00B3011E" w:rsidRDefault="00D435DD" w:rsidP="00EC10E4">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00C1602F" w:rsidRPr="00C1602F">
        <w:rPr>
          <w:rFonts w:ascii="Times New Roman" w:hAnsi="Times New Roman" w:cs="Times New Roman"/>
          <w:sz w:val="24"/>
          <w:szCs w:val="24"/>
          <w:lang w:val="es-ES"/>
        </w:rPr>
        <w:t>a variedad RB855546, no presentó diferencias significativas en cuanto a la formación de callo, con los tratamiento</w:t>
      </w:r>
      <w:r>
        <w:rPr>
          <w:rFonts w:ascii="Times New Roman" w:hAnsi="Times New Roman" w:cs="Times New Roman"/>
          <w:sz w:val="24"/>
          <w:szCs w:val="24"/>
          <w:lang w:val="es-ES"/>
        </w:rPr>
        <w:t xml:space="preserve">s hormonales con 2,4D y </w:t>
      </w:r>
      <w:proofErr w:type="spellStart"/>
      <w:r>
        <w:rPr>
          <w:rFonts w:ascii="Times New Roman" w:hAnsi="Times New Roman" w:cs="Times New Roman"/>
          <w:sz w:val="24"/>
          <w:szCs w:val="24"/>
          <w:lang w:val="es-ES"/>
        </w:rPr>
        <w:t>Dicamba</w:t>
      </w:r>
      <w:proofErr w:type="spellEnd"/>
      <w:r w:rsidR="00C1602F" w:rsidRPr="00C1602F">
        <w:rPr>
          <w:rFonts w:ascii="Times New Roman" w:hAnsi="Times New Roman" w:cs="Times New Roman"/>
          <w:sz w:val="24"/>
          <w:szCs w:val="24"/>
          <w:lang w:val="es-ES"/>
        </w:rPr>
        <w:t xml:space="preserve"> </w:t>
      </w:r>
      <w:r>
        <w:rPr>
          <w:rFonts w:ascii="Times New Roman" w:hAnsi="Times New Roman" w:cs="Times New Roman"/>
          <w:sz w:val="24"/>
          <w:szCs w:val="24"/>
          <w:lang w:val="es-ES"/>
        </w:rPr>
        <w:t>y</w:t>
      </w:r>
      <w:r w:rsidR="00C1602F" w:rsidRPr="00C1602F">
        <w:rPr>
          <w:rFonts w:ascii="Times New Roman" w:hAnsi="Times New Roman" w:cs="Times New Roman"/>
          <w:sz w:val="24"/>
          <w:szCs w:val="24"/>
          <w:lang w:val="es-ES"/>
        </w:rPr>
        <w:t xml:space="preserve"> los valores de respuesta ante estos tratamientos fue la más baja con respecto a las otras variedades. Sin embargo, al transferir los callos </w:t>
      </w:r>
      <w:r>
        <w:rPr>
          <w:rFonts w:ascii="Times New Roman" w:hAnsi="Times New Roman" w:cs="Times New Roman"/>
          <w:sz w:val="24"/>
          <w:szCs w:val="24"/>
          <w:lang w:val="es-ES"/>
        </w:rPr>
        <w:t xml:space="preserve">embriogénicos de esta variedad </w:t>
      </w:r>
      <w:r w:rsidR="00C1602F" w:rsidRPr="00C1602F">
        <w:rPr>
          <w:rFonts w:ascii="Times New Roman" w:hAnsi="Times New Roman" w:cs="Times New Roman"/>
          <w:sz w:val="24"/>
          <w:szCs w:val="24"/>
          <w:lang w:val="es-ES"/>
        </w:rPr>
        <w:t>a</w:t>
      </w:r>
      <w:r>
        <w:rPr>
          <w:rFonts w:ascii="Times New Roman" w:hAnsi="Times New Roman" w:cs="Times New Roman"/>
          <w:sz w:val="24"/>
          <w:szCs w:val="24"/>
          <w:lang w:val="es-ES"/>
        </w:rPr>
        <w:t>l</w:t>
      </w:r>
      <w:r w:rsidR="00C1602F" w:rsidRPr="00C1602F">
        <w:rPr>
          <w:rFonts w:ascii="Times New Roman" w:hAnsi="Times New Roman" w:cs="Times New Roman"/>
          <w:sz w:val="24"/>
          <w:szCs w:val="24"/>
          <w:lang w:val="es-ES"/>
        </w:rPr>
        <w:t xml:space="preserve"> medio de regeneración de plantas, la respuesta en cuanto a formación de plántulas completas, fue significativamente alta con </w:t>
      </w:r>
      <w:proofErr w:type="spellStart"/>
      <w:r w:rsidR="00C1602F" w:rsidRPr="00C1602F">
        <w:rPr>
          <w:rFonts w:ascii="Times New Roman" w:hAnsi="Times New Roman" w:cs="Times New Roman"/>
          <w:sz w:val="24"/>
          <w:szCs w:val="24"/>
          <w:lang w:val="es-ES"/>
        </w:rPr>
        <w:t>Dicamba</w:t>
      </w:r>
      <w:proofErr w:type="spellEnd"/>
      <w:r w:rsidR="00C1602F" w:rsidRPr="00C1602F">
        <w:rPr>
          <w:rFonts w:ascii="Times New Roman" w:hAnsi="Times New Roman" w:cs="Times New Roman"/>
          <w:sz w:val="24"/>
          <w:szCs w:val="24"/>
          <w:lang w:val="es-ES"/>
        </w:rPr>
        <w:t xml:space="preserve">. </w:t>
      </w:r>
      <w:r>
        <w:rPr>
          <w:rFonts w:ascii="Times New Roman" w:hAnsi="Times New Roman" w:cs="Times New Roman"/>
          <w:sz w:val="24"/>
          <w:szCs w:val="24"/>
          <w:lang w:val="es-ES"/>
        </w:rPr>
        <w:t>E</w:t>
      </w:r>
      <w:r w:rsidR="00C1602F" w:rsidRPr="00C1602F">
        <w:rPr>
          <w:rFonts w:ascii="Times New Roman" w:hAnsi="Times New Roman" w:cs="Times New Roman"/>
          <w:sz w:val="24"/>
          <w:szCs w:val="24"/>
          <w:lang w:val="es-ES"/>
        </w:rPr>
        <w:t>sta variedad de caña de azúcar originaria de Brasil</w:t>
      </w:r>
      <w:r>
        <w:rPr>
          <w:rFonts w:ascii="Times New Roman" w:hAnsi="Times New Roman" w:cs="Times New Roman"/>
          <w:sz w:val="24"/>
          <w:szCs w:val="24"/>
          <w:lang w:val="es-ES"/>
        </w:rPr>
        <w:t xml:space="preserve"> debe ser estudiada </w:t>
      </w:r>
      <w:r w:rsidR="00AE4F33">
        <w:rPr>
          <w:rFonts w:ascii="Times New Roman" w:hAnsi="Times New Roman" w:cs="Times New Roman"/>
          <w:sz w:val="24"/>
          <w:szCs w:val="24"/>
          <w:lang w:val="es-ES"/>
        </w:rPr>
        <w:t>con más</w:t>
      </w:r>
      <w:r>
        <w:rPr>
          <w:rFonts w:ascii="Times New Roman" w:hAnsi="Times New Roman" w:cs="Times New Roman"/>
          <w:sz w:val="24"/>
          <w:szCs w:val="24"/>
          <w:lang w:val="es-ES"/>
        </w:rPr>
        <w:t xml:space="preserve"> detalle para poder establecer un sistema eficiente de embriogénesis somática</w:t>
      </w:r>
      <w:r w:rsidR="00C1602F" w:rsidRPr="00C1602F">
        <w:rPr>
          <w:rFonts w:ascii="Times New Roman" w:hAnsi="Times New Roman" w:cs="Times New Roman"/>
          <w:sz w:val="24"/>
          <w:szCs w:val="24"/>
          <w:lang w:val="es-ES"/>
        </w:rPr>
        <w:t>.</w:t>
      </w:r>
    </w:p>
    <w:p w:rsidR="00195747" w:rsidRDefault="00195747" w:rsidP="00EC10E4">
      <w:pPr>
        <w:spacing w:after="0" w:line="240" w:lineRule="auto"/>
        <w:jc w:val="both"/>
        <w:rPr>
          <w:rFonts w:ascii="Times New Roman" w:hAnsi="Times New Roman" w:cs="Times New Roman"/>
          <w:sz w:val="24"/>
          <w:szCs w:val="24"/>
          <w:lang w:val="es-ES"/>
        </w:rPr>
      </w:pPr>
    </w:p>
    <w:p w:rsidR="00195747" w:rsidRDefault="00C1602F" w:rsidP="00EC10E4">
      <w:pPr>
        <w:spacing w:after="0" w:line="240" w:lineRule="auto"/>
        <w:jc w:val="both"/>
        <w:rPr>
          <w:rFonts w:ascii="Times New Roman" w:hAnsi="Times New Roman" w:cs="Times New Roman"/>
          <w:sz w:val="24"/>
          <w:szCs w:val="24"/>
          <w:lang w:val="es-ES"/>
        </w:rPr>
      </w:pPr>
      <w:r w:rsidRPr="00C1602F">
        <w:rPr>
          <w:rFonts w:ascii="Times New Roman" w:hAnsi="Times New Roman" w:cs="Times New Roman"/>
          <w:sz w:val="24"/>
          <w:szCs w:val="24"/>
          <w:lang w:val="es-ES"/>
        </w:rPr>
        <w:t xml:space="preserve">La respuesta diferencial de cada variedad, </w:t>
      </w:r>
      <w:r w:rsidR="002B3208">
        <w:rPr>
          <w:rFonts w:ascii="Times New Roman" w:hAnsi="Times New Roman" w:cs="Times New Roman"/>
          <w:sz w:val="24"/>
          <w:szCs w:val="24"/>
          <w:lang w:val="es-ES"/>
        </w:rPr>
        <w:t xml:space="preserve">por </w:t>
      </w:r>
      <w:r w:rsidRPr="00C1602F">
        <w:rPr>
          <w:rFonts w:ascii="Times New Roman" w:hAnsi="Times New Roman" w:cs="Times New Roman"/>
          <w:sz w:val="24"/>
          <w:szCs w:val="24"/>
          <w:lang w:val="es-ES"/>
        </w:rPr>
        <w:t xml:space="preserve">cada tratamiento hormonal, para la regeneración de plántulas completas de caña de azúcar, se puede evidenciar en la figura </w:t>
      </w:r>
      <w:r w:rsidR="000C06CF">
        <w:rPr>
          <w:rFonts w:ascii="Times New Roman" w:hAnsi="Times New Roman" w:cs="Times New Roman"/>
          <w:sz w:val="24"/>
          <w:szCs w:val="24"/>
          <w:lang w:val="es-ES"/>
        </w:rPr>
        <w:t>4</w:t>
      </w:r>
      <w:r w:rsidR="00E12CFD">
        <w:rPr>
          <w:rFonts w:ascii="Times New Roman" w:hAnsi="Times New Roman" w:cs="Times New Roman"/>
          <w:sz w:val="24"/>
          <w:szCs w:val="24"/>
          <w:lang w:val="es-ES"/>
        </w:rPr>
        <w:t>.</w:t>
      </w:r>
      <w:r w:rsidRPr="00C1602F">
        <w:rPr>
          <w:rFonts w:ascii="Times New Roman" w:hAnsi="Times New Roman" w:cs="Times New Roman"/>
          <w:sz w:val="24"/>
          <w:szCs w:val="24"/>
          <w:lang w:val="es-ES"/>
        </w:rPr>
        <w:t xml:space="preserve"> </w:t>
      </w:r>
      <w:proofErr w:type="gramStart"/>
      <w:r w:rsidR="002B3208">
        <w:rPr>
          <w:rFonts w:ascii="Times New Roman" w:hAnsi="Times New Roman" w:cs="Times New Roman"/>
          <w:sz w:val="24"/>
          <w:szCs w:val="24"/>
          <w:lang w:val="es-ES"/>
        </w:rPr>
        <w:t>donde</w:t>
      </w:r>
      <w:proofErr w:type="gramEnd"/>
      <w:r w:rsidR="008E740A">
        <w:rPr>
          <w:rFonts w:ascii="Times New Roman" w:hAnsi="Times New Roman" w:cs="Times New Roman"/>
          <w:sz w:val="24"/>
          <w:szCs w:val="24"/>
          <w:lang w:val="es-ES"/>
        </w:rPr>
        <w:t xml:space="preserve"> observa claramente el mayor porcentaje de regeneración de plántulas a partir de los callos inducidos con </w:t>
      </w:r>
      <w:proofErr w:type="spellStart"/>
      <w:r w:rsidR="008E740A">
        <w:rPr>
          <w:rFonts w:ascii="Times New Roman" w:hAnsi="Times New Roman" w:cs="Times New Roman"/>
          <w:sz w:val="24"/>
          <w:szCs w:val="24"/>
          <w:lang w:val="es-ES"/>
        </w:rPr>
        <w:t>Dicamba</w:t>
      </w:r>
      <w:proofErr w:type="spellEnd"/>
      <w:r w:rsidR="008E740A">
        <w:rPr>
          <w:rFonts w:ascii="Times New Roman" w:hAnsi="Times New Roman" w:cs="Times New Roman"/>
          <w:sz w:val="24"/>
          <w:szCs w:val="24"/>
          <w:lang w:val="es-ES"/>
        </w:rPr>
        <w:t xml:space="preserve"> y la agrupación de las variedades antes descrita.</w:t>
      </w:r>
    </w:p>
    <w:p w:rsidR="00D435DD" w:rsidRDefault="00D435DD" w:rsidP="00EC10E4">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rsidR="00442090" w:rsidRDefault="002B3208" w:rsidP="00EC10E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s-ES"/>
        </w:rPr>
        <w:t>Un análisis</w:t>
      </w:r>
      <w:r w:rsidR="00D435DD">
        <w:rPr>
          <w:rFonts w:ascii="Times New Roman" w:hAnsi="Times New Roman" w:cs="Times New Roman"/>
          <w:sz w:val="24"/>
          <w:szCs w:val="24"/>
          <w:lang w:val="es-ES"/>
        </w:rPr>
        <w:t xml:space="preserve"> en conjunto</w:t>
      </w:r>
      <w:r>
        <w:rPr>
          <w:rFonts w:ascii="Times New Roman" w:hAnsi="Times New Roman" w:cs="Times New Roman"/>
          <w:sz w:val="24"/>
          <w:szCs w:val="24"/>
          <w:lang w:val="es-ES"/>
        </w:rPr>
        <w:t xml:space="preserve"> de</w:t>
      </w:r>
      <w:r w:rsidR="00D435DD">
        <w:rPr>
          <w:rFonts w:ascii="Times New Roman" w:hAnsi="Times New Roman" w:cs="Times New Roman"/>
          <w:sz w:val="24"/>
          <w:szCs w:val="24"/>
          <w:lang w:val="es-ES"/>
        </w:rPr>
        <w:t xml:space="preserve"> la fase de inducción del proceso de formación de callo y la fase de desarrollo de los embriones somáticos y regeneración de </w:t>
      </w:r>
      <w:proofErr w:type="spellStart"/>
      <w:r w:rsidR="00D435DD" w:rsidRPr="00AE4F33">
        <w:rPr>
          <w:rFonts w:ascii="Times New Roman" w:hAnsi="Times New Roman" w:cs="Times New Roman"/>
          <w:sz w:val="24"/>
          <w:szCs w:val="24"/>
          <w:lang w:val="es-ES"/>
        </w:rPr>
        <w:t>vitroplántulas</w:t>
      </w:r>
      <w:proofErr w:type="spellEnd"/>
      <w:r w:rsidR="005B1C73">
        <w:rPr>
          <w:rFonts w:ascii="Times New Roman" w:hAnsi="Times New Roman" w:cs="Times New Roman"/>
          <w:sz w:val="24"/>
          <w:szCs w:val="24"/>
          <w:lang w:val="es-ES"/>
        </w:rPr>
        <w:t>, podemos concluir que e</w:t>
      </w:r>
      <w:r w:rsidR="00C1602F" w:rsidRPr="00C1602F">
        <w:rPr>
          <w:rFonts w:ascii="Times New Roman" w:hAnsi="Times New Roman" w:cs="Times New Roman"/>
          <w:sz w:val="24"/>
          <w:szCs w:val="24"/>
          <w:lang w:val="es-ES"/>
        </w:rPr>
        <w:t xml:space="preserve">l tratamiento con </w:t>
      </w:r>
      <w:proofErr w:type="spellStart"/>
      <w:r w:rsidR="00C1602F" w:rsidRPr="00C1602F">
        <w:rPr>
          <w:rFonts w:ascii="Times New Roman" w:hAnsi="Times New Roman" w:cs="Times New Roman"/>
          <w:sz w:val="24"/>
          <w:szCs w:val="24"/>
          <w:lang w:val="es-ES"/>
        </w:rPr>
        <w:t>Dicamba</w:t>
      </w:r>
      <w:proofErr w:type="spellEnd"/>
      <w:r w:rsidR="00C1602F" w:rsidRPr="00C1602F">
        <w:rPr>
          <w:rFonts w:ascii="Times New Roman" w:hAnsi="Times New Roman" w:cs="Times New Roman"/>
          <w:sz w:val="24"/>
          <w:szCs w:val="24"/>
          <w:lang w:val="es-ES"/>
        </w:rPr>
        <w:t xml:space="preserve"> es </w:t>
      </w:r>
      <w:r w:rsidR="00B42402">
        <w:rPr>
          <w:rFonts w:ascii="Times New Roman" w:hAnsi="Times New Roman" w:cs="Times New Roman"/>
          <w:sz w:val="24"/>
          <w:szCs w:val="24"/>
          <w:lang w:val="es-ES"/>
        </w:rPr>
        <w:t xml:space="preserve">90 % </w:t>
      </w:r>
      <w:r w:rsidR="00C1602F" w:rsidRPr="00C1602F">
        <w:rPr>
          <w:rFonts w:ascii="Times New Roman" w:hAnsi="Times New Roman" w:cs="Times New Roman"/>
          <w:sz w:val="24"/>
          <w:szCs w:val="24"/>
          <w:lang w:val="es-ES"/>
        </w:rPr>
        <w:t>más eficiente</w:t>
      </w:r>
      <w:r w:rsidR="00E12CFD">
        <w:rPr>
          <w:rFonts w:ascii="Times New Roman" w:hAnsi="Times New Roman" w:cs="Times New Roman"/>
          <w:sz w:val="24"/>
          <w:szCs w:val="24"/>
          <w:lang w:val="es-ES"/>
        </w:rPr>
        <w:t xml:space="preserve">. </w:t>
      </w:r>
      <w:r w:rsidR="00C1602F" w:rsidRPr="00C1602F">
        <w:rPr>
          <w:rFonts w:ascii="Times New Roman" w:hAnsi="Times New Roman" w:cs="Times New Roman"/>
          <w:sz w:val="24"/>
          <w:szCs w:val="24"/>
          <w:lang w:val="es-ES"/>
        </w:rPr>
        <w:t>Se pueden observar diferencias altamente significativas entre los tratamientos hormonales</w:t>
      </w:r>
      <w:r w:rsidR="00A76139">
        <w:rPr>
          <w:rFonts w:ascii="Times New Roman" w:hAnsi="Times New Roman" w:cs="Times New Roman"/>
          <w:sz w:val="24"/>
          <w:szCs w:val="24"/>
          <w:lang w:val="es-ES"/>
        </w:rPr>
        <w:t>;</w:t>
      </w:r>
      <w:r w:rsidR="00C1602F" w:rsidRPr="00C1602F">
        <w:rPr>
          <w:rFonts w:ascii="Times New Roman" w:hAnsi="Times New Roman" w:cs="Times New Roman"/>
          <w:sz w:val="24"/>
          <w:szCs w:val="24"/>
          <w:lang w:val="es-ES"/>
        </w:rPr>
        <w:t xml:space="preserve"> sin embargo, también se puede observar que de acuerdo a su genotipo, cada variedad presenta una respuesta particular, a pesar que en general, con </w:t>
      </w:r>
      <w:proofErr w:type="spellStart"/>
      <w:r w:rsidR="00C1602F" w:rsidRPr="00C1602F">
        <w:rPr>
          <w:rFonts w:ascii="Times New Roman" w:hAnsi="Times New Roman" w:cs="Times New Roman"/>
          <w:sz w:val="24"/>
          <w:szCs w:val="24"/>
          <w:lang w:val="es-ES"/>
        </w:rPr>
        <w:t>Dicamba</w:t>
      </w:r>
      <w:proofErr w:type="spellEnd"/>
      <w:r w:rsidR="00C1602F" w:rsidRPr="00C1602F">
        <w:rPr>
          <w:rFonts w:ascii="Times New Roman" w:hAnsi="Times New Roman" w:cs="Times New Roman"/>
          <w:sz w:val="24"/>
          <w:szCs w:val="24"/>
          <w:lang w:val="es-ES"/>
        </w:rPr>
        <w:t xml:space="preserve"> se obtienen los mejores resultados. </w:t>
      </w:r>
      <w:r w:rsidR="00442090" w:rsidRPr="007603FE">
        <w:rPr>
          <w:rFonts w:ascii="Times New Roman" w:hAnsi="Times New Roman" w:cs="Times New Roman"/>
          <w:sz w:val="24"/>
          <w:szCs w:val="24"/>
        </w:rPr>
        <w:t xml:space="preserve">Marcano </w:t>
      </w:r>
      <w:r w:rsidR="003E4C26" w:rsidRPr="007603FE">
        <w:rPr>
          <w:rFonts w:ascii="Times New Roman" w:hAnsi="Times New Roman" w:cs="Times New Roman"/>
          <w:i/>
          <w:sz w:val="24"/>
          <w:szCs w:val="24"/>
        </w:rPr>
        <w:t>et al</w:t>
      </w:r>
      <w:r w:rsidR="003E4C26" w:rsidRPr="007603FE">
        <w:rPr>
          <w:rFonts w:ascii="Times New Roman" w:hAnsi="Times New Roman" w:cs="Times New Roman"/>
          <w:sz w:val="24"/>
          <w:szCs w:val="24"/>
        </w:rPr>
        <w:t>.</w:t>
      </w:r>
      <w:r w:rsidR="006C2F79">
        <w:rPr>
          <w:rFonts w:ascii="Times New Roman" w:hAnsi="Times New Roman" w:cs="Times New Roman"/>
          <w:sz w:val="24"/>
          <w:szCs w:val="24"/>
        </w:rPr>
        <w:t xml:space="preserve"> </w:t>
      </w:r>
      <w:r w:rsidR="00736B94">
        <w:rPr>
          <w:rFonts w:ascii="Times New Roman" w:hAnsi="Times New Roman" w:cs="Times New Roman"/>
          <w:sz w:val="24"/>
          <w:szCs w:val="24"/>
        </w:rPr>
        <w:t>(</w:t>
      </w:r>
      <w:r w:rsidR="00442090">
        <w:rPr>
          <w:rFonts w:ascii="Times New Roman" w:hAnsi="Times New Roman" w:cs="Times New Roman"/>
          <w:sz w:val="24"/>
          <w:szCs w:val="24"/>
        </w:rPr>
        <w:t>2002</w:t>
      </w:r>
      <w:r w:rsidR="00736B94">
        <w:rPr>
          <w:rFonts w:ascii="Times New Roman" w:hAnsi="Times New Roman" w:cs="Times New Roman"/>
          <w:sz w:val="24"/>
          <w:szCs w:val="24"/>
        </w:rPr>
        <w:t>)</w:t>
      </w:r>
      <w:r w:rsidR="00442090">
        <w:rPr>
          <w:rFonts w:ascii="Times New Roman" w:hAnsi="Times New Roman" w:cs="Times New Roman"/>
          <w:sz w:val="24"/>
          <w:szCs w:val="24"/>
        </w:rPr>
        <w:t>, demostraron la</w:t>
      </w:r>
      <w:r w:rsidR="006C2F79">
        <w:rPr>
          <w:rFonts w:ascii="Times New Roman" w:hAnsi="Times New Roman" w:cs="Times New Roman"/>
          <w:sz w:val="24"/>
          <w:szCs w:val="24"/>
        </w:rPr>
        <w:t xml:space="preserve"> </w:t>
      </w:r>
      <w:r w:rsidR="00442090">
        <w:rPr>
          <w:rFonts w:ascii="Times New Roman" w:hAnsi="Times New Roman" w:cs="Times New Roman"/>
          <w:sz w:val="24"/>
          <w:szCs w:val="24"/>
        </w:rPr>
        <w:t xml:space="preserve">alta </w:t>
      </w:r>
      <w:r w:rsidR="00442090" w:rsidRPr="005870A3">
        <w:rPr>
          <w:rFonts w:ascii="Times New Roman" w:hAnsi="Times New Roman" w:cs="Times New Roman"/>
          <w:sz w:val="24"/>
          <w:szCs w:val="24"/>
        </w:rPr>
        <w:t xml:space="preserve">capacidad de regeneración de </w:t>
      </w:r>
      <w:r w:rsidR="00442090">
        <w:rPr>
          <w:rFonts w:ascii="Times New Roman" w:hAnsi="Times New Roman" w:cs="Times New Roman"/>
          <w:sz w:val="24"/>
          <w:szCs w:val="24"/>
        </w:rPr>
        <w:t>l</w:t>
      </w:r>
      <w:r w:rsidR="00442090" w:rsidRPr="005870A3">
        <w:rPr>
          <w:rFonts w:ascii="Times New Roman" w:hAnsi="Times New Roman" w:cs="Times New Roman"/>
          <w:sz w:val="24"/>
          <w:szCs w:val="24"/>
        </w:rPr>
        <w:t xml:space="preserve">os callos </w:t>
      </w:r>
      <w:r w:rsidR="00442090">
        <w:rPr>
          <w:rFonts w:ascii="Times New Roman" w:hAnsi="Times New Roman" w:cs="Times New Roman"/>
          <w:sz w:val="24"/>
          <w:szCs w:val="24"/>
        </w:rPr>
        <w:t xml:space="preserve">obtenidos en medio de inducción con </w:t>
      </w:r>
      <w:proofErr w:type="spellStart"/>
      <w:r w:rsidR="00442090">
        <w:rPr>
          <w:rFonts w:ascii="Times New Roman" w:hAnsi="Times New Roman" w:cs="Times New Roman"/>
          <w:sz w:val="24"/>
          <w:szCs w:val="24"/>
        </w:rPr>
        <w:t>Dicamba</w:t>
      </w:r>
      <w:proofErr w:type="spellEnd"/>
      <w:r w:rsidR="00442090">
        <w:rPr>
          <w:rFonts w:ascii="Times New Roman" w:hAnsi="Times New Roman" w:cs="Times New Roman"/>
          <w:sz w:val="24"/>
          <w:szCs w:val="24"/>
        </w:rPr>
        <w:t xml:space="preserve">, </w:t>
      </w:r>
      <w:r w:rsidR="00442090" w:rsidRPr="005870A3">
        <w:rPr>
          <w:rFonts w:ascii="Times New Roman" w:hAnsi="Times New Roman" w:cs="Times New Roman"/>
          <w:sz w:val="24"/>
          <w:szCs w:val="24"/>
        </w:rPr>
        <w:t>al transfer</w:t>
      </w:r>
      <w:r w:rsidR="006321BF">
        <w:rPr>
          <w:rFonts w:ascii="Times New Roman" w:hAnsi="Times New Roman" w:cs="Times New Roman"/>
          <w:sz w:val="24"/>
          <w:szCs w:val="24"/>
        </w:rPr>
        <w:t>ir</w:t>
      </w:r>
      <w:r w:rsidR="00442090">
        <w:rPr>
          <w:rFonts w:ascii="Times New Roman" w:hAnsi="Times New Roman" w:cs="Times New Roman"/>
          <w:sz w:val="24"/>
          <w:szCs w:val="24"/>
        </w:rPr>
        <w:t>l</w:t>
      </w:r>
      <w:r w:rsidR="00442090" w:rsidRPr="005870A3">
        <w:rPr>
          <w:rFonts w:ascii="Times New Roman" w:hAnsi="Times New Roman" w:cs="Times New Roman"/>
          <w:sz w:val="24"/>
          <w:szCs w:val="24"/>
        </w:rPr>
        <w:t xml:space="preserve">os a medio de regeneración (sin hormonas), donde a los 4 días ya se observaban los primeros </w:t>
      </w:r>
      <w:r w:rsidR="006C2F79">
        <w:rPr>
          <w:rFonts w:ascii="Times New Roman" w:hAnsi="Times New Roman" w:cs="Times New Roman"/>
          <w:sz w:val="24"/>
          <w:szCs w:val="24"/>
        </w:rPr>
        <w:t xml:space="preserve">vástagos </w:t>
      </w:r>
      <w:r w:rsidR="00442090">
        <w:rPr>
          <w:rFonts w:ascii="Times New Roman" w:hAnsi="Times New Roman" w:cs="Times New Roman"/>
          <w:sz w:val="24"/>
          <w:szCs w:val="24"/>
        </w:rPr>
        <w:t xml:space="preserve">y al transcurrir </w:t>
      </w:r>
      <w:r w:rsidR="00733E8B">
        <w:rPr>
          <w:rFonts w:ascii="Times New Roman" w:hAnsi="Times New Roman" w:cs="Times New Roman"/>
          <w:sz w:val="24"/>
          <w:szCs w:val="24"/>
        </w:rPr>
        <w:t>45</w:t>
      </w:r>
      <w:r w:rsidR="00442090">
        <w:rPr>
          <w:rFonts w:ascii="Times New Roman" w:hAnsi="Times New Roman" w:cs="Times New Roman"/>
          <w:sz w:val="24"/>
          <w:szCs w:val="24"/>
        </w:rPr>
        <w:t xml:space="preserve"> días regeneraron plantas </w:t>
      </w:r>
      <w:r w:rsidR="006C2F79">
        <w:rPr>
          <w:rFonts w:ascii="Times New Roman" w:hAnsi="Times New Roman" w:cs="Times New Roman"/>
          <w:sz w:val="24"/>
          <w:szCs w:val="24"/>
        </w:rPr>
        <w:t>completas</w:t>
      </w:r>
      <w:r w:rsidR="00442090">
        <w:rPr>
          <w:rFonts w:ascii="Times New Roman" w:hAnsi="Times New Roman" w:cs="Times New Roman"/>
          <w:sz w:val="24"/>
          <w:szCs w:val="24"/>
        </w:rPr>
        <w:t xml:space="preserve"> de caña de azúcar </w:t>
      </w:r>
      <w:r w:rsidR="00A76139">
        <w:rPr>
          <w:rFonts w:ascii="Times New Roman" w:hAnsi="Times New Roman" w:cs="Times New Roman"/>
          <w:sz w:val="24"/>
          <w:szCs w:val="24"/>
        </w:rPr>
        <w:t>de</w:t>
      </w:r>
      <w:r w:rsidR="00442090">
        <w:rPr>
          <w:rFonts w:ascii="Times New Roman" w:hAnsi="Times New Roman" w:cs="Times New Roman"/>
          <w:sz w:val="24"/>
          <w:szCs w:val="24"/>
        </w:rPr>
        <w:t xml:space="preserve"> las variedades V756 y V781.</w:t>
      </w:r>
      <w:r w:rsidR="00B42402">
        <w:rPr>
          <w:rFonts w:ascii="Times New Roman" w:hAnsi="Times New Roman" w:cs="Times New Roman"/>
          <w:sz w:val="24"/>
          <w:szCs w:val="24"/>
        </w:rPr>
        <w:t xml:space="preserve"> En nuestra investigación, obtuvimos resultados similares, observando los primeros v</w:t>
      </w:r>
      <w:r w:rsidR="00BC7919">
        <w:rPr>
          <w:rFonts w:ascii="Times New Roman" w:hAnsi="Times New Roman" w:cs="Times New Roman"/>
          <w:sz w:val="24"/>
          <w:szCs w:val="24"/>
        </w:rPr>
        <w:t>ástagos a los 5</w:t>
      </w:r>
      <w:r w:rsidR="00B42402">
        <w:rPr>
          <w:rFonts w:ascii="Times New Roman" w:hAnsi="Times New Roman" w:cs="Times New Roman"/>
          <w:sz w:val="24"/>
          <w:szCs w:val="24"/>
        </w:rPr>
        <w:t xml:space="preserve"> días y la regeneración de plantas completas a los </w:t>
      </w:r>
      <w:r w:rsidR="00733E8B">
        <w:rPr>
          <w:rFonts w:ascii="Times New Roman" w:hAnsi="Times New Roman" w:cs="Times New Roman"/>
          <w:sz w:val="24"/>
          <w:szCs w:val="24"/>
        </w:rPr>
        <w:t>45</w:t>
      </w:r>
      <w:r w:rsidR="00B42402">
        <w:rPr>
          <w:rFonts w:ascii="Times New Roman" w:hAnsi="Times New Roman" w:cs="Times New Roman"/>
          <w:sz w:val="24"/>
          <w:szCs w:val="24"/>
        </w:rPr>
        <w:t xml:space="preserve"> días.</w:t>
      </w:r>
    </w:p>
    <w:p w:rsidR="00195747" w:rsidRPr="00A76139" w:rsidRDefault="00195747" w:rsidP="00EC10E4">
      <w:pPr>
        <w:spacing w:after="0" w:line="240" w:lineRule="auto"/>
        <w:jc w:val="both"/>
        <w:rPr>
          <w:rFonts w:ascii="Times New Roman" w:hAnsi="Times New Roman" w:cs="Times New Roman"/>
          <w:sz w:val="24"/>
          <w:szCs w:val="24"/>
          <w:lang w:val="es-ES"/>
        </w:rPr>
      </w:pPr>
    </w:p>
    <w:p w:rsidR="001F6A3B" w:rsidRDefault="001F6A3B" w:rsidP="00EC10E4">
      <w:pPr>
        <w:autoSpaceDE w:val="0"/>
        <w:autoSpaceDN w:val="0"/>
        <w:adjustRightInd w:val="0"/>
        <w:spacing w:after="0" w:line="240" w:lineRule="auto"/>
        <w:jc w:val="both"/>
        <w:rPr>
          <w:rFonts w:ascii="Times New Roman" w:hAnsi="Times New Roman" w:cs="Times New Roman"/>
          <w:sz w:val="24"/>
          <w:szCs w:val="24"/>
        </w:rPr>
      </w:pPr>
      <w:r w:rsidRPr="00075A69">
        <w:rPr>
          <w:rFonts w:ascii="Times New Roman" w:hAnsi="Times New Roman" w:cs="Times New Roman"/>
          <w:sz w:val="24"/>
          <w:szCs w:val="24"/>
          <w:lang w:val="es-ES"/>
        </w:rPr>
        <w:t>De acuerdo con nuestros resultados, el</w:t>
      </w:r>
      <w:r w:rsidR="002B3208">
        <w:rPr>
          <w:rFonts w:ascii="Times New Roman" w:hAnsi="Times New Roman" w:cs="Times New Roman"/>
          <w:sz w:val="24"/>
          <w:szCs w:val="24"/>
          <w:lang w:val="es-ES"/>
        </w:rPr>
        <w:t xml:space="preserve"> tratamiento “</w:t>
      </w:r>
      <w:proofErr w:type="spellStart"/>
      <w:r w:rsidR="00075A69">
        <w:rPr>
          <w:rFonts w:ascii="Times New Roman" w:hAnsi="Times New Roman" w:cs="Times New Roman"/>
          <w:sz w:val="24"/>
          <w:szCs w:val="24"/>
          <w:lang w:val="es-ES"/>
        </w:rPr>
        <w:t>D</w:t>
      </w:r>
      <w:r w:rsidRPr="00075A69">
        <w:rPr>
          <w:rFonts w:ascii="Times New Roman" w:hAnsi="Times New Roman" w:cs="Times New Roman"/>
          <w:sz w:val="24"/>
          <w:szCs w:val="24"/>
          <w:lang w:val="es-ES"/>
        </w:rPr>
        <w:t>icamba</w:t>
      </w:r>
      <w:proofErr w:type="spellEnd"/>
      <w:r w:rsidR="002B3208">
        <w:rPr>
          <w:rFonts w:ascii="Times New Roman" w:hAnsi="Times New Roman" w:cs="Times New Roman"/>
          <w:sz w:val="24"/>
          <w:szCs w:val="24"/>
          <w:lang w:val="es-ES"/>
        </w:rPr>
        <w:t>”</w:t>
      </w:r>
      <w:r w:rsidRPr="00075A69">
        <w:rPr>
          <w:rFonts w:ascii="Times New Roman" w:hAnsi="Times New Roman" w:cs="Times New Roman"/>
          <w:sz w:val="24"/>
          <w:szCs w:val="24"/>
          <w:lang w:val="es-ES"/>
        </w:rPr>
        <w:t xml:space="preserve"> </w:t>
      </w:r>
      <w:r w:rsidRPr="00075A69">
        <w:rPr>
          <w:rFonts w:ascii="Times New Roman" w:hAnsi="Times New Roman" w:cs="Times New Roman"/>
          <w:sz w:val="24"/>
          <w:szCs w:val="24"/>
        </w:rPr>
        <w:t xml:space="preserve">fue más efectivo que 2,4D para inducir los callos embriogénicos y la regeneración </w:t>
      </w:r>
      <w:r w:rsidR="00075A69">
        <w:rPr>
          <w:rFonts w:ascii="Times New Roman" w:hAnsi="Times New Roman" w:cs="Times New Roman"/>
          <w:sz w:val="24"/>
          <w:szCs w:val="24"/>
        </w:rPr>
        <w:t xml:space="preserve">de plántulas en </w:t>
      </w:r>
      <w:r w:rsidR="00B42402">
        <w:rPr>
          <w:rFonts w:ascii="Times New Roman" w:hAnsi="Times New Roman" w:cs="Times New Roman"/>
          <w:sz w:val="24"/>
          <w:szCs w:val="24"/>
        </w:rPr>
        <w:t>seis</w:t>
      </w:r>
      <w:r w:rsidR="00075A69">
        <w:rPr>
          <w:rFonts w:ascii="Times New Roman" w:hAnsi="Times New Roman" w:cs="Times New Roman"/>
          <w:sz w:val="24"/>
          <w:szCs w:val="24"/>
        </w:rPr>
        <w:t xml:space="preserve"> de la</w:t>
      </w:r>
      <w:r w:rsidRPr="00075A69">
        <w:rPr>
          <w:rFonts w:ascii="Times New Roman" w:hAnsi="Times New Roman" w:cs="Times New Roman"/>
          <w:sz w:val="24"/>
          <w:szCs w:val="24"/>
        </w:rPr>
        <w:t>s</w:t>
      </w:r>
      <w:r w:rsidR="00B42402">
        <w:rPr>
          <w:rFonts w:ascii="Times New Roman" w:hAnsi="Times New Roman" w:cs="Times New Roman"/>
          <w:sz w:val="24"/>
          <w:szCs w:val="24"/>
        </w:rPr>
        <w:t xml:space="preserve"> ocho</w:t>
      </w:r>
      <w:r w:rsidRPr="00075A69">
        <w:rPr>
          <w:rFonts w:ascii="Times New Roman" w:hAnsi="Times New Roman" w:cs="Times New Roman"/>
          <w:sz w:val="24"/>
          <w:szCs w:val="24"/>
        </w:rPr>
        <w:t xml:space="preserve"> </w:t>
      </w:r>
      <w:r w:rsidR="00075A69">
        <w:rPr>
          <w:rFonts w:ascii="Times New Roman" w:hAnsi="Times New Roman" w:cs="Times New Roman"/>
          <w:sz w:val="24"/>
          <w:szCs w:val="24"/>
        </w:rPr>
        <w:t>variedades estudiada</w:t>
      </w:r>
      <w:r w:rsidRPr="00075A69">
        <w:rPr>
          <w:rFonts w:ascii="Times New Roman" w:hAnsi="Times New Roman" w:cs="Times New Roman"/>
          <w:sz w:val="24"/>
          <w:szCs w:val="24"/>
        </w:rPr>
        <w:t xml:space="preserve">s. Resultados similares fueron obtenidos por </w:t>
      </w:r>
      <w:proofErr w:type="spellStart"/>
      <w:r w:rsidRPr="007603FE">
        <w:rPr>
          <w:rFonts w:ascii="Times New Roman" w:hAnsi="Times New Roman" w:cs="Times New Roman"/>
          <w:sz w:val="24"/>
          <w:szCs w:val="24"/>
        </w:rPr>
        <w:t>Filippov</w:t>
      </w:r>
      <w:proofErr w:type="spellEnd"/>
      <w:r w:rsidRPr="007603FE">
        <w:rPr>
          <w:rFonts w:ascii="Times New Roman" w:hAnsi="Times New Roman" w:cs="Times New Roman"/>
          <w:sz w:val="24"/>
          <w:szCs w:val="24"/>
        </w:rPr>
        <w:t xml:space="preserve"> </w:t>
      </w:r>
      <w:r w:rsidRPr="007603FE">
        <w:rPr>
          <w:rFonts w:ascii="Times New Roman" w:hAnsi="Times New Roman" w:cs="Times New Roman"/>
          <w:i/>
          <w:sz w:val="24"/>
          <w:szCs w:val="24"/>
        </w:rPr>
        <w:t>et al</w:t>
      </w:r>
      <w:r w:rsidRPr="00075A69">
        <w:rPr>
          <w:rFonts w:ascii="Times New Roman" w:hAnsi="Times New Roman" w:cs="Times New Roman"/>
          <w:sz w:val="24"/>
          <w:szCs w:val="24"/>
        </w:rPr>
        <w:t xml:space="preserve">. (2006) con </w:t>
      </w:r>
      <w:r w:rsidRPr="00075A69">
        <w:rPr>
          <w:rFonts w:ascii="Times New Roman" w:hAnsi="Times New Roman" w:cs="Times New Roman"/>
          <w:sz w:val="24"/>
          <w:szCs w:val="24"/>
        </w:rPr>
        <w:lastRenderedPageBreak/>
        <w:t>diferentes cultivares de trigo, donde</w:t>
      </w:r>
      <w:r w:rsidR="00075A69">
        <w:rPr>
          <w:rFonts w:ascii="Times New Roman" w:hAnsi="Times New Roman" w:cs="Times New Roman"/>
          <w:sz w:val="24"/>
          <w:szCs w:val="24"/>
        </w:rPr>
        <w:t xml:space="preserve"> la exposición con </w:t>
      </w:r>
      <w:proofErr w:type="spellStart"/>
      <w:r w:rsidR="00075A69">
        <w:rPr>
          <w:rFonts w:ascii="Times New Roman" w:hAnsi="Times New Roman" w:cs="Times New Roman"/>
          <w:sz w:val="24"/>
          <w:szCs w:val="24"/>
        </w:rPr>
        <w:t>D</w:t>
      </w:r>
      <w:r w:rsidRPr="00075A69">
        <w:rPr>
          <w:rFonts w:ascii="Times New Roman" w:hAnsi="Times New Roman" w:cs="Times New Roman"/>
          <w:sz w:val="24"/>
          <w:szCs w:val="24"/>
        </w:rPr>
        <w:t>icamba</w:t>
      </w:r>
      <w:proofErr w:type="spellEnd"/>
      <w:r w:rsidRPr="00075A69">
        <w:rPr>
          <w:rFonts w:ascii="Times New Roman" w:hAnsi="Times New Roman" w:cs="Times New Roman"/>
          <w:sz w:val="24"/>
          <w:szCs w:val="24"/>
        </w:rPr>
        <w:t xml:space="preserve"> resultó en un desarrollo más rápido de los embriones somáticos a partir de callo, en comparación con el 2,4D o el </w:t>
      </w:r>
      <w:proofErr w:type="spellStart"/>
      <w:r w:rsidRPr="00075A69">
        <w:rPr>
          <w:rFonts w:ascii="Times New Roman" w:hAnsi="Times New Roman" w:cs="Times New Roman"/>
          <w:sz w:val="24"/>
          <w:szCs w:val="24"/>
        </w:rPr>
        <w:t>picloram</w:t>
      </w:r>
      <w:proofErr w:type="spellEnd"/>
      <w:r w:rsidR="00075A69">
        <w:rPr>
          <w:rFonts w:ascii="Times New Roman" w:hAnsi="Times New Roman" w:cs="Times New Roman"/>
          <w:sz w:val="24"/>
          <w:szCs w:val="24"/>
        </w:rPr>
        <w:t xml:space="preserve">. </w:t>
      </w:r>
      <w:r w:rsidRPr="00075A69">
        <w:rPr>
          <w:rFonts w:ascii="Times New Roman" w:hAnsi="Times New Roman" w:cs="Times New Roman"/>
          <w:sz w:val="24"/>
          <w:szCs w:val="24"/>
        </w:rPr>
        <w:t xml:space="preserve">Algunos autores han reportado este efecto del </w:t>
      </w:r>
      <w:proofErr w:type="spellStart"/>
      <w:r w:rsidRPr="00075A69">
        <w:rPr>
          <w:rFonts w:ascii="Times New Roman" w:hAnsi="Times New Roman" w:cs="Times New Roman"/>
          <w:sz w:val="24"/>
          <w:szCs w:val="24"/>
        </w:rPr>
        <w:t>Dicamba</w:t>
      </w:r>
      <w:proofErr w:type="spellEnd"/>
      <w:r w:rsidRPr="00075A69">
        <w:rPr>
          <w:rFonts w:ascii="Times New Roman" w:hAnsi="Times New Roman" w:cs="Times New Roman"/>
          <w:sz w:val="24"/>
          <w:szCs w:val="24"/>
        </w:rPr>
        <w:t xml:space="preserve"> en gramíneas, y en específico en cer</w:t>
      </w:r>
      <w:r w:rsidR="00075A69">
        <w:rPr>
          <w:rFonts w:ascii="Times New Roman" w:hAnsi="Times New Roman" w:cs="Times New Roman"/>
          <w:sz w:val="24"/>
          <w:szCs w:val="24"/>
        </w:rPr>
        <w:t>e</w:t>
      </w:r>
      <w:r w:rsidRPr="00075A69">
        <w:rPr>
          <w:rFonts w:ascii="Times New Roman" w:hAnsi="Times New Roman" w:cs="Times New Roman"/>
          <w:sz w:val="24"/>
          <w:szCs w:val="24"/>
        </w:rPr>
        <w:t xml:space="preserve">ales y explican que </w:t>
      </w:r>
      <w:r w:rsidR="00075A69">
        <w:rPr>
          <w:rFonts w:ascii="Times New Roman" w:hAnsi="Times New Roman" w:cs="Times New Roman"/>
          <w:sz w:val="24"/>
          <w:szCs w:val="24"/>
        </w:rPr>
        <w:t>este regulador de crecimiento sintético</w:t>
      </w:r>
      <w:r w:rsidRPr="00075A69">
        <w:rPr>
          <w:rFonts w:ascii="Times New Roman" w:hAnsi="Times New Roman" w:cs="Times New Roman"/>
          <w:sz w:val="24"/>
          <w:szCs w:val="24"/>
        </w:rPr>
        <w:t xml:space="preserve"> tiene un metabolismo rápido en los tejidos </w:t>
      </w:r>
      <w:r w:rsidR="00075A69">
        <w:rPr>
          <w:rFonts w:ascii="Times New Roman" w:hAnsi="Times New Roman" w:cs="Times New Roman"/>
          <w:sz w:val="24"/>
          <w:szCs w:val="24"/>
        </w:rPr>
        <w:t>mientras que</w:t>
      </w:r>
      <w:r w:rsidRPr="00075A69">
        <w:rPr>
          <w:rFonts w:ascii="Times New Roman" w:hAnsi="Times New Roman" w:cs="Times New Roman"/>
          <w:sz w:val="24"/>
          <w:szCs w:val="24"/>
        </w:rPr>
        <w:t xml:space="preserve"> el 2,4D</w:t>
      </w:r>
      <w:r w:rsidR="002B3208">
        <w:rPr>
          <w:rFonts w:ascii="Times New Roman" w:hAnsi="Times New Roman" w:cs="Times New Roman"/>
          <w:sz w:val="24"/>
          <w:szCs w:val="24"/>
        </w:rPr>
        <w:t>;</w:t>
      </w:r>
      <w:r w:rsidRPr="00075A69">
        <w:rPr>
          <w:rFonts w:ascii="Times New Roman" w:hAnsi="Times New Roman" w:cs="Times New Roman"/>
          <w:sz w:val="24"/>
          <w:szCs w:val="24"/>
        </w:rPr>
        <w:t xml:space="preserve"> es una auxina muy estable que muestra una fuerte resistencia a la degradación y conjugación enzimática en las células vegetales. </w:t>
      </w:r>
      <w:r w:rsidR="00B42402">
        <w:rPr>
          <w:rFonts w:ascii="Times New Roman" w:hAnsi="Times New Roman" w:cs="Times New Roman"/>
          <w:sz w:val="24"/>
          <w:szCs w:val="24"/>
        </w:rPr>
        <w:t>L</w:t>
      </w:r>
      <w:r w:rsidRPr="00075A69">
        <w:rPr>
          <w:rFonts w:ascii="Times New Roman" w:hAnsi="Times New Roman" w:cs="Times New Roman"/>
          <w:sz w:val="24"/>
          <w:szCs w:val="24"/>
        </w:rPr>
        <w:t>as auxinas exógenas son necesarias para inducir divisiones mitóticas y alargamiento celular durante la fase de inducción</w:t>
      </w:r>
      <w:r w:rsidR="00B42402">
        <w:rPr>
          <w:rFonts w:ascii="Times New Roman" w:hAnsi="Times New Roman" w:cs="Times New Roman"/>
          <w:sz w:val="24"/>
          <w:szCs w:val="24"/>
        </w:rPr>
        <w:t xml:space="preserve"> de callo</w:t>
      </w:r>
      <w:r w:rsidRPr="00075A69">
        <w:rPr>
          <w:rFonts w:ascii="Times New Roman" w:hAnsi="Times New Roman" w:cs="Times New Roman"/>
          <w:sz w:val="24"/>
          <w:szCs w:val="24"/>
        </w:rPr>
        <w:t>, pero se deben eliminar del medio de cultivo</w:t>
      </w:r>
      <w:r w:rsidR="00B42402">
        <w:rPr>
          <w:rFonts w:ascii="Times New Roman" w:hAnsi="Times New Roman" w:cs="Times New Roman"/>
          <w:sz w:val="24"/>
          <w:szCs w:val="24"/>
        </w:rPr>
        <w:t>, una vez que han ocurrido dichas divisiones celulares,</w:t>
      </w:r>
      <w:r w:rsidRPr="00075A69">
        <w:rPr>
          <w:rFonts w:ascii="Times New Roman" w:hAnsi="Times New Roman" w:cs="Times New Roman"/>
          <w:sz w:val="24"/>
          <w:szCs w:val="24"/>
        </w:rPr>
        <w:t xml:space="preserve"> para que proce</w:t>
      </w:r>
      <w:r w:rsidR="00E12CFD">
        <w:rPr>
          <w:rFonts w:ascii="Times New Roman" w:hAnsi="Times New Roman" w:cs="Times New Roman"/>
          <w:sz w:val="24"/>
          <w:szCs w:val="24"/>
        </w:rPr>
        <w:t>da la morfogénesis embriogénica,</w:t>
      </w:r>
      <w:r w:rsidRPr="00075A69">
        <w:rPr>
          <w:rFonts w:ascii="Times New Roman" w:hAnsi="Times New Roman" w:cs="Times New Roman"/>
          <w:sz w:val="24"/>
          <w:szCs w:val="24"/>
        </w:rPr>
        <w:t xml:space="preserve"> </w:t>
      </w:r>
      <w:r w:rsidR="00B42402">
        <w:rPr>
          <w:rFonts w:ascii="Times New Roman" w:hAnsi="Times New Roman" w:cs="Times New Roman"/>
          <w:sz w:val="24"/>
          <w:szCs w:val="24"/>
        </w:rPr>
        <w:t xml:space="preserve">es </w:t>
      </w:r>
      <w:r w:rsidR="00075A69">
        <w:rPr>
          <w:rFonts w:ascii="Times New Roman" w:hAnsi="Times New Roman" w:cs="Times New Roman"/>
          <w:sz w:val="24"/>
          <w:szCs w:val="24"/>
        </w:rPr>
        <w:t xml:space="preserve">entonces </w:t>
      </w:r>
      <w:r w:rsidR="00B42402">
        <w:rPr>
          <w:rFonts w:ascii="Times New Roman" w:hAnsi="Times New Roman" w:cs="Times New Roman"/>
          <w:sz w:val="24"/>
          <w:szCs w:val="24"/>
        </w:rPr>
        <w:t xml:space="preserve">cuando </w:t>
      </w:r>
      <w:proofErr w:type="spellStart"/>
      <w:r w:rsidR="00075A69">
        <w:rPr>
          <w:rFonts w:ascii="Times New Roman" w:hAnsi="Times New Roman" w:cs="Times New Roman"/>
          <w:sz w:val="24"/>
          <w:szCs w:val="24"/>
        </w:rPr>
        <w:t>D</w:t>
      </w:r>
      <w:r w:rsidRPr="00075A69">
        <w:rPr>
          <w:rFonts w:ascii="Times New Roman" w:hAnsi="Times New Roman" w:cs="Times New Roman"/>
          <w:sz w:val="24"/>
          <w:szCs w:val="24"/>
        </w:rPr>
        <w:t>icamba</w:t>
      </w:r>
      <w:proofErr w:type="spellEnd"/>
      <w:r w:rsidRPr="00075A69">
        <w:rPr>
          <w:rFonts w:ascii="Times New Roman" w:hAnsi="Times New Roman" w:cs="Times New Roman"/>
          <w:sz w:val="24"/>
          <w:szCs w:val="24"/>
        </w:rPr>
        <w:t xml:space="preserve"> presumiblemente se degrada más rápido en el tejido del callo que el 2,4D, por lo que la germinación de los embriones somáticos ocurre más temprano </w:t>
      </w:r>
      <w:r w:rsidR="00AE4F33">
        <w:rPr>
          <w:rFonts w:ascii="Times New Roman" w:hAnsi="Times New Roman" w:cs="Times New Roman"/>
          <w:sz w:val="24"/>
          <w:szCs w:val="24"/>
        </w:rPr>
        <w:t xml:space="preserve">y de manera más eficiente, </w:t>
      </w:r>
      <w:r w:rsidRPr="00075A69">
        <w:rPr>
          <w:rFonts w:ascii="Times New Roman" w:hAnsi="Times New Roman" w:cs="Times New Roman"/>
          <w:sz w:val="24"/>
          <w:szCs w:val="24"/>
        </w:rPr>
        <w:t>e</w:t>
      </w:r>
      <w:r w:rsidR="00075A69">
        <w:rPr>
          <w:rFonts w:ascii="Times New Roman" w:hAnsi="Times New Roman" w:cs="Times New Roman"/>
          <w:sz w:val="24"/>
          <w:szCs w:val="24"/>
        </w:rPr>
        <w:t xml:space="preserve">n los medios suplementados con </w:t>
      </w:r>
      <w:proofErr w:type="spellStart"/>
      <w:r w:rsidR="00075A69">
        <w:rPr>
          <w:rFonts w:ascii="Times New Roman" w:hAnsi="Times New Roman" w:cs="Times New Roman"/>
          <w:sz w:val="24"/>
          <w:szCs w:val="24"/>
        </w:rPr>
        <w:t>D</w:t>
      </w:r>
      <w:r w:rsidRPr="00075A69">
        <w:rPr>
          <w:rFonts w:ascii="Times New Roman" w:hAnsi="Times New Roman" w:cs="Times New Roman"/>
          <w:sz w:val="24"/>
          <w:szCs w:val="24"/>
        </w:rPr>
        <w:t>icamba</w:t>
      </w:r>
      <w:proofErr w:type="spellEnd"/>
      <w:r w:rsidRPr="00075A69">
        <w:rPr>
          <w:rFonts w:ascii="Times New Roman" w:hAnsi="Times New Roman" w:cs="Times New Roman"/>
          <w:sz w:val="24"/>
          <w:szCs w:val="24"/>
        </w:rPr>
        <w:t xml:space="preserve"> </w:t>
      </w:r>
      <w:r w:rsidRPr="007603FE">
        <w:rPr>
          <w:rFonts w:ascii="Times New Roman" w:hAnsi="Times New Roman" w:cs="Times New Roman"/>
          <w:sz w:val="24"/>
          <w:szCs w:val="24"/>
        </w:rPr>
        <w:t>(</w:t>
      </w:r>
      <w:proofErr w:type="spellStart"/>
      <w:r w:rsidRPr="007603FE">
        <w:rPr>
          <w:rFonts w:ascii="Times New Roman" w:hAnsi="Times New Roman" w:cs="Times New Roman"/>
          <w:sz w:val="24"/>
          <w:szCs w:val="24"/>
        </w:rPr>
        <w:t>Filippov</w:t>
      </w:r>
      <w:proofErr w:type="spellEnd"/>
      <w:r w:rsidRPr="007603FE">
        <w:rPr>
          <w:rFonts w:ascii="Times New Roman" w:hAnsi="Times New Roman" w:cs="Times New Roman"/>
          <w:sz w:val="24"/>
          <w:szCs w:val="24"/>
        </w:rPr>
        <w:t xml:space="preserve"> </w:t>
      </w:r>
      <w:r w:rsidRPr="007603FE">
        <w:rPr>
          <w:rFonts w:ascii="Times New Roman" w:hAnsi="Times New Roman" w:cs="Times New Roman"/>
          <w:i/>
          <w:sz w:val="24"/>
          <w:szCs w:val="24"/>
        </w:rPr>
        <w:t>et al</w:t>
      </w:r>
      <w:r w:rsidRPr="007603FE">
        <w:rPr>
          <w:rFonts w:ascii="Times New Roman" w:hAnsi="Times New Roman" w:cs="Times New Roman"/>
          <w:sz w:val="24"/>
          <w:szCs w:val="24"/>
        </w:rPr>
        <w:t>.,</w:t>
      </w:r>
      <w:r w:rsidRPr="00075A69">
        <w:rPr>
          <w:rFonts w:ascii="Times New Roman" w:hAnsi="Times New Roman" w:cs="Times New Roman"/>
          <w:sz w:val="24"/>
          <w:szCs w:val="24"/>
        </w:rPr>
        <w:t xml:space="preserve"> 2006).</w:t>
      </w:r>
      <w:r w:rsidR="00B42402">
        <w:rPr>
          <w:rFonts w:ascii="Times New Roman" w:hAnsi="Times New Roman" w:cs="Times New Roman"/>
          <w:sz w:val="24"/>
          <w:szCs w:val="24"/>
        </w:rPr>
        <w:t xml:space="preserve"> </w:t>
      </w:r>
      <w:r w:rsidR="00BC6F4A">
        <w:rPr>
          <w:rFonts w:ascii="Times New Roman" w:hAnsi="Times New Roman" w:cs="Times New Roman"/>
          <w:sz w:val="24"/>
          <w:szCs w:val="24"/>
          <w:lang w:val="es-ES"/>
        </w:rPr>
        <w:t>S</w:t>
      </w:r>
      <w:r w:rsidRPr="00075A69">
        <w:rPr>
          <w:rFonts w:ascii="Times New Roman" w:hAnsi="Times New Roman" w:cs="Times New Roman"/>
          <w:sz w:val="24"/>
          <w:szCs w:val="24"/>
        </w:rPr>
        <w:t>e ha observ</w:t>
      </w:r>
      <w:r w:rsidR="00075A69">
        <w:rPr>
          <w:rFonts w:ascii="Times New Roman" w:hAnsi="Times New Roman" w:cs="Times New Roman"/>
          <w:sz w:val="24"/>
          <w:szCs w:val="24"/>
        </w:rPr>
        <w:t>a</w:t>
      </w:r>
      <w:r w:rsidRPr="00075A69">
        <w:rPr>
          <w:rFonts w:ascii="Times New Roman" w:hAnsi="Times New Roman" w:cs="Times New Roman"/>
          <w:sz w:val="24"/>
          <w:szCs w:val="24"/>
        </w:rPr>
        <w:t>do una fuerte influencia del genotipo entre muchos tipos de explantes y muchas especies. Estas diferencias han sido asociadas con las variaciones en susceptibilidad a la programación y reprogramación genética de las células embriogénicamente competentes, entre los diferentes genotipos (</w:t>
      </w:r>
      <w:proofErr w:type="spellStart"/>
      <w:r w:rsidRPr="007603FE">
        <w:rPr>
          <w:rFonts w:ascii="Times New Roman" w:hAnsi="Times New Roman" w:cs="Times New Roman"/>
          <w:sz w:val="24"/>
          <w:szCs w:val="24"/>
        </w:rPr>
        <w:t>Filippov</w:t>
      </w:r>
      <w:proofErr w:type="spellEnd"/>
      <w:r w:rsidRPr="007603FE">
        <w:rPr>
          <w:rFonts w:ascii="Times New Roman" w:hAnsi="Times New Roman" w:cs="Times New Roman"/>
          <w:sz w:val="24"/>
          <w:szCs w:val="24"/>
        </w:rPr>
        <w:t xml:space="preserve"> </w:t>
      </w:r>
      <w:r w:rsidRPr="007603FE">
        <w:rPr>
          <w:rFonts w:ascii="Times New Roman" w:hAnsi="Times New Roman" w:cs="Times New Roman"/>
          <w:i/>
          <w:sz w:val="24"/>
          <w:szCs w:val="24"/>
        </w:rPr>
        <w:t>et al</w:t>
      </w:r>
      <w:r w:rsidRPr="007603FE">
        <w:rPr>
          <w:rFonts w:ascii="Times New Roman" w:hAnsi="Times New Roman" w:cs="Times New Roman"/>
          <w:sz w:val="24"/>
          <w:szCs w:val="24"/>
        </w:rPr>
        <w:t>.,</w:t>
      </w:r>
      <w:r w:rsidRPr="00075A69">
        <w:rPr>
          <w:rFonts w:ascii="Times New Roman" w:hAnsi="Times New Roman" w:cs="Times New Roman"/>
          <w:sz w:val="24"/>
          <w:szCs w:val="24"/>
        </w:rPr>
        <w:t xml:space="preserve"> 2006).</w:t>
      </w:r>
      <w:r>
        <w:rPr>
          <w:rFonts w:ascii="Times New Roman" w:hAnsi="Times New Roman" w:cs="Times New Roman"/>
          <w:sz w:val="24"/>
          <w:szCs w:val="24"/>
        </w:rPr>
        <w:t xml:space="preserve"> </w:t>
      </w:r>
      <w:r w:rsidR="00E12CFD">
        <w:rPr>
          <w:rFonts w:ascii="Times New Roman" w:hAnsi="Times New Roman" w:cs="Times New Roman"/>
          <w:sz w:val="24"/>
          <w:szCs w:val="24"/>
        </w:rPr>
        <w:t xml:space="preserve">Igualmente </w:t>
      </w:r>
      <w:proofErr w:type="spellStart"/>
      <w:r w:rsidR="00E12CFD">
        <w:rPr>
          <w:rFonts w:ascii="Times New Roman" w:hAnsi="Times New Roman" w:cs="Times New Roman"/>
          <w:sz w:val="24"/>
          <w:szCs w:val="24"/>
        </w:rPr>
        <w:t>Kaur</w:t>
      </w:r>
      <w:proofErr w:type="spellEnd"/>
      <w:r w:rsidR="00E12CFD">
        <w:rPr>
          <w:rFonts w:ascii="Times New Roman" w:hAnsi="Times New Roman" w:cs="Times New Roman"/>
          <w:sz w:val="24"/>
          <w:szCs w:val="24"/>
        </w:rPr>
        <w:t xml:space="preserve"> y </w:t>
      </w:r>
      <w:proofErr w:type="spellStart"/>
      <w:r w:rsidR="00E12CFD">
        <w:rPr>
          <w:rFonts w:ascii="Times New Roman" w:hAnsi="Times New Roman" w:cs="Times New Roman"/>
          <w:sz w:val="24"/>
          <w:szCs w:val="24"/>
        </w:rPr>
        <w:t>Kapoor</w:t>
      </w:r>
      <w:proofErr w:type="spellEnd"/>
      <w:r w:rsidR="00E12CFD">
        <w:rPr>
          <w:rFonts w:ascii="Times New Roman" w:hAnsi="Times New Roman" w:cs="Times New Roman"/>
          <w:sz w:val="24"/>
          <w:szCs w:val="24"/>
        </w:rPr>
        <w:t xml:space="preserve"> (2015) demostraron la influencia del genotipo para la formación de embriones somáticos en las variedades de caña de azúcar CoJ64, CoJ83 y CoJ86. </w:t>
      </w:r>
    </w:p>
    <w:p w:rsidR="00195747" w:rsidRDefault="00195747" w:rsidP="00EC10E4">
      <w:pPr>
        <w:autoSpaceDE w:val="0"/>
        <w:autoSpaceDN w:val="0"/>
        <w:adjustRightInd w:val="0"/>
        <w:spacing w:after="0" w:line="240" w:lineRule="auto"/>
        <w:jc w:val="both"/>
        <w:rPr>
          <w:rFonts w:ascii="Times New Roman" w:hAnsi="Times New Roman" w:cs="Times New Roman"/>
          <w:sz w:val="24"/>
          <w:szCs w:val="24"/>
        </w:rPr>
      </w:pPr>
    </w:p>
    <w:p w:rsidR="006321BF" w:rsidRDefault="00075A69" w:rsidP="00EC10E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s-ES"/>
        </w:rPr>
        <w:t>Finalmente, l</w:t>
      </w:r>
      <w:r w:rsidR="00684C7B">
        <w:rPr>
          <w:rFonts w:ascii="Times New Roman" w:hAnsi="Times New Roman" w:cs="Times New Roman"/>
          <w:sz w:val="24"/>
          <w:szCs w:val="24"/>
          <w:lang w:val="es-ES"/>
        </w:rPr>
        <w:t xml:space="preserve">os </w:t>
      </w:r>
      <w:r w:rsidR="006321BF">
        <w:rPr>
          <w:rFonts w:ascii="Times New Roman" w:hAnsi="Times New Roman" w:cs="Times New Roman"/>
          <w:sz w:val="24"/>
          <w:szCs w:val="24"/>
          <w:lang w:val="es-ES"/>
        </w:rPr>
        <w:t xml:space="preserve">resultados de </w:t>
      </w:r>
      <w:r w:rsidR="006321BF" w:rsidRPr="006321BF">
        <w:rPr>
          <w:rFonts w:ascii="Times New Roman" w:hAnsi="Times New Roman" w:cs="Times New Roman"/>
          <w:sz w:val="24"/>
          <w:szCs w:val="24"/>
          <w:lang w:val="es-ES"/>
        </w:rPr>
        <w:t>e</w:t>
      </w:r>
      <w:r w:rsidR="006321BF">
        <w:rPr>
          <w:rFonts w:ascii="Times New Roman" w:hAnsi="Times New Roman" w:cs="Times New Roman"/>
          <w:sz w:val="24"/>
          <w:szCs w:val="24"/>
          <w:lang w:val="es-ES"/>
        </w:rPr>
        <w:t xml:space="preserve">sta investigación </w:t>
      </w:r>
      <w:r w:rsidR="00684C7B">
        <w:rPr>
          <w:rFonts w:ascii="Times New Roman" w:hAnsi="Times New Roman" w:cs="Times New Roman"/>
          <w:sz w:val="24"/>
          <w:szCs w:val="24"/>
          <w:lang w:val="es-ES"/>
        </w:rPr>
        <w:t xml:space="preserve">permiten recomendar el uso de </w:t>
      </w:r>
      <w:proofErr w:type="spellStart"/>
      <w:r w:rsidR="00684C7B">
        <w:rPr>
          <w:rFonts w:ascii="Times New Roman" w:hAnsi="Times New Roman" w:cs="Times New Roman"/>
          <w:sz w:val="24"/>
          <w:szCs w:val="24"/>
          <w:lang w:val="es-ES"/>
        </w:rPr>
        <w:t>Dicamba</w:t>
      </w:r>
      <w:proofErr w:type="spellEnd"/>
      <w:r w:rsidR="00684C7B">
        <w:rPr>
          <w:rFonts w:ascii="Times New Roman" w:hAnsi="Times New Roman" w:cs="Times New Roman"/>
          <w:sz w:val="24"/>
          <w:szCs w:val="24"/>
          <w:lang w:val="es-ES"/>
        </w:rPr>
        <w:t xml:space="preserve"> para la inducción del proceso de embriogénesis somática en diferentes variedades de caña de azúcar, y la regeneración de </w:t>
      </w:r>
      <w:proofErr w:type="spellStart"/>
      <w:r w:rsidR="00684C7B" w:rsidRPr="00AE4F33">
        <w:rPr>
          <w:rFonts w:ascii="Times New Roman" w:hAnsi="Times New Roman" w:cs="Times New Roman"/>
          <w:sz w:val="24"/>
          <w:szCs w:val="24"/>
          <w:lang w:val="es-ES"/>
        </w:rPr>
        <w:t>vitroplántulas</w:t>
      </w:r>
      <w:proofErr w:type="spellEnd"/>
      <w:r w:rsidR="00684C7B">
        <w:rPr>
          <w:rFonts w:ascii="Times New Roman" w:hAnsi="Times New Roman" w:cs="Times New Roman"/>
          <w:sz w:val="24"/>
          <w:szCs w:val="24"/>
          <w:lang w:val="es-ES"/>
        </w:rPr>
        <w:t xml:space="preserve"> en medios de cultivo sin reguladores de crecimiento. El protocolo establecido </w:t>
      </w:r>
      <w:r w:rsidR="006321BF" w:rsidRPr="006321BF">
        <w:rPr>
          <w:rFonts w:ascii="Times New Roman" w:hAnsi="Times New Roman" w:cs="Times New Roman"/>
          <w:sz w:val="24"/>
          <w:szCs w:val="24"/>
          <w:lang w:val="es-ES"/>
        </w:rPr>
        <w:t>garantiza la disponibilidad de material suficiente y lo más importante, libre de patógenos, bajo condiciones ambientales totalmente controladas</w:t>
      </w:r>
      <w:r w:rsidR="006321BF">
        <w:rPr>
          <w:rFonts w:ascii="Times New Roman" w:hAnsi="Times New Roman" w:cs="Times New Roman"/>
          <w:sz w:val="24"/>
          <w:szCs w:val="24"/>
          <w:lang w:val="es-ES"/>
        </w:rPr>
        <w:t>, para conservar el germoplasma de variedades de caña de azúcar</w:t>
      </w:r>
      <w:r w:rsidR="00684C7B">
        <w:rPr>
          <w:rFonts w:ascii="Times New Roman" w:hAnsi="Times New Roman" w:cs="Times New Roman"/>
          <w:sz w:val="24"/>
          <w:szCs w:val="24"/>
          <w:lang w:val="es-ES"/>
        </w:rPr>
        <w:t xml:space="preserve"> de diferentes orígenes geográficos</w:t>
      </w:r>
      <w:r w:rsidR="00AE4F33">
        <w:rPr>
          <w:rFonts w:ascii="Times New Roman" w:hAnsi="Times New Roman" w:cs="Times New Roman"/>
          <w:sz w:val="24"/>
          <w:szCs w:val="24"/>
          <w:lang w:val="es-ES"/>
        </w:rPr>
        <w:t xml:space="preserve"> y para aplicar técnicas </w:t>
      </w:r>
      <w:r w:rsidR="008E740A">
        <w:rPr>
          <w:rFonts w:ascii="Times New Roman" w:hAnsi="Times New Roman" w:cs="Times New Roman"/>
          <w:sz w:val="24"/>
          <w:szCs w:val="24"/>
          <w:lang w:val="es-ES"/>
        </w:rPr>
        <w:t>de a</w:t>
      </w:r>
      <w:r w:rsidR="00AE4F33">
        <w:rPr>
          <w:rFonts w:ascii="Times New Roman" w:hAnsi="Times New Roman" w:cs="Times New Roman"/>
          <w:sz w:val="24"/>
          <w:szCs w:val="24"/>
          <w:lang w:val="es-ES"/>
        </w:rPr>
        <w:t>vanzada para el mejoramiento de este importante cultivo</w:t>
      </w:r>
      <w:r w:rsidR="006321BF">
        <w:rPr>
          <w:rFonts w:ascii="Times New Roman" w:hAnsi="Times New Roman" w:cs="Times New Roman"/>
          <w:sz w:val="24"/>
          <w:szCs w:val="24"/>
          <w:lang w:val="es-ES"/>
        </w:rPr>
        <w:t>.</w:t>
      </w:r>
    </w:p>
    <w:p w:rsidR="002B349C" w:rsidRDefault="002B349C" w:rsidP="00EC10E4">
      <w:pPr>
        <w:spacing w:after="0" w:line="240" w:lineRule="auto"/>
        <w:rPr>
          <w:rFonts w:ascii="Times New Roman" w:hAnsi="Times New Roman" w:cs="Times New Roman"/>
          <w:sz w:val="24"/>
          <w:szCs w:val="24"/>
        </w:rPr>
      </w:pPr>
    </w:p>
    <w:p w:rsidR="008958CB" w:rsidRDefault="00537015" w:rsidP="00EC10E4">
      <w:pPr>
        <w:spacing w:after="0" w:line="240" w:lineRule="auto"/>
        <w:rPr>
          <w:rFonts w:ascii="Times New Roman" w:hAnsi="Times New Roman" w:cs="Times New Roman"/>
          <w:b/>
          <w:sz w:val="24"/>
          <w:szCs w:val="24"/>
        </w:rPr>
      </w:pPr>
      <w:r>
        <w:rPr>
          <w:rFonts w:ascii="Times New Roman" w:hAnsi="Times New Roman" w:cs="Times New Roman"/>
          <w:sz w:val="24"/>
          <w:szCs w:val="24"/>
        </w:rPr>
        <w:t>C</w:t>
      </w:r>
      <w:r w:rsidR="008958CB" w:rsidRPr="00FD2DFB">
        <w:rPr>
          <w:rFonts w:ascii="Times New Roman" w:hAnsi="Times New Roman" w:cs="Times New Roman"/>
          <w:b/>
          <w:sz w:val="24"/>
          <w:szCs w:val="24"/>
        </w:rPr>
        <w:t>onclusiones</w:t>
      </w:r>
    </w:p>
    <w:p w:rsidR="00195747" w:rsidRPr="00FD2DFB" w:rsidRDefault="00195747" w:rsidP="00EC10E4">
      <w:pPr>
        <w:spacing w:after="0" w:line="240" w:lineRule="auto"/>
        <w:rPr>
          <w:rFonts w:ascii="Times New Roman" w:hAnsi="Times New Roman" w:cs="Times New Roman"/>
          <w:b/>
          <w:sz w:val="24"/>
          <w:szCs w:val="24"/>
        </w:rPr>
      </w:pPr>
    </w:p>
    <w:p w:rsidR="000C06CF" w:rsidRDefault="00684C7B" w:rsidP="00195747">
      <w:pPr>
        <w:spacing w:after="0" w:line="24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El análisis estadístico demostró</w:t>
      </w:r>
      <w:r w:rsidR="000C06CF" w:rsidRPr="000C06CF">
        <w:rPr>
          <w:rFonts w:ascii="Times New Roman" w:hAnsi="Times New Roman" w:cs="Times New Roman"/>
          <w:sz w:val="24"/>
          <w:szCs w:val="24"/>
          <w:lang w:val="es-ES"/>
        </w:rPr>
        <w:t xml:space="preserve"> que existen diferencias altamente significativas entre los tratamientos hormonales, siendo </w:t>
      </w:r>
      <w:proofErr w:type="spellStart"/>
      <w:r w:rsidR="000C06CF" w:rsidRPr="000C06CF">
        <w:rPr>
          <w:rFonts w:ascii="Times New Roman" w:hAnsi="Times New Roman" w:cs="Times New Roman"/>
          <w:sz w:val="24"/>
          <w:szCs w:val="24"/>
          <w:lang w:val="es-ES"/>
        </w:rPr>
        <w:t>Dicamba</w:t>
      </w:r>
      <w:proofErr w:type="spellEnd"/>
      <w:r w:rsidR="000C06CF" w:rsidRPr="000C06CF">
        <w:rPr>
          <w:rFonts w:ascii="Times New Roman" w:hAnsi="Times New Roman" w:cs="Times New Roman"/>
          <w:sz w:val="24"/>
          <w:szCs w:val="24"/>
          <w:lang w:val="es-ES"/>
        </w:rPr>
        <w:t>, el regulador de crecimiento más eficiente para la inducción de la embriogénesis somática en caña de azúcar.</w:t>
      </w:r>
    </w:p>
    <w:p w:rsidR="00195747" w:rsidRPr="000C06CF" w:rsidRDefault="00195747" w:rsidP="00195747">
      <w:pPr>
        <w:spacing w:after="0" w:line="240" w:lineRule="auto"/>
        <w:ind w:left="284"/>
        <w:jc w:val="both"/>
        <w:rPr>
          <w:rFonts w:ascii="Times New Roman" w:hAnsi="Times New Roman" w:cs="Times New Roman"/>
          <w:sz w:val="24"/>
          <w:szCs w:val="24"/>
          <w:lang w:val="es-ES"/>
        </w:rPr>
      </w:pPr>
    </w:p>
    <w:p w:rsidR="00195747" w:rsidRDefault="00BF0655" w:rsidP="00195747">
      <w:pPr>
        <w:spacing w:after="0" w:line="240" w:lineRule="auto"/>
        <w:ind w:left="284"/>
        <w:jc w:val="both"/>
        <w:rPr>
          <w:rFonts w:ascii="Times New Roman" w:hAnsi="Times New Roman" w:cs="Times New Roman"/>
          <w:sz w:val="24"/>
          <w:szCs w:val="24"/>
          <w:lang w:val="es-ES"/>
        </w:rPr>
      </w:pPr>
      <w:r w:rsidRPr="00BF0655">
        <w:rPr>
          <w:rFonts w:ascii="Times New Roman" w:hAnsi="Times New Roman" w:cs="Times New Roman"/>
          <w:sz w:val="24"/>
          <w:szCs w:val="24"/>
          <w:lang w:val="es-ES"/>
        </w:rPr>
        <w:t xml:space="preserve">La respuesta de las variedades de caña de azúcar a los tratamientos hormonales, es genotipo dependiente. </w:t>
      </w:r>
      <w:r w:rsidR="000C06CF" w:rsidRPr="00BF0655">
        <w:rPr>
          <w:rFonts w:ascii="Times New Roman" w:hAnsi="Times New Roman" w:cs="Times New Roman"/>
          <w:sz w:val="24"/>
          <w:szCs w:val="24"/>
          <w:lang w:val="es-ES"/>
        </w:rPr>
        <w:t xml:space="preserve">Las variedades V99245, CC8592, V781 y V756, presentaron la mejor respuesta ante el proceso de inducción de embriogénesis somática con </w:t>
      </w:r>
      <w:proofErr w:type="spellStart"/>
      <w:r w:rsidR="000C06CF" w:rsidRPr="00BF0655">
        <w:rPr>
          <w:rFonts w:ascii="Times New Roman" w:hAnsi="Times New Roman" w:cs="Times New Roman"/>
          <w:sz w:val="24"/>
          <w:szCs w:val="24"/>
          <w:lang w:val="es-ES"/>
        </w:rPr>
        <w:t>Dicamba</w:t>
      </w:r>
      <w:proofErr w:type="spellEnd"/>
      <w:r w:rsidR="000C06CF" w:rsidRPr="00BF0655">
        <w:rPr>
          <w:rFonts w:ascii="Times New Roman" w:hAnsi="Times New Roman" w:cs="Times New Roman"/>
          <w:sz w:val="24"/>
          <w:szCs w:val="24"/>
          <w:lang w:val="es-ES"/>
        </w:rPr>
        <w:t>.</w:t>
      </w:r>
      <w:r w:rsidRPr="00BF0655">
        <w:rPr>
          <w:rFonts w:ascii="Times New Roman" w:hAnsi="Times New Roman" w:cs="Times New Roman"/>
          <w:sz w:val="24"/>
          <w:szCs w:val="24"/>
          <w:lang w:val="es-ES"/>
        </w:rPr>
        <w:t xml:space="preserve"> </w:t>
      </w:r>
      <w:r>
        <w:rPr>
          <w:rFonts w:ascii="Times New Roman" w:hAnsi="Times New Roman" w:cs="Times New Roman"/>
          <w:sz w:val="24"/>
          <w:szCs w:val="24"/>
          <w:lang w:val="es-ES"/>
        </w:rPr>
        <w:t>L</w:t>
      </w:r>
      <w:r w:rsidR="000C06CF" w:rsidRPr="00BF0655">
        <w:rPr>
          <w:rFonts w:ascii="Times New Roman" w:hAnsi="Times New Roman" w:cs="Times New Roman"/>
          <w:sz w:val="24"/>
          <w:szCs w:val="24"/>
          <w:lang w:val="es-ES"/>
        </w:rPr>
        <w:t>as variedades V756, C26670, V</w:t>
      </w:r>
      <w:r w:rsidR="0033416A" w:rsidRPr="00BF0655">
        <w:rPr>
          <w:rFonts w:ascii="Times New Roman" w:hAnsi="Times New Roman" w:cs="Times New Roman"/>
          <w:sz w:val="24"/>
          <w:szCs w:val="24"/>
          <w:lang w:val="es-ES"/>
        </w:rPr>
        <w:t>99</w:t>
      </w:r>
      <w:r w:rsidR="000C06CF" w:rsidRPr="00BF0655">
        <w:rPr>
          <w:rFonts w:ascii="Times New Roman" w:hAnsi="Times New Roman" w:cs="Times New Roman"/>
          <w:sz w:val="24"/>
          <w:szCs w:val="24"/>
          <w:lang w:val="es-ES"/>
        </w:rPr>
        <w:t>245 y V0050, alc</w:t>
      </w:r>
      <w:r w:rsidRPr="00BF0655">
        <w:rPr>
          <w:rFonts w:ascii="Times New Roman" w:hAnsi="Times New Roman" w:cs="Times New Roman"/>
          <w:sz w:val="24"/>
          <w:szCs w:val="24"/>
          <w:lang w:val="es-ES"/>
        </w:rPr>
        <w:t xml:space="preserve">anzaron los mayores porcentajes de regeneración de </w:t>
      </w:r>
      <w:proofErr w:type="spellStart"/>
      <w:r w:rsidRPr="00BF0655">
        <w:rPr>
          <w:rFonts w:ascii="Times New Roman" w:hAnsi="Times New Roman" w:cs="Times New Roman"/>
          <w:sz w:val="24"/>
          <w:szCs w:val="24"/>
          <w:lang w:val="es-ES"/>
        </w:rPr>
        <w:t>vitroplántulas</w:t>
      </w:r>
      <w:proofErr w:type="spellEnd"/>
      <w:r w:rsidRPr="00BF0655">
        <w:rPr>
          <w:rFonts w:ascii="Times New Roman" w:hAnsi="Times New Roman" w:cs="Times New Roman"/>
          <w:sz w:val="24"/>
          <w:szCs w:val="24"/>
          <w:lang w:val="es-ES"/>
        </w:rPr>
        <w:t>.</w:t>
      </w:r>
    </w:p>
    <w:p w:rsidR="000C06CF" w:rsidRPr="00BF0655" w:rsidRDefault="00BF0655" w:rsidP="00195747">
      <w:pPr>
        <w:spacing w:after="0" w:line="240" w:lineRule="auto"/>
        <w:ind w:left="284"/>
        <w:jc w:val="both"/>
        <w:rPr>
          <w:rFonts w:ascii="Times New Roman" w:hAnsi="Times New Roman" w:cs="Times New Roman"/>
          <w:sz w:val="24"/>
          <w:szCs w:val="24"/>
          <w:lang w:val="es-ES"/>
        </w:rPr>
      </w:pPr>
      <w:r w:rsidRPr="00BF0655">
        <w:rPr>
          <w:rFonts w:ascii="Times New Roman" w:hAnsi="Times New Roman" w:cs="Times New Roman"/>
          <w:sz w:val="24"/>
          <w:szCs w:val="24"/>
          <w:lang w:val="es-ES"/>
        </w:rPr>
        <w:t xml:space="preserve"> </w:t>
      </w:r>
    </w:p>
    <w:p w:rsidR="00BF0655" w:rsidRPr="00BF0655" w:rsidRDefault="000C06CF" w:rsidP="00195747">
      <w:pPr>
        <w:spacing w:after="0" w:line="240" w:lineRule="auto"/>
        <w:ind w:left="284"/>
        <w:jc w:val="both"/>
        <w:rPr>
          <w:rFonts w:ascii="Times New Roman" w:hAnsi="Times New Roman" w:cs="Times New Roman"/>
          <w:sz w:val="24"/>
          <w:szCs w:val="24"/>
        </w:rPr>
      </w:pPr>
      <w:r w:rsidRPr="000C06CF">
        <w:rPr>
          <w:rFonts w:ascii="Times New Roman" w:hAnsi="Times New Roman" w:cs="Times New Roman"/>
          <w:sz w:val="24"/>
          <w:szCs w:val="24"/>
          <w:lang w:val="es-ES"/>
        </w:rPr>
        <w:t xml:space="preserve">Con esta investigación se </w:t>
      </w:r>
      <w:r w:rsidR="00BF0655">
        <w:rPr>
          <w:rFonts w:ascii="Times New Roman" w:hAnsi="Times New Roman" w:cs="Times New Roman"/>
          <w:sz w:val="24"/>
          <w:szCs w:val="24"/>
          <w:lang w:val="es-ES"/>
        </w:rPr>
        <w:t xml:space="preserve">estableció un sistema eficiente de embriogénesis somática en variedades de caña de azúcar provenientes de programas de mejoramiento de diferentes países. </w:t>
      </w:r>
    </w:p>
    <w:p w:rsidR="008958CB" w:rsidRDefault="008958CB" w:rsidP="00EC10E4">
      <w:pPr>
        <w:spacing w:after="0" w:line="240" w:lineRule="auto"/>
        <w:rPr>
          <w:rFonts w:ascii="Times New Roman" w:hAnsi="Times New Roman" w:cs="Times New Roman"/>
          <w:sz w:val="24"/>
          <w:szCs w:val="24"/>
        </w:rPr>
      </w:pPr>
    </w:p>
    <w:p w:rsidR="00AF38E6" w:rsidRDefault="00AF38E6" w:rsidP="00EC10E4">
      <w:pPr>
        <w:spacing w:after="0" w:line="240" w:lineRule="auto"/>
        <w:rPr>
          <w:rFonts w:ascii="Times New Roman" w:hAnsi="Times New Roman" w:cs="Times New Roman"/>
          <w:b/>
          <w:sz w:val="24"/>
          <w:szCs w:val="24"/>
        </w:rPr>
      </w:pPr>
      <w:r w:rsidRPr="00AF38E6">
        <w:rPr>
          <w:rFonts w:ascii="Times New Roman" w:hAnsi="Times New Roman" w:cs="Times New Roman"/>
          <w:b/>
          <w:sz w:val="24"/>
          <w:szCs w:val="24"/>
        </w:rPr>
        <w:lastRenderedPageBreak/>
        <w:t>Perspectivas sobre investigaciones futuras</w:t>
      </w:r>
    </w:p>
    <w:p w:rsidR="00195747" w:rsidRDefault="00195747" w:rsidP="00EC10E4">
      <w:pPr>
        <w:spacing w:after="0" w:line="240" w:lineRule="auto"/>
        <w:rPr>
          <w:rFonts w:ascii="Times New Roman" w:hAnsi="Times New Roman" w:cs="Times New Roman"/>
          <w:sz w:val="24"/>
          <w:szCs w:val="24"/>
        </w:rPr>
      </w:pPr>
    </w:p>
    <w:p w:rsidR="00AF38E6" w:rsidRDefault="00AF38E6" w:rsidP="00195747">
      <w:pPr>
        <w:spacing w:after="0" w:line="240" w:lineRule="auto"/>
        <w:ind w:left="284"/>
        <w:jc w:val="both"/>
        <w:rPr>
          <w:rFonts w:ascii="Times New Roman" w:hAnsi="Times New Roman" w:cs="Times New Roman"/>
          <w:sz w:val="24"/>
          <w:szCs w:val="24"/>
        </w:rPr>
      </w:pPr>
      <w:r w:rsidRPr="00195747">
        <w:rPr>
          <w:rFonts w:ascii="Times New Roman" w:hAnsi="Times New Roman" w:cs="Times New Roman"/>
          <w:sz w:val="24"/>
          <w:szCs w:val="24"/>
        </w:rPr>
        <w:t xml:space="preserve">Validar el uso de </w:t>
      </w:r>
      <w:proofErr w:type="spellStart"/>
      <w:r w:rsidRPr="00195747">
        <w:rPr>
          <w:rFonts w:ascii="Times New Roman" w:hAnsi="Times New Roman" w:cs="Times New Roman"/>
          <w:sz w:val="24"/>
          <w:szCs w:val="24"/>
        </w:rPr>
        <w:t>Dicamba</w:t>
      </w:r>
      <w:proofErr w:type="spellEnd"/>
      <w:r w:rsidRPr="00195747">
        <w:rPr>
          <w:rFonts w:ascii="Times New Roman" w:hAnsi="Times New Roman" w:cs="Times New Roman"/>
          <w:sz w:val="24"/>
          <w:szCs w:val="24"/>
        </w:rPr>
        <w:t xml:space="preserve"> como la auxina sintética de mayor eficiencia al establecer la embriogénesis somática en todas las variedades venezolanas de caña de azúcar.</w:t>
      </w:r>
    </w:p>
    <w:p w:rsidR="00195747" w:rsidRPr="00195747" w:rsidRDefault="00195747" w:rsidP="00195747">
      <w:pPr>
        <w:spacing w:after="0" w:line="240" w:lineRule="auto"/>
        <w:ind w:left="284"/>
        <w:jc w:val="both"/>
        <w:rPr>
          <w:rFonts w:ascii="Times New Roman" w:hAnsi="Times New Roman" w:cs="Times New Roman"/>
          <w:sz w:val="24"/>
          <w:szCs w:val="24"/>
        </w:rPr>
      </w:pPr>
    </w:p>
    <w:p w:rsidR="00AF38E6" w:rsidRPr="00195747" w:rsidRDefault="00AF38E6" w:rsidP="00195747">
      <w:pPr>
        <w:spacing w:after="0" w:line="240" w:lineRule="auto"/>
        <w:ind w:left="284"/>
        <w:jc w:val="both"/>
        <w:rPr>
          <w:rFonts w:ascii="Times New Roman" w:hAnsi="Times New Roman" w:cs="Times New Roman"/>
          <w:sz w:val="24"/>
          <w:szCs w:val="24"/>
        </w:rPr>
      </w:pPr>
      <w:r w:rsidRPr="00195747">
        <w:rPr>
          <w:rFonts w:ascii="Times New Roman" w:hAnsi="Times New Roman" w:cs="Times New Roman"/>
          <w:sz w:val="24"/>
          <w:szCs w:val="24"/>
        </w:rPr>
        <w:t xml:space="preserve">Incluir todas las variedades venezolanas de caña de azúcar en un banco de germoplasma a fin de crear un programa de certificación de semillas nacional, sacando el máximo provecho del sistema de cultivo </w:t>
      </w:r>
      <w:r w:rsidRPr="00195747">
        <w:rPr>
          <w:rFonts w:ascii="Times New Roman" w:hAnsi="Times New Roman" w:cs="Times New Roman"/>
          <w:i/>
          <w:sz w:val="24"/>
          <w:szCs w:val="24"/>
        </w:rPr>
        <w:t>in vitro</w:t>
      </w:r>
      <w:r w:rsidRPr="00195747">
        <w:rPr>
          <w:rFonts w:ascii="Times New Roman" w:hAnsi="Times New Roman" w:cs="Times New Roman"/>
          <w:sz w:val="24"/>
          <w:szCs w:val="24"/>
        </w:rPr>
        <w:t>.</w:t>
      </w:r>
    </w:p>
    <w:p w:rsidR="00AF38E6" w:rsidRPr="00FD2DFB" w:rsidRDefault="00AF38E6" w:rsidP="00EC10E4">
      <w:pPr>
        <w:spacing w:after="0" w:line="240" w:lineRule="auto"/>
        <w:rPr>
          <w:rFonts w:ascii="Times New Roman" w:hAnsi="Times New Roman" w:cs="Times New Roman"/>
          <w:sz w:val="24"/>
          <w:szCs w:val="24"/>
        </w:rPr>
      </w:pPr>
    </w:p>
    <w:p w:rsidR="008958CB" w:rsidRDefault="008958CB" w:rsidP="00EC10E4">
      <w:pPr>
        <w:spacing w:after="0" w:line="240" w:lineRule="auto"/>
        <w:jc w:val="both"/>
        <w:rPr>
          <w:rFonts w:ascii="Times New Roman" w:hAnsi="Times New Roman" w:cs="Times New Roman"/>
          <w:b/>
          <w:sz w:val="24"/>
          <w:szCs w:val="24"/>
        </w:rPr>
      </w:pPr>
      <w:r w:rsidRPr="0033416A">
        <w:rPr>
          <w:rFonts w:ascii="Times New Roman" w:hAnsi="Times New Roman" w:cs="Times New Roman"/>
          <w:b/>
          <w:sz w:val="24"/>
          <w:szCs w:val="24"/>
        </w:rPr>
        <w:t>Agradecimientos</w:t>
      </w:r>
    </w:p>
    <w:p w:rsidR="00195747" w:rsidRPr="00FD2DFB" w:rsidRDefault="00195747" w:rsidP="00EC10E4">
      <w:pPr>
        <w:spacing w:after="0" w:line="240" w:lineRule="auto"/>
        <w:jc w:val="both"/>
        <w:rPr>
          <w:rFonts w:ascii="Times New Roman" w:hAnsi="Times New Roman" w:cs="Times New Roman"/>
          <w:b/>
          <w:sz w:val="24"/>
          <w:szCs w:val="24"/>
        </w:rPr>
      </w:pPr>
    </w:p>
    <w:p w:rsidR="008958CB" w:rsidRPr="00FD2DFB" w:rsidRDefault="007653B3" w:rsidP="00EC10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Proyecto de Grupo PEII Nº 20121357</w:t>
      </w:r>
      <w:r w:rsidR="0033416A" w:rsidRPr="00C23689">
        <w:rPr>
          <w:rFonts w:ascii="Times New Roman" w:hAnsi="Times New Roman" w:cs="Times New Roman"/>
          <w:sz w:val="24"/>
          <w:szCs w:val="24"/>
        </w:rPr>
        <w:t>“Identificación</w:t>
      </w:r>
      <w:r w:rsidR="00C23689">
        <w:rPr>
          <w:rFonts w:ascii="Times New Roman" w:hAnsi="Times New Roman" w:cs="Times New Roman"/>
          <w:sz w:val="24"/>
          <w:szCs w:val="24"/>
        </w:rPr>
        <w:t>molecular de patógenos y propagación masiva de plantas como herramientas útiles para el programa de certificación de semillas en Venezuela”.</w:t>
      </w:r>
    </w:p>
    <w:p w:rsidR="002B349C" w:rsidRDefault="002B349C" w:rsidP="00EC10E4">
      <w:pPr>
        <w:spacing w:after="0" w:line="240" w:lineRule="auto"/>
        <w:jc w:val="both"/>
        <w:rPr>
          <w:rFonts w:ascii="Times New Roman" w:hAnsi="Times New Roman" w:cs="Times New Roman"/>
          <w:sz w:val="24"/>
          <w:szCs w:val="24"/>
        </w:rPr>
      </w:pPr>
    </w:p>
    <w:p w:rsidR="008958CB" w:rsidRDefault="009A17CC" w:rsidP="00EC10E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Referencias</w:t>
      </w:r>
      <w:r w:rsidR="000A27C8">
        <w:rPr>
          <w:rFonts w:ascii="Times New Roman" w:hAnsi="Times New Roman" w:cs="Times New Roman"/>
          <w:b/>
          <w:sz w:val="24"/>
          <w:szCs w:val="24"/>
        </w:rPr>
        <w:t xml:space="preserve"> </w:t>
      </w:r>
    </w:p>
    <w:p w:rsidR="009A17CC" w:rsidRPr="00FD2DFB" w:rsidRDefault="009A17CC" w:rsidP="00EC10E4">
      <w:pPr>
        <w:spacing w:after="0" w:line="240" w:lineRule="auto"/>
        <w:jc w:val="both"/>
        <w:rPr>
          <w:rFonts w:ascii="Times New Roman" w:hAnsi="Times New Roman" w:cs="Times New Roman"/>
          <w:b/>
          <w:sz w:val="24"/>
          <w:szCs w:val="24"/>
        </w:rPr>
      </w:pPr>
    </w:p>
    <w:p w:rsidR="00F06567" w:rsidRPr="008B3FEF" w:rsidRDefault="00F06567" w:rsidP="00195747">
      <w:pPr>
        <w:spacing w:after="0" w:line="240" w:lineRule="auto"/>
        <w:ind w:left="709" w:hanging="709"/>
        <w:jc w:val="both"/>
        <w:rPr>
          <w:rFonts w:ascii="Times New Roman" w:hAnsi="Times New Roman" w:cs="Times New Roman"/>
          <w:sz w:val="24"/>
          <w:szCs w:val="24"/>
          <w:lang w:val="en-US"/>
        </w:rPr>
      </w:pPr>
      <w:proofErr w:type="spellStart"/>
      <w:proofErr w:type="gramStart"/>
      <w:r w:rsidRPr="007B6244">
        <w:rPr>
          <w:rFonts w:ascii="Times New Roman" w:hAnsi="Times New Roman" w:cs="Times New Roman"/>
          <w:sz w:val="24"/>
          <w:szCs w:val="24"/>
          <w:lang w:val="en-US"/>
        </w:rPr>
        <w:t>Abdi</w:t>
      </w:r>
      <w:proofErr w:type="spellEnd"/>
      <w:r w:rsidR="009A17CC" w:rsidRPr="007B6244">
        <w:rPr>
          <w:rFonts w:ascii="Times New Roman" w:hAnsi="Times New Roman" w:cs="Times New Roman"/>
          <w:sz w:val="24"/>
          <w:szCs w:val="24"/>
          <w:lang w:val="en-US"/>
        </w:rPr>
        <w:t>,</w:t>
      </w:r>
      <w:r w:rsidRPr="007B6244">
        <w:rPr>
          <w:rFonts w:ascii="Times New Roman" w:hAnsi="Times New Roman" w:cs="Times New Roman"/>
          <w:sz w:val="24"/>
          <w:szCs w:val="24"/>
          <w:lang w:val="en-US"/>
        </w:rPr>
        <w:t xml:space="preserve"> G., </w:t>
      </w:r>
      <w:proofErr w:type="spellStart"/>
      <w:r w:rsidRPr="007B6244">
        <w:rPr>
          <w:rFonts w:ascii="Times New Roman" w:hAnsi="Times New Roman" w:cs="Times New Roman"/>
          <w:sz w:val="24"/>
          <w:szCs w:val="24"/>
          <w:lang w:val="en-US"/>
        </w:rPr>
        <w:t>Hedayat</w:t>
      </w:r>
      <w:proofErr w:type="spellEnd"/>
      <w:r w:rsidR="009A17CC" w:rsidRPr="007B6244">
        <w:rPr>
          <w:rFonts w:ascii="Times New Roman" w:hAnsi="Times New Roman" w:cs="Times New Roman"/>
          <w:sz w:val="24"/>
          <w:szCs w:val="24"/>
          <w:lang w:val="en-US"/>
        </w:rPr>
        <w:t>,</w:t>
      </w:r>
      <w:r w:rsidRPr="007B6244">
        <w:rPr>
          <w:rFonts w:ascii="Times New Roman" w:hAnsi="Times New Roman" w:cs="Times New Roman"/>
          <w:sz w:val="24"/>
          <w:szCs w:val="24"/>
          <w:lang w:val="en-US"/>
        </w:rPr>
        <w:t xml:space="preserve"> M. </w:t>
      </w:r>
      <w:r w:rsidR="009A17CC" w:rsidRPr="007B6244">
        <w:rPr>
          <w:rFonts w:ascii="Times New Roman" w:hAnsi="Times New Roman" w:cs="Times New Roman"/>
          <w:sz w:val="24"/>
          <w:szCs w:val="24"/>
          <w:lang w:val="en-US"/>
        </w:rPr>
        <w:t>(</w:t>
      </w:r>
      <w:r w:rsidRPr="007B6244">
        <w:rPr>
          <w:rFonts w:ascii="Times New Roman" w:hAnsi="Times New Roman" w:cs="Times New Roman"/>
          <w:sz w:val="24"/>
          <w:szCs w:val="24"/>
          <w:lang w:val="en-US"/>
        </w:rPr>
        <w:t>2011</w:t>
      </w:r>
      <w:r w:rsidR="009A17CC" w:rsidRPr="007B6244">
        <w:rPr>
          <w:rFonts w:ascii="Times New Roman" w:hAnsi="Times New Roman" w:cs="Times New Roman"/>
          <w:sz w:val="24"/>
          <w:szCs w:val="24"/>
          <w:lang w:val="en-US"/>
        </w:rPr>
        <w:t>)</w:t>
      </w:r>
      <w:r w:rsidRPr="007B6244">
        <w:rPr>
          <w:rFonts w:ascii="Times New Roman" w:hAnsi="Times New Roman" w:cs="Times New Roman"/>
          <w:sz w:val="24"/>
          <w:szCs w:val="24"/>
          <w:lang w:val="en-US"/>
        </w:rPr>
        <w:t>.</w:t>
      </w:r>
      <w:proofErr w:type="gramEnd"/>
      <w:r w:rsidRPr="007B6244">
        <w:rPr>
          <w:rFonts w:ascii="Times New Roman" w:hAnsi="Times New Roman" w:cs="Times New Roman"/>
          <w:sz w:val="24"/>
          <w:szCs w:val="24"/>
          <w:lang w:val="en-US"/>
        </w:rPr>
        <w:t xml:space="preserve"> </w:t>
      </w:r>
      <w:proofErr w:type="gramStart"/>
      <w:r w:rsidRPr="008B3FEF">
        <w:rPr>
          <w:rFonts w:ascii="Times New Roman" w:hAnsi="Times New Roman" w:cs="Times New Roman"/>
          <w:sz w:val="24"/>
          <w:szCs w:val="24"/>
          <w:lang w:val="en-US"/>
        </w:rPr>
        <w:t>Induction of somatic embryogenesis from immature zygotic embryo and immature seed of royal Poinciana (</w:t>
      </w:r>
      <w:proofErr w:type="spellStart"/>
      <w:r w:rsidRPr="008B3FEF">
        <w:rPr>
          <w:rFonts w:ascii="Times New Roman" w:hAnsi="Times New Roman" w:cs="Times New Roman"/>
          <w:i/>
          <w:sz w:val="24"/>
          <w:szCs w:val="24"/>
          <w:lang w:val="en-US"/>
        </w:rPr>
        <w:t>Delonixregia</w:t>
      </w:r>
      <w:proofErr w:type="spellEnd"/>
      <w:r w:rsidRPr="008B3FEF">
        <w:rPr>
          <w:rFonts w:ascii="Times New Roman" w:hAnsi="Times New Roman" w:cs="Times New Roman"/>
          <w:sz w:val="24"/>
          <w:szCs w:val="24"/>
          <w:lang w:val="en-US"/>
        </w:rPr>
        <w:t>).</w:t>
      </w:r>
      <w:proofErr w:type="gramEnd"/>
      <w:r w:rsidRPr="008B3FEF">
        <w:rPr>
          <w:rFonts w:ascii="Times New Roman" w:hAnsi="Times New Roman" w:cs="Times New Roman"/>
          <w:sz w:val="24"/>
          <w:szCs w:val="24"/>
          <w:lang w:val="en-US"/>
        </w:rPr>
        <w:t xml:space="preserve"> </w:t>
      </w:r>
      <w:r w:rsidRPr="008B3FEF">
        <w:rPr>
          <w:rFonts w:ascii="Times New Roman" w:hAnsi="Times New Roman" w:cs="Times New Roman"/>
          <w:i/>
          <w:sz w:val="24"/>
          <w:szCs w:val="24"/>
          <w:lang w:val="en-US"/>
        </w:rPr>
        <w:t>World Appl</w:t>
      </w:r>
      <w:r w:rsidR="005355BE" w:rsidRPr="008B3FEF">
        <w:rPr>
          <w:rFonts w:ascii="Times New Roman" w:hAnsi="Times New Roman" w:cs="Times New Roman"/>
          <w:i/>
          <w:sz w:val="24"/>
          <w:szCs w:val="24"/>
          <w:lang w:val="en-US"/>
        </w:rPr>
        <w:t>ied</w:t>
      </w:r>
      <w:r w:rsidRPr="008B3FEF">
        <w:rPr>
          <w:rFonts w:ascii="Times New Roman" w:hAnsi="Times New Roman" w:cs="Times New Roman"/>
          <w:i/>
          <w:sz w:val="24"/>
          <w:szCs w:val="24"/>
          <w:lang w:val="en-US"/>
        </w:rPr>
        <w:t xml:space="preserve"> Sci</w:t>
      </w:r>
      <w:r w:rsidR="005355BE" w:rsidRPr="008B3FEF">
        <w:rPr>
          <w:rFonts w:ascii="Times New Roman" w:hAnsi="Times New Roman" w:cs="Times New Roman"/>
          <w:i/>
          <w:sz w:val="24"/>
          <w:szCs w:val="24"/>
          <w:lang w:val="en-US"/>
        </w:rPr>
        <w:t>ence</w:t>
      </w:r>
      <w:r w:rsidRPr="008B3FEF">
        <w:rPr>
          <w:rFonts w:ascii="Times New Roman" w:hAnsi="Times New Roman" w:cs="Times New Roman"/>
          <w:i/>
          <w:sz w:val="24"/>
          <w:szCs w:val="24"/>
          <w:lang w:val="en-US"/>
        </w:rPr>
        <w:t xml:space="preserve"> J</w:t>
      </w:r>
      <w:r w:rsidR="005355BE" w:rsidRPr="008B3FEF">
        <w:rPr>
          <w:rFonts w:ascii="Times New Roman" w:hAnsi="Times New Roman" w:cs="Times New Roman"/>
          <w:i/>
          <w:sz w:val="24"/>
          <w:szCs w:val="24"/>
          <w:lang w:val="en-US"/>
        </w:rPr>
        <w:t>ournal,</w:t>
      </w:r>
      <w:r w:rsidRPr="008B3FEF">
        <w:rPr>
          <w:rFonts w:ascii="Times New Roman" w:hAnsi="Times New Roman" w:cs="Times New Roman"/>
          <w:sz w:val="24"/>
          <w:szCs w:val="24"/>
          <w:lang w:val="en-US"/>
        </w:rPr>
        <w:t xml:space="preserve"> 13</w:t>
      </w:r>
      <w:r w:rsidR="009A17CC" w:rsidRPr="008B3FEF">
        <w:rPr>
          <w:rFonts w:ascii="Times New Roman" w:hAnsi="Times New Roman" w:cs="Times New Roman"/>
          <w:sz w:val="24"/>
          <w:szCs w:val="24"/>
          <w:lang w:val="en-US"/>
        </w:rPr>
        <w:t>,</w:t>
      </w:r>
      <w:r w:rsidR="00195747"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391-395.</w:t>
      </w:r>
    </w:p>
    <w:p w:rsidR="00DC7119" w:rsidRPr="008B3FEF" w:rsidRDefault="00DC7119" w:rsidP="00195747">
      <w:pPr>
        <w:spacing w:after="0" w:line="240" w:lineRule="auto"/>
        <w:ind w:left="709" w:hanging="709"/>
        <w:jc w:val="both"/>
        <w:rPr>
          <w:rFonts w:ascii="Times New Roman" w:hAnsi="Times New Roman" w:cs="Times New Roman"/>
          <w:sz w:val="24"/>
          <w:szCs w:val="24"/>
        </w:rPr>
      </w:pPr>
      <w:proofErr w:type="spellStart"/>
      <w:proofErr w:type="gramStart"/>
      <w:r w:rsidRPr="008B3FEF">
        <w:rPr>
          <w:rFonts w:ascii="Times New Roman" w:hAnsi="Times New Roman" w:cs="Times New Roman"/>
          <w:sz w:val="24"/>
          <w:szCs w:val="24"/>
          <w:lang w:val="en-US"/>
        </w:rPr>
        <w:t>Brisibe</w:t>
      </w:r>
      <w:proofErr w:type="spellEnd"/>
      <w:r w:rsidR="009A17CC" w:rsidRPr="008B3FEF">
        <w:rPr>
          <w:rFonts w:ascii="Times New Roman" w:hAnsi="Times New Roman" w:cs="Times New Roman"/>
          <w:sz w:val="24"/>
          <w:szCs w:val="24"/>
          <w:lang w:val="en-US"/>
        </w:rPr>
        <w:t>,</w:t>
      </w:r>
      <w:r w:rsid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E.,</w:t>
      </w:r>
      <w:r w:rsid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Miyake</w:t>
      </w:r>
      <w:r w:rsidR="009A17CC" w:rsidRPr="008B3FEF">
        <w:rPr>
          <w:rFonts w:ascii="Times New Roman" w:hAnsi="Times New Roman" w:cs="Times New Roman"/>
          <w:sz w:val="24"/>
          <w:szCs w:val="24"/>
          <w:lang w:val="en-US"/>
        </w:rPr>
        <w:t>,</w:t>
      </w:r>
      <w:r w:rsid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 xml:space="preserve">H., </w:t>
      </w:r>
      <w:proofErr w:type="spellStart"/>
      <w:r w:rsidRPr="008B3FEF">
        <w:rPr>
          <w:rFonts w:ascii="Times New Roman" w:hAnsi="Times New Roman" w:cs="Times New Roman"/>
          <w:sz w:val="24"/>
          <w:szCs w:val="24"/>
          <w:lang w:val="en-US"/>
        </w:rPr>
        <w:t>Tanaguchi</w:t>
      </w:r>
      <w:proofErr w:type="spellEnd"/>
      <w:r w:rsidR="009A17CC"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T., Maeda</w:t>
      </w:r>
      <w:r w:rsidR="009A17CC"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E. </w:t>
      </w:r>
      <w:r w:rsidR="009A17CC"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1994</w:t>
      </w:r>
      <w:r w:rsidR="009A17CC"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w:t>
      </w:r>
      <w:proofErr w:type="gramEnd"/>
      <w:r w:rsidRPr="008B3FEF">
        <w:rPr>
          <w:rFonts w:ascii="Times New Roman" w:hAnsi="Times New Roman" w:cs="Times New Roman"/>
          <w:sz w:val="24"/>
          <w:szCs w:val="24"/>
          <w:lang w:val="en-US"/>
        </w:rPr>
        <w:t xml:space="preserve"> Regulation of somatic</w:t>
      </w:r>
      <w:r w:rsidR="00E122D8"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embryogenesis in long-terms</w:t>
      </w:r>
      <w:r w:rsidR="00E122D8"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callus cultures of sugarcane (</w:t>
      </w:r>
      <w:proofErr w:type="spellStart"/>
      <w:r w:rsidRPr="008B3FEF">
        <w:rPr>
          <w:rFonts w:ascii="Times New Roman" w:hAnsi="Times New Roman" w:cs="Times New Roman"/>
          <w:i/>
          <w:sz w:val="24"/>
          <w:szCs w:val="24"/>
          <w:lang w:val="en-US"/>
        </w:rPr>
        <w:t>Saccharum</w:t>
      </w:r>
      <w:proofErr w:type="spellEnd"/>
      <w:r w:rsidR="00E122D8" w:rsidRPr="008B3FEF">
        <w:rPr>
          <w:rFonts w:ascii="Times New Roman" w:hAnsi="Times New Roman" w:cs="Times New Roman"/>
          <w:i/>
          <w:sz w:val="24"/>
          <w:szCs w:val="24"/>
          <w:lang w:val="en-US"/>
        </w:rPr>
        <w:t xml:space="preserve"> </w:t>
      </w:r>
      <w:proofErr w:type="spellStart"/>
      <w:r w:rsidRPr="008B3FEF">
        <w:rPr>
          <w:rFonts w:ascii="Times New Roman" w:hAnsi="Times New Roman" w:cs="Times New Roman"/>
          <w:i/>
          <w:sz w:val="24"/>
          <w:szCs w:val="24"/>
          <w:lang w:val="en-US"/>
        </w:rPr>
        <w:t>officinarum</w:t>
      </w:r>
      <w:proofErr w:type="spellEnd"/>
      <w:r w:rsidRPr="008B3FEF">
        <w:rPr>
          <w:rFonts w:ascii="Times New Roman" w:hAnsi="Times New Roman" w:cs="Times New Roman"/>
          <w:sz w:val="24"/>
          <w:szCs w:val="24"/>
          <w:lang w:val="en-US"/>
        </w:rPr>
        <w:t xml:space="preserve"> L.) </w:t>
      </w:r>
      <w:r w:rsidRPr="008B3FEF">
        <w:rPr>
          <w:rFonts w:ascii="Times New Roman" w:hAnsi="Times New Roman" w:cs="Times New Roman"/>
          <w:i/>
          <w:sz w:val="24"/>
          <w:szCs w:val="24"/>
        </w:rPr>
        <w:t xml:space="preserve">New </w:t>
      </w:r>
      <w:proofErr w:type="spellStart"/>
      <w:r w:rsidRPr="008B3FEF">
        <w:rPr>
          <w:rFonts w:ascii="Times New Roman" w:hAnsi="Times New Roman" w:cs="Times New Roman"/>
          <w:i/>
          <w:sz w:val="24"/>
          <w:szCs w:val="24"/>
        </w:rPr>
        <w:t>Ph</w:t>
      </w:r>
      <w:r w:rsidR="00845416" w:rsidRPr="008B3FEF">
        <w:rPr>
          <w:rFonts w:ascii="Times New Roman" w:hAnsi="Times New Roman" w:cs="Times New Roman"/>
          <w:i/>
          <w:sz w:val="24"/>
          <w:szCs w:val="24"/>
        </w:rPr>
        <w:t>y</w:t>
      </w:r>
      <w:r w:rsidRPr="008B3FEF">
        <w:rPr>
          <w:rFonts w:ascii="Times New Roman" w:hAnsi="Times New Roman" w:cs="Times New Roman"/>
          <w:i/>
          <w:sz w:val="24"/>
          <w:szCs w:val="24"/>
        </w:rPr>
        <w:t>tol</w:t>
      </w:r>
      <w:r w:rsidR="005355BE" w:rsidRPr="008B3FEF">
        <w:rPr>
          <w:rFonts w:ascii="Times New Roman" w:hAnsi="Times New Roman" w:cs="Times New Roman"/>
          <w:i/>
          <w:sz w:val="24"/>
          <w:szCs w:val="24"/>
        </w:rPr>
        <w:t>ogy</w:t>
      </w:r>
      <w:proofErr w:type="spellEnd"/>
      <w:r w:rsidR="009A17CC" w:rsidRPr="008B3FEF">
        <w:rPr>
          <w:rFonts w:ascii="Times New Roman" w:hAnsi="Times New Roman" w:cs="Times New Roman"/>
          <w:sz w:val="24"/>
          <w:szCs w:val="24"/>
        </w:rPr>
        <w:t>,</w:t>
      </w:r>
      <w:r w:rsidRPr="008B3FEF">
        <w:rPr>
          <w:rFonts w:ascii="Times New Roman" w:hAnsi="Times New Roman" w:cs="Times New Roman"/>
          <w:sz w:val="24"/>
          <w:szCs w:val="24"/>
        </w:rPr>
        <w:t xml:space="preserve"> 126</w:t>
      </w:r>
      <w:r w:rsidR="009A17CC" w:rsidRPr="008B3FEF">
        <w:rPr>
          <w:rFonts w:ascii="Times New Roman" w:hAnsi="Times New Roman" w:cs="Times New Roman"/>
          <w:sz w:val="24"/>
          <w:szCs w:val="24"/>
        </w:rPr>
        <w:t>,</w:t>
      </w:r>
      <w:r w:rsidR="00195747" w:rsidRPr="008B3FEF">
        <w:rPr>
          <w:rFonts w:ascii="Times New Roman" w:hAnsi="Times New Roman" w:cs="Times New Roman"/>
          <w:sz w:val="24"/>
          <w:szCs w:val="24"/>
        </w:rPr>
        <w:t xml:space="preserve"> </w:t>
      </w:r>
      <w:r w:rsidRPr="008B3FEF">
        <w:rPr>
          <w:rFonts w:ascii="Times New Roman" w:hAnsi="Times New Roman" w:cs="Times New Roman"/>
          <w:sz w:val="24"/>
          <w:szCs w:val="24"/>
        </w:rPr>
        <w:t>301-307.</w:t>
      </w:r>
    </w:p>
    <w:p w:rsidR="00ED0B3D" w:rsidRPr="008B3FEF" w:rsidRDefault="006C6C08" w:rsidP="00195747">
      <w:pPr>
        <w:spacing w:after="0" w:line="240" w:lineRule="auto"/>
        <w:ind w:left="709" w:hanging="709"/>
        <w:jc w:val="both"/>
        <w:rPr>
          <w:rFonts w:ascii="Times New Roman" w:hAnsi="Times New Roman" w:cs="Times New Roman"/>
          <w:sz w:val="24"/>
          <w:szCs w:val="24"/>
          <w:lang w:val="en-US"/>
        </w:rPr>
      </w:pPr>
      <w:proofErr w:type="spellStart"/>
      <w:r w:rsidRPr="008B3FEF">
        <w:rPr>
          <w:rFonts w:ascii="Times New Roman" w:hAnsi="Times New Roman" w:cs="Times New Roman"/>
          <w:sz w:val="24"/>
          <w:szCs w:val="24"/>
        </w:rPr>
        <w:t>Cova</w:t>
      </w:r>
      <w:proofErr w:type="spellEnd"/>
      <w:r w:rsidR="009A17CC" w:rsidRPr="008B3FEF">
        <w:rPr>
          <w:rFonts w:ascii="Times New Roman" w:hAnsi="Times New Roman" w:cs="Times New Roman"/>
          <w:sz w:val="24"/>
          <w:szCs w:val="24"/>
        </w:rPr>
        <w:t>,</w:t>
      </w:r>
      <w:r w:rsidR="00331108" w:rsidRPr="008B3FEF">
        <w:rPr>
          <w:rFonts w:ascii="Times New Roman" w:hAnsi="Times New Roman" w:cs="Times New Roman"/>
          <w:sz w:val="24"/>
          <w:szCs w:val="24"/>
        </w:rPr>
        <w:t xml:space="preserve"> J., </w:t>
      </w:r>
      <w:proofErr w:type="spellStart"/>
      <w:r w:rsidR="00331108" w:rsidRPr="008B3FEF">
        <w:rPr>
          <w:rFonts w:ascii="Times New Roman" w:hAnsi="Times New Roman" w:cs="Times New Roman"/>
          <w:sz w:val="24"/>
          <w:szCs w:val="24"/>
        </w:rPr>
        <w:t>Nass</w:t>
      </w:r>
      <w:proofErr w:type="spellEnd"/>
      <w:r w:rsidR="009A17CC" w:rsidRPr="008B3FEF">
        <w:rPr>
          <w:rFonts w:ascii="Times New Roman" w:hAnsi="Times New Roman" w:cs="Times New Roman"/>
          <w:sz w:val="24"/>
          <w:szCs w:val="24"/>
        </w:rPr>
        <w:t>,</w:t>
      </w:r>
      <w:r w:rsidR="00331108" w:rsidRPr="008B3FEF">
        <w:rPr>
          <w:rFonts w:ascii="Times New Roman" w:hAnsi="Times New Roman" w:cs="Times New Roman"/>
          <w:sz w:val="24"/>
          <w:szCs w:val="24"/>
        </w:rPr>
        <w:t xml:space="preserve"> H., Orozco</w:t>
      </w:r>
      <w:r w:rsidR="009A17CC" w:rsidRPr="008B3FEF">
        <w:rPr>
          <w:rFonts w:ascii="Times New Roman" w:hAnsi="Times New Roman" w:cs="Times New Roman"/>
          <w:sz w:val="24"/>
          <w:szCs w:val="24"/>
        </w:rPr>
        <w:t>,</w:t>
      </w:r>
      <w:r w:rsidR="00331108" w:rsidRPr="008B3FEF">
        <w:rPr>
          <w:rFonts w:ascii="Times New Roman" w:hAnsi="Times New Roman" w:cs="Times New Roman"/>
          <w:sz w:val="24"/>
          <w:szCs w:val="24"/>
        </w:rPr>
        <w:t xml:space="preserve"> A. </w:t>
      </w:r>
      <w:r w:rsidR="009A17CC" w:rsidRPr="008B3FEF">
        <w:rPr>
          <w:rFonts w:ascii="Times New Roman" w:hAnsi="Times New Roman" w:cs="Times New Roman"/>
          <w:sz w:val="24"/>
          <w:szCs w:val="24"/>
        </w:rPr>
        <w:t>(</w:t>
      </w:r>
      <w:r w:rsidR="00331108" w:rsidRPr="008B3FEF">
        <w:rPr>
          <w:rFonts w:ascii="Times New Roman" w:hAnsi="Times New Roman" w:cs="Times New Roman"/>
          <w:sz w:val="24"/>
          <w:szCs w:val="24"/>
        </w:rPr>
        <w:t>2006</w:t>
      </w:r>
      <w:r w:rsidR="009A17CC" w:rsidRPr="008B3FEF">
        <w:rPr>
          <w:rFonts w:ascii="Times New Roman" w:hAnsi="Times New Roman" w:cs="Times New Roman"/>
          <w:sz w:val="24"/>
          <w:szCs w:val="24"/>
        </w:rPr>
        <w:t>)</w:t>
      </w:r>
      <w:r w:rsidR="00331108" w:rsidRPr="008B3FEF">
        <w:rPr>
          <w:rFonts w:ascii="Times New Roman" w:hAnsi="Times New Roman" w:cs="Times New Roman"/>
          <w:sz w:val="24"/>
          <w:szCs w:val="24"/>
        </w:rPr>
        <w:t>. Enfermedades de la caña de azúcar (</w:t>
      </w:r>
      <w:proofErr w:type="spellStart"/>
      <w:r w:rsidR="00331108" w:rsidRPr="008B3FEF">
        <w:rPr>
          <w:rFonts w:ascii="Times New Roman" w:hAnsi="Times New Roman" w:cs="Times New Roman"/>
          <w:i/>
          <w:iCs/>
          <w:sz w:val="24"/>
          <w:szCs w:val="24"/>
        </w:rPr>
        <w:t>Saccharum</w:t>
      </w:r>
      <w:proofErr w:type="spellEnd"/>
      <w:r w:rsidR="00E122D8" w:rsidRPr="008B3FEF">
        <w:rPr>
          <w:rFonts w:ascii="Times New Roman" w:hAnsi="Times New Roman" w:cs="Times New Roman"/>
          <w:i/>
          <w:iCs/>
          <w:sz w:val="24"/>
          <w:szCs w:val="24"/>
        </w:rPr>
        <w:t xml:space="preserve"> </w:t>
      </w:r>
      <w:proofErr w:type="spellStart"/>
      <w:r w:rsidR="00331108" w:rsidRPr="008B3FEF">
        <w:rPr>
          <w:rFonts w:ascii="Times New Roman" w:hAnsi="Times New Roman" w:cs="Times New Roman"/>
          <w:sz w:val="24"/>
          <w:szCs w:val="24"/>
        </w:rPr>
        <w:t>spp</w:t>
      </w:r>
      <w:proofErr w:type="spellEnd"/>
      <w:r w:rsidR="00DC39E6" w:rsidRPr="008B3FEF">
        <w:rPr>
          <w:rFonts w:ascii="Times New Roman" w:hAnsi="Times New Roman" w:cs="Times New Roman"/>
          <w:sz w:val="24"/>
          <w:szCs w:val="24"/>
        </w:rPr>
        <w:t>.</w:t>
      </w:r>
      <w:r w:rsidR="00331108" w:rsidRPr="008B3FEF">
        <w:rPr>
          <w:rFonts w:ascii="Times New Roman" w:hAnsi="Times New Roman" w:cs="Times New Roman"/>
          <w:sz w:val="24"/>
          <w:szCs w:val="24"/>
        </w:rPr>
        <w:t xml:space="preserve">) presentes en el estado Portuguesa durante el período 2003-2005. </w:t>
      </w:r>
      <w:proofErr w:type="gramStart"/>
      <w:r w:rsidR="00331108" w:rsidRPr="008B3FEF">
        <w:rPr>
          <w:rFonts w:ascii="Times New Roman" w:hAnsi="Times New Roman" w:cs="Times New Roman"/>
          <w:sz w:val="24"/>
          <w:szCs w:val="24"/>
          <w:lang w:val="en-US"/>
        </w:rPr>
        <w:t>CENIAP HOY</w:t>
      </w:r>
      <w:r w:rsidR="00BF0655" w:rsidRPr="008B3FEF">
        <w:rPr>
          <w:rFonts w:ascii="Times New Roman" w:hAnsi="Times New Roman" w:cs="Times New Roman"/>
          <w:sz w:val="24"/>
          <w:szCs w:val="24"/>
          <w:lang w:val="en-US"/>
        </w:rPr>
        <w:t>.</w:t>
      </w:r>
      <w:proofErr w:type="gramEnd"/>
      <w:r w:rsidR="00BF0655" w:rsidRPr="008B3FEF">
        <w:rPr>
          <w:rFonts w:ascii="Times New Roman" w:hAnsi="Times New Roman" w:cs="Times New Roman"/>
          <w:sz w:val="24"/>
          <w:szCs w:val="24"/>
          <w:lang w:val="en-US"/>
        </w:rPr>
        <w:t xml:space="preserve"> </w:t>
      </w:r>
      <w:proofErr w:type="gramStart"/>
      <w:r w:rsidR="00BF0655" w:rsidRPr="008B3FEF">
        <w:rPr>
          <w:rFonts w:ascii="Times New Roman" w:hAnsi="Times New Roman" w:cs="Times New Roman"/>
          <w:sz w:val="24"/>
          <w:szCs w:val="24"/>
          <w:lang w:val="en-US"/>
        </w:rPr>
        <w:t>N°</w:t>
      </w:r>
      <w:r w:rsidR="00331108" w:rsidRPr="008B3FEF">
        <w:rPr>
          <w:rFonts w:ascii="Times New Roman" w:hAnsi="Times New Roman" w:cs="Times New Roman"/>
          <w:sz w:val="24"/>
          <w:szCs w:val="24"/>
          <w:lang w:val="en-US"/>
        </w:rPr>
        <w:t xml:space="preserve"> 10</w:t>
      </w:r>
      <w:r w:rsidR="00BF0655" w:rsidRPr="008B3FEF">
        <w:rPr>
          <w:rFonts w:ascii="Times New Roman" w:hAnsi="Times New Roman" w:cs="Times New Roman"/>
          <w:sz w:val="24"/>
          <w:szCs w:val="24"/>
          <w:lang w:val="en-US"/>
        </w:rPr>
        <w:t>.</w:t>
      </w:r>
      <w:proofErr w:type="gramEnd"/>
      <w:r w:rsidR="00331108" w:rsidRPr="008B3FEF">
        <w:rPr>
          <w:rFonts w:ascii="Times New Roman" w:hAnsi="Times New Roman" w:cs="Times New Roman"/>
          <w:sz w:val="24"/>
          <w:szCs w:val="24"/>
          <w:lang w:val="en-US"/>
        </w:rPr>
        <w:t xml:space="preserve"> </w:t>
      </w:r>
      <w:proofErr w:type="spellStart"/>
      <w:r w:rsidR="00331108" w:rsidRPr="008B3FEF">
        <w:rPr>
          <w:rFonts w:ascii="Times New Roman" w:hAnsi="Times New Roman" w:cs="Times New Roman"/>
          <w:sz w:val="24"/>
          <w:szCs w:val="24"/>
          <w:lang w:val="en-US"/>
        </w:rPr>
        <w:t>Disponible</w:t>
      </w:r>
      <w:proofErr w:type="spellEnd"/>
      <w:r w:rsidR="00331108" w:rsidRPr="008B3FEF">
        <w:rPr>
          <w:rFonts w:ascii="Times New Roman" w:hAnsi="Times New Roman" w:cs="Times New Roman"/>
          <w:sz w:val="24"/>
          <w:szCs w:val="24"/>
          <w:lang w:val="en-US"/>
        </w:rPr>
        <w:t xml:space="preserve"> </w:t>
      </w:r>
      <w:r w:rsidR="00331108" w:rsidRPr="008B3FEF">
        <w:rPr>
          <w:rFonts w:ascii="Times New Roman" w:hAnsi="Times New Roman" w:cs="Times New Roman"/>
          <w:i/>
          <w:sz w:val="24"/>
          <w:szCs w:val="24"/>
          <w:lang w:val="en-US"/>
        </w:rPr>
        <w:t>on line</w:t>
      </w:r>
      <w:r w:rsidR="00331108" w:rsidRPr="008B3FEF">
        <w:rPr>
          <w:rFonts w:ascii="Times New Roman" w:hAnsi="Times New Roman" w:cs="Times New Roman"/>
          <w:sz w:val="24"/>
          <w:szCs w:val="24"/>
          <w:lang w:val="en-US"/>
        </w:rPr>
        <w:t xml:space="preserve"> en: </w:t>
      </w:r>
      <w:r w:rsidR="009A17CC" w:rsidRPr="008B3FEF">
        <w:rPr>
          <w:rFonts w:ascii="Times New Roman" w:hAnsi="Times New Roman" w:cs="Times New Roman"/>
          <w:lang w:val="en-US"/>
        </w:rPr>
        <w:t>www.ceniap.inia.gov.ve</w:t>
      </w:r>
      <w:r w:rsidR="00331108" w:rsidRPr="008B3FEF">
        <w:rPr>
          <w:rFonts w:ascii="Times New Roman" w:hAnsi="Times New Roman" w:cs="Times New Roman"/>
          <w:iCs/>
          <w:sz w:val="24"/>
          <w:szCs w:val="24"/>
          <w:lang w:val="en-US"/>
        </w:rPr>
        <w:t xml:space="preserve"> (20/04/2007)</w:t>
      </w:r>
      <w:r w:rsidR="00331108" w:rsidRPr="008B3FEF">
        <w:rPr>
          <w:rFonts w:ascii="Times New Roman" w:hAnsi="Times New Roman" w:cs="Times New Roman"/>
          <w:sz w:val="24"/>
          <w:szCs w:val="24"/>
          <w:lang w:val="en-US"/>
        </w:rPr>
        <w:t>.</w:t>
      </w:r>
    </w:p>
    <w:p w:rsidR="00DC7119" w:rsidRPr="008B3FEF" w:rsidRDefault="00DC7119" w:rsidP="00195747">
      <w:pPr>
        <w:spacing w:after="0" w:line="240" w:lineRule="auto"/>
        <w:ind w:left="709" w:hanging="709"/>
        <w:jc w:val="both"/>
        <w:rPr>
          <w:rFonts w:ascii="Times New Roman" w:hAnsi="Times New Roman" w:cs="Times New Roman"/>
          <w:sz w:val="24"/>
          <w:szCs w:val="24"/>
          <w:lang w:val="es-ES"/>
        </w:rPr>
      </w:pPr>
      <w:proofErr w:type="gramStart"/>
      <w:r w:rsidRPr="008B3FEF">
        <w:rPr>
          <w:rFonts w:ascii="Times New Roman" w:hAnsi="Times New Roman" w:cs="Times New Roman"/>
          <w:sz w:val="24"/>
          <w:szCs w:val="24"/>
          <w:lang w:val="en-US"/>
        </w:rPr>
        <w:t>Falco</w:t>
      </w:r>
      <w:r w:rsidR="009A17CC"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M., </w:t>
      </w:r>
      <w:proofErr w:type="spellStart"/>
      <w:r w:rsidRPr="008B3FEF">
        <w:rPr>
          <w:rFonts w:ascii="Times New Roman" w:hAnsi="Times New Roman" w:cs="Times New Roman"/>
          <w:sz w:val="24"/>
          <w:szCs w:val="24"/>
          <w:lang w:val="en-US"/>
        </w:rPr>
        <w:t>Janussi</w:t>
      </w:r>
      <w:proofErr w:type="spellEnd"/>
      <w:r w:rsidR="009A17CC" w:rsidRPr="008B3FEF">
        <w:rPr>
          <w:rFonts w:ascii="Times New Roman" w:hAnsi="Times New Roman" w:cs="Times New Roman"/>
          <w:sz w:val="24"/>
          <w:szCs w:val="24"/>
          <w:lang w:val="en-US"/>
        </w:rPr>
        <w:t>,</w:t>
      </w:r>
      <w:r w:rsidR="00E122D8"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 xml:space="preserve">B., </w:t>
      </w:r>
      <w:proofErr w:type="spellStart"/>
      <w:r w:rsidRPr="008B3FEF">
        <w:rPr>
          <w:rFonts w:ascii="Times New Roman" w:hAnsi="Times New Roman" w:cs="Times New Roman"/>
          <w:sz w:val="24"/>
          <w:szCs w:val="24"/>
          <w:lang w:val="en-US"/>
        </w:rPr>
        <w:t>Neto</w:t>
      </w:r>
      <w:proofErr w:type="spellEnd"/>
      <w:r w:rsidR="009A17CC"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T. </w:t>
      </w:r>
      <w:r w:rsidR="009A17CC"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1996</w:t>
      </w:r>
      <w:r w:rsidR="009A17CC"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w:t>
      </w:r>
      <w:proofErr w:type="gramEnd"/>
      <w:r w:rsidRPr="008B3FEF">
        <w:rPr>
          <w:rFonts w:ascii="Times New Roman" w:hAnsi="Times New Roman" w:cs="Times New Roman"/>
          <w:sz w:val="24"/>
          <w:szCs w:val="24"/>
          <w:lang w:val="en-US"/>
        </w:rPr>
        <w:t xml:space="preserve"> Cell</w:t>
      </w:r>
      <w:r w:rsidR="00E122D8"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suspension culture of sugarcane: Growth, management and plant</w:t>
      </w:r>
      <w:r w:rsidR="00E122D8"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 xml:space="preserve">regeneration. </w:t>
      </w:r>
      <w:r w:rsidRPr="008B3FEF">
        <w:rPr>
          <w:rFonts w:ascii="Times New Roman" w:hAnsi="Times New Roman" w:cs="Times New Roman"/>
          <w:i/>
          <w:sz w:val="24"/>
          <w:szCs w:val="24"/>
          <w:lang w:val="es-CO"/>
        </w:rPr>
        <w:t>R</w:t>
      </w:r>
      <w:r w:rsidR="00DC39E6" w:rsidRPr="008B3FEF">
        <w:rPr>
          <w:rFonts w:ascii="Times New Roman" w:hAnsi="Times New Roman" w:cs="Times New Roman"/>
          <w:i/>
          <w:sz w:val="24"/>
          <w:szCs w:val="24"/>
          <w:lang w:val="es-CO"/>
        </w:rPr>
        <w:t>ev</w:t>
      </w:r>
      <w:r w:rsidR="005355BE" w:rsidRPr="008B3FEF">
        <w:rPr>
          <w:rFonts w:ascii="Times New Roman" w:hAnsi="Times New Roman" w:cs="Times New Roman"/>
          <w:i/>
          <w:sz w:val="24"/>
          <w:szCs w:val="24"/>
          <w:lang w:val="es-CO"/>
        </w:rPr>
        <w:t>ista</w:t>
      </w:r>
      <w:r w:rsidRPr="008B3FEF">
        <w:rPr>
          <w:rFonts w:ascii="Times New Roman" w:hAnsi="Times New Roman" w:cs="Times New Roman"/>
          <w:i/>
          <w:sz w:val="24"/>
          <w:szCs w:val="24"/>
          <w:lang w:val="es-CO"/>
        </w:rPr>
        <w:t xml:space="preserve"> Bras</w:t>
      </w:r>
      <w:r w:rsidR="005355BE" w:rsidRPr="008B3FEF">
        <w:rPr>
          <w:rFonts w:ascii="Times New Roman" w:hAnsi="Times New Roman" w:cs="Times New Roman"/>
          <w:i/>
          <w:sz w:val="24"/>
          <w:szCs w:val="24"/>
          <w:lang w:val="es-CO"/>
        </w:rPr>
        <w:t>ilera de</w:t>
      </w:r>
      <w:r w:rsidRPr="008B3FEF">
        <w:rPr>
          <w:rFonts w:ascii="Times New Roman" w:hAnsi="Times New Roman" w:cs="Times New Roman"/>
          <w:i/>
          <w:sz w:val="24"/>
          <w:szCs w:val="24"/>
          <w:lang w:val="es-CO"/>
        </w:rPr>
        <w:t xml:space="preserve"> </w:t>
      </w:r>
      <w:r w:rsidRPr="008B3FEF">
        <w:rPr>
          <w:rFonts w:ascii="Times New Roman" w:hAnsi="Times New Roman" w:cs="Times New Roman"/>
          <w:i/>
          <w:sz w:val="24"/>
          <w:szCs w:val="24"/>
          <w:lang w:val="es-ES"/>
        </w:rPr>
        <w:t>Fisiol</w:t>
      </w:r>
      <w:r w:rsidR="005355BE" w:rsidRPr="008B3FEF">
        <w:rPr>
          <w:rFonts w:ascii="Times New Roman" w:hAnsi="Times New Roman" w:cs="Times New Roman"/>
          <w:i/>
          <w:sz w:val="24"/>
          <w:szCs w:val="24"/>
          <w:lang w:val="es-ES"/>
        </w:rPr>
        <w:t>ogía</w:t>
      </w:r>
      <w:r w:rsidRPr="008B3FEF">
        <w:rPr>
          <w:rFonts w:ascii="Times New Roman" w:hAnsi="Times New Roman" w:cs="Times New Roman"/>
          <w:i/>
          <w:sz w:val="24"/>
          <w:szCs w:val="24"/>
          <w:lang w:val="es-ES"/>
        </w:rPr>
        <w:t xml:space="preserve"> Veg</w:t>
      </w:r>
      <w:r w:rsidR="005355BE" w:rsidRPr="008B3FEF">
        <w:rPr>
          <w:rFonts w:ascii="Times New Roman" w:hAnsi="Times New Roman" w:cs="Times New Roman"/>
          <w:i/>
          <w:sz w:val="24"/>
          <w:szCs w:val="24"/>
          <w:lang w:val="es-ES"/>
        </w:rPr>
        <w:t>etal</w:t>
      </w:r>
      <w:r w:rsidR="005355BE" w:rsidRPr="008B3FEF">
        <w:rPr>
          <w:rFonts w:ascii="Times New Roman" w:hAnsi="Times New Roman" w:cs="Times New Roman"/>
          <w:sz w:val="24"/>
          <w:szCs w:val="24"/>
          <w:lang w:val="es-ES"/>
        </w:rPr>
        <w:t>,</w:t>
      </w:r>
      <w:r w:rsidRPr="008B3FEF">
        <w:rPr>
          <w:rFonts w:ascii="Times New Roman" w:hAnsi="Times New Roman" w:cs="Times New Roman"/>
          <w:sz w:val="24"/>
          <w:szCs w:val="24"/>
          <w:lang w:val="es-ES"/>
        </w:rPr>
        <w:t xml:space="preserve"> </w:t>
      </w:r>
      <w:r w:rsidRPr="008B3FEF">
        <w:rPr>
          <w:rFonts w:ascii="Times New Roman" w:hAnsi="Times New Roman" w:cs="Times New Roman"/>
          <w:i/>
          <w:sz w:val="24"/>
          <w:szCs w:val="24"/>
          <w:lang w:val="es-ES"/>
        </w:rPr>
        <w:t>8</w:t>
      </w:r>
      <w:r w:rsidR="009A17CC" w:rsidRPr="008B3FEF">
        <w:rPr>
          <w:rFonts w:ascii="Times New Roman" w:hAnsi="Times New Roman" w:cs="Times New Roman"/>
          <w:sz w:val="24"/>
          <w:szCs w:val="24"/>
          <w:lang w:val="es-ES"/>
        </w:rPr>
        <w:t>,</w:t>
      </w:r>
      <w:r w:rsidRPr="008B3FEF">
        <w:rPr>
          <w:rFonts w:ascii="Times New Roman" w:hAnsi="Times New Roman" w:cs="Times New Roman"/>
          <w:sz w:val="24"/>
          <w:szCs w:val="24"/>
          <w:lang w:val="es-ES"/>
        </w:rPr>
        <w:t>1-6.</w:t>
      </w:r>
    </w:p>
    <w:p w:rsidR="00ED0B3D" w:rsidRPr="008B3FEF" w:rsidRDefault="006C6C08" w:rsidP="00195747">
      <w:pPr>
        <w:spacing w:after="0" w:line="240" w:lineRule="auto"/>
        <w:ind w:left="709" w:hanging="709"/>
        <w:jc w:val="both"/>
        <w:rPr>
          <w:rFonts w:ascii="Times New Roman" w:hAnsi="Times New Roman" w:cs="Times New Roman"/>
          <w:sz w:val="24"/>
          <w:szCs w:val="24"/>
          <w:lang w:val="en-US"/>
        </w:rPr>
      </w:pPr>
      <w:r w:rsidRPr="008B3FEF">
        <w:rPr>
          <w:rFonts w:ascii="Times New Roman" w:hAnsi="Times New Roman" w:cs="Times New Roman"/>
          <w:sz w:val="24"/>
          <w:szCs w:val="24"/>
          <w:lang w:val="es-ES"/>
        </w:rPr>
        <w:t>FAO.</w:t>
      </w:r>
      <w:r w:rsidR="00A72F43" w:rsidRPr="008B3FEF">
        <w:rPr>
          <w:rFonts w:ascii="Times New Roman" w:hAnsi="Times New Roman" w:cs="Times New Roman"/>
          <w:sz w:val="24"/>
          <w:szCs w:val="24"/>
          <w:lang w:val="es-ES"/>
        </w:rPr>
        <w:t xml:space="preserve"> </w:t>
      </w:r>
      <w:r w:rsidR="008B3FEF">
        <w:rPr>
          <w:rFonts w:ascii="Times New Roman" w:hAnsi="Times New Roman" w:cs="Times New Roman"/>
          <w:sz w:val="24"/>
          <w:szCs w:val="24"/>
          <w:lang w:val="es-ES"/>
        </w:rPr>
        <w:t>(</w:t>
      </w:r>
      <w:r w:rsidR="00A72F43" w:rsidRPr="008B3FEF">
        <w:rPr>
          <w:rFonts w:ascii="Times New Roman" w:hAnsi="Times New Roman" w:cs="Times New Roman"/>
          <w:sz w:val="24"/>
          <w:szCs w:val="24"/>
          <w:lang w:val="es-ES"/>
        </w:rPr>
        <w:t>2014</w:t>
      </w:r>
      <w:r w:rsidR="008B3FEF">
        <w:rPr>
          <w:rFonts w:ascii="Times New Roman" w:hAnsi="Times New Roman" w:cs="Times New Roman"/>
          <w:sz w:val="24"/>
          <w:szCs w:val="24"/>
          <w:lang w:val="es-ES"/>
        </w:rPr>
        <w:t>)</w:t>
      </w:r>
      <w:r w:rsidR="00331108" w:rsidRPr="008B3FEF">
        <w:rPr>
          <w:rFonts w:ascii="Times New Roman" w:hAnsi="Times New Roman" w:cs="Times New Roman"/>
          <w:sz w:val="24"/>
          <w:szCs w:val="24"/>
          <w:lang w:val="es-ES"/>
        </w:rPr>
        <w:t xml:space="preserve">. Estadísticas de los cultivos más importantes del mundo. </w:t>
      </w:r>
      <w:proofErr w:type="spellStart"/>
      <w:r w:rsidR="00331108" w:rsidRPr="008B3FEF">
        <w:rPr>
          <w:rFonts w:ascii="Times New Roman" w:hAnsi="Times New Roman" w:cs="Times New Roman"/>
          <w:sz w:val="24"/>
          <w:szCs w:val="24"/>
          <w:lang w:val="en-US"/>
        </w:rPr>
        <w:t>Disponible</w:t>
      </w:r>
      <w:proofErr w:type="spellEnd"/>
      <w:r w:rsidR="00331108" w:rsidRPr="008B3FEF">
        <w:rPr>
          <w:rFonts w:ascii="Times New Roman" w:hAnsi="Times New Roman" w:cs="Times New Roman"/>
          <w:sz w:val="24"/>
          <w:szCs w:val="24"/>
          <w:lang w:val="en-US"/>
        </w:rPr>
        <w:t xml:space="preserve"> </w:t>
      </w:r>
      <w:r w:rsidR="00331108" w:rsidRPr="008B3FEF">
        <w:rPr>
          <w:rFonts w:ascii="Times New Roman" w:hAnsi="Times New Roman" w:cs="Times New Roman"/>
          <w:i/>
          <w:sz w:val="24"/>
          <w:szCs w:val="24"/>
          <w:lang w:val="en-US"/>
        </w:rPr>
        <w:t>on line</w:t>
      </w:r>
      <w:r w:rsidR="00331108" w:rsidRPr="008B3FEF">
        <w:rPr>
          <w:rFonts w:ascii="Times New Roman" w:hAnsi="Times New Roman" w:cs="Times New Roman"/>
          <w:sz w:val="24"/>
          <w:szCs w:val="24"/>
          <w:lang w:val="en-US"/>
        </w:rPr>
        <w:t xml:space="preserve"> en: </w:t>
      </w:r>
      <w:r w:rsidR="006255AA" w:rsidRPr="008B3FEF">
        <w:rPr>
          <w:rFonts w:ascii="Times New Roman" w:hAnsi="Times New Roman" w:cs="Times New Roman"/>
        </w:rPr>
        <w:t>http://www.fao.org</w:t>
      </w:r>
      <w:r w:rsidR="00331108" w:rsidRPr="008B3FEF">
        <w:rPr>
          <w:rFonts w:ascii="Times New Roman" w:hAnsi="Times New Roman" w:cs="Times New Roman"/>
          <w:sz w:val="24"/>
          <w:szCs w:val="24"/>
          <w:lang w:val="en-US"/>
        </w:rPr>
        <w:t xml:space="preserve"> (10/0</w:t>
      </w:r>
      <w:r w:rsidR="00A72F43" w:rsidRPr="008B3FEF">
        <w:rPr>
          <w:rFonts w:ascii="Times New Roman" w:hAnsi="Times New Roman" w:cs="Times New Roman"/>
          <w:sz w:val="24"/>
          <w:szCs w:val="24"/>
          <w:lang w:val="en-US"/>
        </w:rPr>
        <w:t>3</w:t>
      </w:r>
      <w:r w:rsidR="00331108" w:rsidRPr="008B3FEF">
        <w:rPr>
          <w:rFonts w:ascii="Times New Roman" w:hAnsi="Times New Roman" w:cs="Times New Roman"/>
          <w:sz w:val="24"/>
          <w:szCs w:val="24"/>
          <w:lang w:val="en-US"/>
        </w:rPr>
        <w:t>/201</w:t>
      </w:r>
      <w:r w:rsidR="00A72F43" w:rsidRPr="008B3FEF">
        <w:rPr>
          <w:rFonts w:ascii="Times New Roman" w:hAnsi="Times New Roman" w:cs="Times New Roman"/>
          <w:sz w:val="24"/>
          <w:szCs w:val="24"/>
          <w:lang w:val="en-US"/>
        </w:rPr>
        <w:t>4</w:t>
      </w:r>
      <w:r w:rsidR="00331108" w:rsidRPr="008B3FEF">
        <w:rPr>
          <w:rFonts w:ascii="Times New Roman" w:hAnsi="Times New Roman" w:cs="Times New Roman"/>
          <w:sz w:val="24"/>
          <w:szCs w:val="24"/>
          <w:lang w:val="en-US"/>
        </w:rPr>
        <w:t>).</w:t>
      </w:r>
    </w:p>
    <w:p w:rsidR="00C65F48" w:rsidRPr="008B3FEF" w:rsidRDefault="00C65F48" w:rsidP="00195747">
      <w:pPr>
        <w:spacing w:after="0" w:line="240" w:lineRule="auto"/>
        <w:ind w:left="709" w:hanging="709"/>
        <w:jc w:val="both"/>
        <w:rPr>
          <w:rFonts w:ascii="Times New Roman" w:hAnsi="Times New Roman" w:cs="Times New Roman"/>
          <w:sz w:val="24"/>
          <w:szCs w:val="24"/>
          <w:lang w:val="en-US"/>
        </w:rPr>
      </w:pPr>
      <w:proofErr w:type="spellStart"/>
      <w:proofErr w:type="gramStart"/>
      <w:r w:rsidRPr="008B3FEF">
        <w:rPr>
          <w:rFonts w:ascii="Times New Roman" w:hAnsi="Times New Roman" w:cs="Times New Roman"/>
          <w:sz w:val="24"/>
          <w:szCs w:val="24"/>
          <w:lang w:val="en-US"/>
        </w:rPr>
        <w:t>Filippov</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M., </w:t>
      </w:r>
      <w:proofErr w:type="spellStart"/>
      <w:r w:rsidRPr="008B3FEF">
        <w:rPr>
          <w:rFonts w:ascii="Times New Roman" w:hAnsi="Times New Roman" w:cs="Times New Roman"/>
          <w:sz w:val="24"/>
          <w:szCs w:val="24"/>
          <w:lang w:val="en-US"/>
        </w:rPr>
        <w:t>Miroshnichenko</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D., </w:t>
      </w:r>
      <w:proofErr w:type="spellStart"/>
      <w:r w:rsidRPr="008B3FEF">
        <w:rPr>
          <w:rFonts w:ascii="Times New Roman" w:hAnsi="Times New Roman" w:cs="Times New Roman"/>
          <w:sz w:val="24"/>
          <w:szCs w:val="24"/>
          <w:lang w:val="en-US"/>
        </w:rPr>
        <w:t>Vernikovskaya</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D., </w:t>
      </w:r>
      <w:proofErr w:type="spellStart"/>
      <w:r w:rsidRPr="008B3FEF">
        <w:rPr>
          <w:rFonts w:ascii="Times New Roman" w:hAnsi="Times New Roman" w:cs="Times New Roman"/>
          <w:sz w:val="24"/>
          <w:szCs w:val="24"/>
          <w:lang w:val="en-US"/>
        </w:rPr>
        <w:t>Dolgov</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S. </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2006</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w:t>
      </w:r>
      <w:proofErr w:type="gramEnd"/>
      <w:r w:rsidRPr="008B3FEF">
        <w:rPr>
          <w:rFonts w:ascii="Times New Roman" w:hAnsi="Times New Roman" w:cs="Times New Roman"/>
          <w:sz w:val="24"/>
          <w:szCs w:val="24"/>
          <w:lang w:val="en-US"/>
        </w:rPr>
        <w:t xml:space="preserve"> The effect of </w:t>
      </w:r>
      <w:proofErr w:type="spellStart"/>
      <w:r w:rsidRPr="008B3FEF">
        <w:rPr>
          <w:rFonts w:ascii="Times New Roman" w:hAnsi="Times New Roman" w:cs="Times New Roman"/>
          <w:sz w:val="24"/>
          <w:szCs w:val="24"/>
          <w:lang w:val="en-US"/>
        </w:rPr>
        <w:t>auxins</w:t>
      </w:r>
      <w:proofErr w:type="gramStart"/>
      <w:r w:rsidRPr="008B3FEF">
        <w:rPr>
          <w:rFonts w:ascii="Times New Roman" w:hAnsi="Times New Roman" w:cs="Times New Roman"/>
          <w:sz w:val="24"/>
          <w:szCs w:val="24"/>
          <w:lang w:val="en-US"/>
        </w:rPr>
        <w:t>,time</w:t>
      </w:r>
      <w:proofErr w:type="spellEnd"/>
      <w:proofErr w:type="gramEnd"/>
      <w:r w:rsidRPr="008B3FEF">
        <w:rPr>
          <w:rFonts w:ascii="Times New Roman" w:hAnsi="Times New Roman" w:cs="Times New Roman"/>
          <w:sz w:val="24"/>
          <w:szCs w:val="24"/>
          <w:lang w:val="en-US"/>
        </w:rPr>
        <w:t xml:space="preserve"> exposure to </w:t>
      </w:r>
      <w:proofErr w:type="spellStart"/>
      <w:r w:rsidRPr="008B3FEF">
        <w:rPr>
          <w:rFonts w:ascii="Times New Roman" w:hAnsi="Times New Roman" w:cs="Times New Roman"/>
          <w:sz w:val="24"/>
          <w:szCs w:val="24"/>
          <w:lang w:val="en-US"/>
        </w:rPr>
        <w:t>auxin</w:t>
      </w:r>
      <w:proofErr w:type="spellEnd"/>
      <w:r w:rsidRPr="008B3FEF">
        <w:rPr>
          <w:rFonts w:ascii="Times New Roman" w:hAnsi="Times New Roman" w:cs="Times New Roman"/>
          <w:sz w:val="24"/>
          <w:szCs w:val="24"/>
          <w:lang w:val="en-US"/>
        </w:rPr>
        <w:t xml:space="preserve"> and genotypes on somatic embryogenesis from mature embryos of wheat. </w:t>
      </w:r>
      <w:r w:rsidRPr="008B3FEF">
        <w:rPr>
          <w:rFonts w:ascii="Times New Roman" w:hAnsi="Times New Roman" w:cs="Times New Roman"/>
          <w:i/>
          <w:sz w:val="24"/>
          <w:szCs w:val="24"/>
          <w:lang w:val="en-US"/>
        </w:rPr>
        <w:t>Plant Cell, Tissue and Organ Culture</w:t>
      </w:r>
      <w:r w:rsidR="005355BE"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84</w:t>
      </w:r>
      <w:r w:rsidR="006255AA"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213–222.</w:t>
      </w:r>
    </w:p>
    <w:p w:rsidR="006321BF" w:rsidRPr="008B3FEF" w:rsidRDefault="006321BF" w:rsidP="00195747">
      <w:pPr>
        <w:spacing w:after="0" w:line="240" w:lineRule="auto"/>
        <w:ind w:left="709" w:hanging="709"/>
        <w:jc w:val="both"/>
        <w:rPr>
          <w:rFonts w:ascii="Times New Roman" w:hAnsi="Times New Roman" w:cs="Times New Roman"/>
          <w:sz w:val="24"/>
          <w:szCs w:val="24"/>
          <w:lang w:val="en-US"/>
        </w:rPr>
      </w:pPr>
      <w:proofErr w:type="gramStart"/>
      <w:r w:rsidRPr="008B3FEF">
        <w:rPr>
          <w:rFonts w:ascii="Times New Roman" w:hAnsi="Times New Roman" w:cs="Times New Roman"/>
          <w:sz w:val="24"/>
          <w:szCs w:val="24"/>
          <w:lang w:val="en-US"/>
        </w:rPr>
        <w:t>Gallo</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M., English</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R., </w:t>
      </w:r>
      <w:proofErr w:type="spellStart"/>
      <w:r w:rsidRPr="008B3FEF">
        <w:rPr>
          <w:rFonts w:ascii="Times New Roman" w:hAnsi="Times New Roman" w:cs="Times New Roman"/>
          <w:sz w:val="24"/>
          <w:szCs w:val="24"/>
          <w:lang w:val="en-US"/>
        </w:rPr>
        <w:t>Abouzid</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A. </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2000</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w:t>
      </w:r>
      <w:proofErr w:type="gramEnd"/>
      <w:r w:rsidRPr="008B3FEF">
        <w:rPr>
          <w:rFonts w:ascii="Times New Roman" w:hAnsi="Times New Roman" w:cs="Times New Roman"/>
          <w:sz w:val="24"/>
          <w:szCs w:val="24"/>
          <w:lang w:val="en-US"/>
        </w:rPr>
        <w:t xml:space="preserve"> </w:t>
      </w:r>
      <w:proofErr w:type="spellStart"/>
      <w:r w:rsidRPr="008B3FEF">
        <w:rPr>
          <w:rFonts w:ascii="Times New Roman" w:hAnsi="Times New Roman" w:cs="Times New Roman"/>
          <w:sz w:val="24"/>
          <w:szCs w:val="24"/>
          <w:lang w:val="en-US"/>
        </w:rPr>
        <w:t>Thidiazuron</w:t>
      </w:r>
      <w:proofErr w:type="spellEnd"/>
      <w:r w:rsidRPr="008B3FEF">
        <w:rPr>
          <w:rFonts w:ascii="Times New Roman" w:hAnsi="Times New Roman" w:cs="Times New Roman"/>
          <w:sz w:val="24"/>
          <w:szCs w:val="24"/>
          <w:lang w:val="en-US"/>
        </w:rPr>
        <w:t xml:space="preserve"> stimulates shoot regeneration of sugarcane embryogenic callus. </w:t>
      </w:r>
      <w:r w:rsidRPr="008B3FEF">
        <w:rPr>
          <w:rFonts w:ascii="Times New Roman" w:hAnsi="Times New Roman" w:cs="Times New Roman"/>
          <w:i/>
          <w:sz w:val="24"/>
          <w:szCs w:val="24"/>
          <w:lang w:val="en-US"/>
        </w:rPr>
        <w:t>In Vitro Cell</w:t>
      </w:r>
      <w:r w:rsidR="005355BE" w:rsidRPr="008B3FEF">
        <w:rPr>
          <w:rFonts w:ascii="Times New Roman" w:hAnsi="Times New Roman" w:cs="Times New Roman"/>
          <w:i/>
          <w:sz w:val="24"/>
          <w:szCs w:val="24"/>
          <w:lang w:val="en-US"/>
        </w:rPr>
        <w:t>ular and</w:t>
      </w:r>
      <w:r w:rsidRPr="008B3FEF">
        <w:rPr>
          <w:rFonts w:ascii="Times New Roman" w:hAnsi="Times New Roman" w:cs="Times New Roman"/>
          <w:i/>
          <w:sz w:val="24"/>
          <w:szCs w:val="24"/>
          <w:lang w:val="en-US"/>
        </w:rPr>
        <w:t xml:space="preserve"> Dev</w:t>
      </w:r>
      <w:r w:rsidR="005355BE" w:rsidRPr="008B3FEF">
        <w:rPr>
          <w:rFonts w:ascii="Times New Roman" w:hAnsi="Times New Roman" w:cs="Times New Roman"/>
          <w:i/>
          <w:sz w:val="24"/>
          <w:szCs w:val="24"/>
          <w:lang w:val="en-US"/>
        </w:rPr>
        <w:t>elopmental</w:t>
      </w:r>
      <w:r w:rsidRPr="008B3FEF">
        <w:rPr>
          <w:rFonts w:ascii="Times New Roman" w:hAnsi="Times New Roman" w:cs="Times New Roman"/>
          <w:i/>
          <w:sz w:val="24"/>
          <w:szCs w:val="24"/>
          <w:lang w:val="en-US"/>
        </w:rPr>
        <w:t xml:space="preserve"> Biol</w:t>
      </w:r>
      <w:r w:rsidR="005355BE" w:rsidRPr="008B3FEF">
        <w:rPr>
          <w:rFonts w:ascii="Times New Roman" w:hAnsi="Times New Roman" w:cs="Times New Roman"/>
          <w:i/>
          <w:sz w:val="24"/>
          <w:szCs w:val="24"/>
          <w:lang w:val="en-US"/>
        </w:rPr>
        <w:t>ogy</w:t>
      </w:r>
      <w:r w:rsidR="00E122D8" w:rsidRPr="008B3FEF">
        <w:rPr>
          <w:rFonts w:ascii="Times New Roman" w:hAnsi="Times New Roman" w:cs="Times New Roman"/>
          <w:i/>
          <w:sz w:val="24"/>
          <w:szCs w:val="24"/>
          <w:lang w:val="en-US"/>
        </w:rPr>
        <w:t xml:space="preserve"> </w:t>
      </w:r>
      <w:r w:rsidRPr="008B3FEF">
        <w:rPr>
          <w:rFonts w:ascii="Times New Roman" w:hAnsi="Times New Roman" w:cs="Times New Roman"/>
          <w:i/>
          <w:sz w:val="24"/>
          <w:szCs w:val="24"/>
          <w:lang w:val="en-US"/>
        </w:rPr>
        <w:t>Plant</w:t>
      </w:r>
      <w:r w:rsidR="005355BE" w:rsidRPr="008B3FEF">
        <w:rPr>
          <w:rFonts w:ascii="Times New Roman" w:hAnsi="Times New Roman" w:cs="Times New Roman"/>
          <w:i/>
          <w:sz w:val="24"/>
          <w:szCs w:val="24"/>
          <w:lang w:val="en-US"/>
        </w:rPr>
        <w:t>,</w:t>
      </w:r>
      <w:r w:rsidRPr="008B3FEF">
        <w:rPr>
          <w:rFonts w:ascii="Times New Roman" w:hAnsi="Times New Roman" w:cs="Times New Roman"/>
          <w:sz w:val="24"/>
          <w:szCs w:val="24"/>
          <w:lang w:val="en-US"/>
        </w:rPr>
        <w:t xml:space="preserve"> </w:t>
      </w:r>
      <w:r w:rsidRPr="008B3FEF">
        <w:rPr>
          <w:rFonts w:ascii="Times New Roman" w:hAnsi="Times New Roman" w:cs="Times New Roman"/>
          <w:i/>
          <w:sz w:val="24"/>
          <w:szCs w:val="24"/>
          <w:lang w:val="en-US"/>
        </w:rPr>
        <w:t>36</w:t>
      </w:r>
      <w:r w:rsidR="006255AA" w:rsidRPr="008B3FEF">
        <w:rPr>
          <w:rFonts w:ascii="Times New Roman" w:hAnsi="Times New Roman" w:cs="Times New Roman"/>
          <w:sz w:val="24"/>
          <w:szCs w:val="24"/>
          <w:lang w:val="en-US"/>
        </w:rPr>
        <w:t>,</w:t>
      </w:r>
      <w:r w:rsid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37-40.</w:t>
      </w:r>
    </w:p>
    <w:p w:rsidR="00397332" w:rsidRPr="008B3FEF" w:rsidRDefault="00397332" w:rsidP="00195747">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lang w:val="en-US"/>
        </w:rPr>
      </w:pPr>
      <w:proofErr w:type="spellStart"/>
      <w:r w:rsidRPr="008B3FEF">
        <w:rPr>
          <w:rFonts w:ascii="Times New Roman" w:hAnsi="Times New Roman" w:cs="Times New Roman"/>
          <w:color w:val="000000" w:themeColor="text1"/>
          <w:sz w:val="24"/>
          <w:szCs w:val="24"/>
          <w:lang w:val="en-US"/>
        </w:rPr>
        <w:t>Guiderdoni</w:t>
      </w:r>
      <w:proofErr w:type="spellEnd"/>
      <w:r w:rsidR="006255AA" w:rsidRPr="008B3FEF">
        <w:rPr>
          <w:rFonts w:ascii="Times New Roman" w:hAnsi="Times New Roman" w:cs="Times New Roman"/>
          <w:color w:val="000000" w:themeColor="text1"/>
          <w:sz w:val="24"/>
          <w:szCs w:val="24"/>
          <w:lang w:val="en-US"/>
        </w:rPr>
        <w:t>,</w:t>
      </w:r>
      <w:r w:rsidRPr="008B3FEF">
        <w:rPr>
          <w:rFonts w:ascii="Times New Roman" w:hAnsi="Times New Roman" w:cs="Times New Roman"/>
          <w:color w:val="000000" w:themeColor="text1"/>
          <w:sz w:val="24"/>
          <w:szCs w:val="24"/>
          <w:lang w:val="en-US"/>
        </w:rPr>
        <w:t xml:space="preserve"> E., </w:t>
      </w:r>
      <w:proofErr w:type="spellStart"/>
      <w:r w:rsidRPr="008B3FEF">
        <w:rPr>
          <w:rFonts w:ascii="Times New Roman" w:hAnsi="Times New Roman" w:cs="Times New Roman"/>
          <w:color w:val="000000" w:themeColor="text1"/>
          <w:sz w:val="24"/>
          <w:szCs w:val="24"/>
          <w:lang w:val="en-US"/>
        </w:rPr>
        <w:t>Demarly</w:t>
      </w:r>
      <w:proofErr w:type="spellEnd"/>
      <w:r w:rsidR="006255AA" w:rsidRPr="008B3FEF">
        <w:rPr>
          <w:rFonts w:ascii="Times New Roman" w:hAnsi="Times New Roman" w:cs="Times New Roman"/>
          <w:color w:val="000000" w:themeColor="text1"/>
          <w:sz w:val="24"/>
          <w:szCs w:val="24"/>
          <w:lang w:val="en-US"/>
        </w:rPr>
        <w:t>,</w:t>
      </w:r>
      <w:r w:rsidRPr="008B3FEF">
        <w:rPr>
          <w:rFonts w:ascii="Times New Roman" w:hAnsi="Times New Roman" w:cs="Times New Roman"/>
          <w:color w:val="000000" w:themeColor="text1"/>
          <w:sz w:val="24"/>
          <w:szCs w:val="24"/>
          <w:lang w:val="en-US"/>
        </w:rPr>
        <w:t xml:space="preserve"> Y. </w:t>
      </w:r>
      <w:r w:rsidR="006255AA" w:rsidRPr="008B3FEF">
        <w:rPr>
          <w:rFonts w:ascii="Times New Roman" w:hAnsi="Times New Roman" w:cs="Times New Roman"/>
          <w:color w:val="000000" w:themeColor="text1"/>
          <w:sz w:val="24"/>
          <w:szCs w:val="24"/>
          <w:lang w:val="en-US"/>
        </w:rPr>
        <w:t>(</w:t>
      </w:r>
      <w:r w:rsidRPr="008B3FEF">
        <w:rPr>
          <w:rFonts w:ascii="Times New Roman" w:hAnsi="Times New Roman" w:cs="Times New Roman"/>
          <w:color w:val="000000" w:themeColor="text1"/>
          <w:sz w:val="24"/>
          <w:szCs w:val="24"/>
          <w:lang w:val="en-US"/>
        </w:rPr>
        <w:t>1988</w:t>
      </w:r>
      <w:r w:rsidR="006255AA" w:rsidRPr="008B3FEF">
        <w:rPr>
          <w:rFonts w:ascii="Times New Roman" w:hAnsi="Times New Roman" w:cs="Times New Roman"/>
          <w:color w:val="000000" w:themeColor="text1"/>
          <w:sz w:val="24"/>
          <w:szCs w:val="24"/>
          <w:lang w:val="en-US"/>
        </w:rPr>
        <w:t>)</w:t>
      </w:r>
      <w:r w:rsidRPr="008B3FEF">
        <w:rPr>
          <w:rFonts w:ascii="Times New Roman" w:hAnsi="Times New Roman" w:cs="Times New Roman"/>
          <w:color w:val="000000" w:themeColor="text1"/>
          <w:sz w:val="24"/>
          <w:szCs w:val="24"/>
          <w:lang w:val="en-US"/>
        </w:rPr>
        <w:t xml:space="preserve">. </w:t>
      </w:r>
      <w:r w:rsidRPr="008B3FEF">
        <w:rPr>
          <w:rFonts w:ascii="Times New Roman" w:hAnsi="Times New Roman" w:cs="Times New Roman"/>
          <w:bCs/>
          <w:color w:val="000000" w:themeColor="text1"/>
          <w:sz w:val="24"/>
          <w:szCs w:val="24"/>
          <w:lang w:val="en-US"/>
        </w:rPr>
        <w:t xml:space="preserve">Histology of somatic embryogenesis in cultured leaf segments of sugarcane plantlets. </w:t>
      </w:r>
      <w:r w:rsidRPr="008B3FEF">
        <w:rPr>
          <w:rFonts w:ascii="Times New Roman" w:hAnsi="Times New Roman" w:cs="Times New Roman"/>
          <w:i/>
          <w:color w:val="000000" w:themeColor="text1"/>
          <w:sz w:val="24"/>
          <w:szCs w:val="24"/>
          <w:lang w:val="en-US"/>
        </w:rPr>
        <w:t>Plant Cell, Tissue and Organ Culture</w:t>
      </w:r>
      <w:r w:rsidR="005355BE" w:rsidRPr="008B3FEF">
        <w:rPr>
          <w:rFonts w:ascii="Times New Roman" w:hAnsi="Times New Roman" w:cs="Times New Roman"/>
          <w:color w:val="000000" w:themeColor="text1"/>
          <w:sz w:val="24"/>
          <w:szCs w:val="24"/>
          <w:lang w:val="en-US"/>
        </w:rPr>
        <w:t>,</w:t>
      </w:r>
      <w:r w:rsidRPr="008B3FEF">
        <w:rPr>
          <w:rFonts w:ascii="Times New Roman" w:hAnsi="Times New Roman" w:cs="Times New Roman"/>
          <w:color w:val="000000" w:themeColor="text1"/>
          <w:sz w:val="24"/>
          <w:szCs w:val="24"/>
          <w:lang w:val="en-US"/>
        </w:rPr>
        <w:t xml:space="preserve"> 14</w:t>
      </w:r>
      <w:proofErr w:type="gramStart"/>
      <w:r w:rsidR="006255AA" w:rsidRPr="008B3FEF">
        <w:rPr>
          <w:rFonts w:ascii="Times New Roman" w:hAnsi="Times New Roman" w:cs="Times New Roman"/>
          <w:color w:val="000000" w:themeColor="text1"/>
          <w:sz w:val="24"/>
          <w:szCs w:val="24"/>
          <w:lang w:val="en-US"/>
        </w:rPr>
        <w:t>,</w:t>
      </w:r>
      <w:r w:rsidRPr="008B3FEF">
        <w:rPr>
          <w:rFonts w:ascii="Times New Roman" w:hAnsi="Times New Roman" w:cs="Times New Roman"/>
          <w:color w:val="000000" w:themeColor="text1"/>
          <w:sz w:val="24"/>
          <w:szCs w:val="24"/>
          <w:lang w:val="en-US"/>
        </w:rPr>
        <w:t>71</w:t>
      </w:r>
      <w:proofErr w:type="gramEnd"/>
      <w:r w:rsidRPr="008B3FEF">
        <w:rPr>
          <w:rFonts w:ascii="Times New Roman" w:hAnsi="Times New Roman" w:cs="Times New Roman"/>
          <w:color w:val="000000" w:themeColor="text1"/>
          <w:sz w:val="24"/>
          <w:szCs w:val="24"/>
          <w:lang w:val="en-US"/>
        </w:rPr>
        <w:t>-88.</w:t>
      </w:r>
    </w:p>
    <w:p w:rsidR="00397332" w:rsidRPr="008B3FEF" w:rsidRDefault="00397332" w:rsidP="00195747">
      <w:pPr>
        <w:spacing w:after="0" w:line="240" w:lineRule="auto"/>
        <w:ind w:left="709" w:hanging="709"/>
        <w:jc w:val="both"/>
        <w:rPr>
          <w:rFonts w:ascii="Times New Roman" w:hAnsi="Times New Roman" w:cs="Times New Roman"/>
          <w:sz w:val="24"/>
          <w:szCs w:val="24"/>
          <w:lang w:val="en-US"/>
        </w:rPr>
      </w:pPr>
      <w:proofErr w:type="spellStart"/>
      <w:proofErr w:type="gramStart"/>
      <w:r w:rsidRPr="008B3FEF">
        <w:rPr>
          <w:rFonts w:ascii="Times New Roman" w:hAnsi="Times New Roman" w:cs="Times New Roman"/>
          <w:sz w:val="24"/>
          <w:szCs w:val="24"/>
          <w:lang w:val="en-US"/>
        </w:rPr>
        <w:t>Guiderdoni</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E., </w:t>
      </w:r>
      <w:proofErr w:type="spellStart"/>
      <w:r w:rsidRPr="008B3FEF">
        <w:rPr>
          <w:rFonts w:ascii="Times New Roman" w:hAnsi="Times New Roman" w:cs="Times New Roman"/>
          <w:sz w:val="24"/>
          <w:szCs w:val="24"/>
          <w:lang w:val="en-US"/>
        </w:rPr>
        <w:t>Merot</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B., </w:t>
      </w:r>
      <w:proofErr w:type="spellStart"/>
      <w:r w:rsidRPr="008B3FEF">
        <w:rPr>
          <w:rFonts w:ascii="Times New Roman" w:hAnsi="Times New Roman" w:cs="Times New Roman"/>
          <w:sz w:val="24"/>
          <w:szCs w:val="24"/>
          <w:lang w:val="en-US"/>
        </w:rPr>
        <w:t>Eksomtramage</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T., Paulet</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F., </w:t>
      </w:r>
      <w:proofErr w:type="spellStart"/>
      <w:r w:rsidRPr="008B3FEF">
        <w:rPr>
          <w:rFonts w:ascii="Times New Roman" w:hAnsi="Times New Roman" w:cs="Times New Roman"/>
          <w:sz w:val="24"/>
          <w:szCs w:val="24"/>
          <w:lang w:val="en-US"/>
        </w:rPr>
        <w:t>Feldmann</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T., </w:t>
      </w:r>
      <w:proofErr w:type="spellStart"/>
      <w:r w:rsidRPr="008B3FEF">
        <w:rPr>
          <w:rFonts w:ascii="Times New Roman" w:hAnsi="Times New Roman" w:cs="Times New Roman"/>
          <w:sz w:val="24"/>
          <w:szCs w:val="24"/>
          <w:lang w:val="en-US"/>
        </w:rPr>
        <w:t>Glaszmann</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J. E. </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1995</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w:t>
      </w:r>
      <w:proofErr w:type="gramEnd"/>
      <w:r w:rsidRPr="008B3FEF">
        <w:rPr>
          <w:rFonts w:ascii="Times New Roman" w:hAnsi="Times New Roman" w:cs="Times New Roman"/>
          <w:sz w:val="24"/>
          <w:szCs w:val="24"/>
          <w:lang w:val="en-US"/>
        </w:rPr>
        <w:t xml:space="preserve"> </w:t>
      </w:r>
      <w:proofErr w:type="gramStart"/>
      <w:r w:rsidRPr="008B3FEF">
        <w:rPr>
          <w:rFonts w:ascii="Times New Roman" w:hAnsi="Times New Roman" w:cs="Times New Roman"/>
          <w:bCs/>
          <w:sz w:val="24"/>
          <w:szCs w:val="24"/>
          <w:lang w:val="en-US"/>
        </w:rPr>
        <w:t xml:space="preserve">Somatic embryogenesis in sugarcane </w:t>
      </w:r>
      <w:r w:rsidRPr="008B3FEF">
        <w:rPr>
          <w:rFonts w:ascii="Times New Roman" w:hAnsi="Times New Roman" w:cs="Times New Roman"/>
          <w:bCs/>
          <w:i/>
          <w:iCs/>
          <w:sz w:val="24"/>
          <w:szCs w:val="24"/>
          <w:lang w:val="en-US"/>
        </w:rPr>
        <w:t>(</w:t>
      </w:r>
      <w:proofErr w:type="spellStart"/>
      <w:r w:rsidRPr="008B3FEF">
        <w:rPr>
          <w:rFonts w:ascii="Times New Roman" w:hAnsi="Times New Roman" w:cs="Times New Roman"/>
          <w:bCs/>
          <w:i/>
          <w:iCs/>
          <w:sz w:val="24"/>
          <w:szCs w:val="24"/>
          <w:lang w:val="en-US"/>
        </w:rPr>
        <w:t>Saccharum</w:t>
      </w:r>
      <w:proofErr w:type="spellEnd"/>
      <w:r w:rsidRPr="008B3FEF">
        <w:rPr>
          <w:rFonts w:ascii="Times New Roman" w:hAnsi="Times New Roman" w:cs="Times New Roman"/>
          <w:bCs/>
          <w:i/>
          <w:iCs/>
          <w:sz w:val="24"/>
          <w:szCs w:val="24"/>
          <w:lang w:val="en-US"/>
        </w:rPr>
        <w:t xml:space="preserve"> </w:t>
      </w:r>
      <w:r w:rsidRPr="008B3FEF">
        <w:rPr>
          <w:rFonts w:ascii="Times New Roman" w:hAnsi="Times New Roman" w:cs="Times New Roman"/>
          <w:bCs/>
          <w:sz w:val="24"/>
          <w:szCs w:val="24"/>
          <w:lang w:val="en-US"/>
        </w:rPr>
        <w:t>species).</w:t>
      </w:r>
      <w:proofErr w:type="gramEnd"/>
      <w:r w:rsidRPr="008B3FEF">
        <w:rPr>
          <w:rFonts w:ascii="Times New Roman" w:hAnsi="Times New Roman" w:cs="Times New Roman"/>
          <w:bCs/>
          <w:sz w:val="24"/>
          <w:szCs w:val="24"/>
          <w:lang w:val="en-US"/>
        </w:rPr>
        <w:t xml:space="preserve"> En: </w:t>
      </w:r>
      <w:r w:rsidRPr="008B3FEF">
        <w:rPr>
          <w:rFonts w:ascii="Times New Roman" w:hAnsi="Times New Roman" w:cs="Times New Roman"/>
          <w:sz w:val="24"/>
          <w:szCs w:val="24"/>
          <w:lang w:val="en-US"/>
        </w:rPr>
        <w:t xml:space="preserve">Biotechnology in Agriculture and Forestry, Vol. 31. </w:t>
      </w:r>
      <w:proofErr w:type="gramStart"/>
      <w:r w:rsidRPr="008B3FEF">
        <w:rPr>
          <w:rFonts w:ascii="Times New Roman" w:hAnsi="Times New Roman" w:cs="Times New Roman"/>
          <w:sz w:val="24"/>
          <w:szCs w:val="24"/>
          <w:lang w:val="en-US"/>
        </w:rPr>
        <w:t>Somatic Embryogenesis and Synthetic Seed II (Ed. by Y.P.S. Bajaj).</w:t>
      </w:r>
      <w:proofErr w:type="gramEnd"/>
      <w:r w:rsidRPr="008B3FEF">
        <w:rPr>
          <w:rFonts w:ascii="Times New Roman" w:hAnsi="Times New Roman" w:cs="Times New Roman"/>
          <w:sz w:val="24"/>
          <w:szCs w:val="24"/>
          <w:lang w:val="en-US"/>
        </w:rPr>
        <w:t xml:space="preserve"> ©Springer-</w:t>
      </w:r>
      <w:proofErr w:type="spellStart"/>
      <w:r w:rsidRPr="008B3FEF">
        <w:rPr>
          <w:rFonts w:ascii="Times New Roman" w:hAnsi="Times New Roman" w:cs="Times New Roman"/>
          <w:sz w:val="24"/>
          <w:szCs w:val="24"/>
          <w:lang w:val="en-US"/>
        </w:rPr>
        <w:t>Verlag</w:t>
      </w:r>
      <w:proofErr w:type="spellEnd"/>
      <w:r w:rsidRPr="008B3FEF">
        <w:rPr>
          <w:rFonts w:ascii="Times New Roman" w:hAnsi="Times New Roman" w:cs="Times New Roman"/>
          <w:sz w:val="24"/>
          <w:szCs w:val="24"/>
          <w:lang w:val="en-US"/>
        </w:rPr>
        <w:t xml:space="preserve"> Berlin Heidelberg. </w:t>
      </w:r>
      <w:proofErr w:type="gramStart"/>
      <w:r w:rsidRPr="008B3FEF">
        <w:rPr>
          <w:rFonts w:ascii="Times New Roman" w:hAnsi="Times New Roman" w:cs="Times New Roman"/>
          <w:sz w:val="24"/>
          <w:szCs w:val="24"/>
          <w:lang w:val="en-US"/>
        </w:rPr>
        <w:t>92-113.</w:t>
      </w:r>
      <w:proofErr w:type="gramEnd"/>
    </w:p>
    <w:p w:rsidR="00ED0B3D" w:rsidRPr="008B3FEF" w:rsidRDefault="00331108" w:rsidP="00195747">
      <w:pPr>
        <w:spacing w:after="0" w:line="240" w:lineRule="auto"/>
        <w:ind w:left="709" w:hanging="709"/>
        <w:jc w:val="both"/>
        <w:rPr>
          <w:rFonts w:ascii="Times New Roman" w:hAnsi="Times New Roman" w:cs="Times New Roman"/>
          <w:sz w:val="24"/>
          <w:szCs w:val="24"/>
          <w:lang w:val="en-US"/>
        </w:rPr>
      </w:pPr>
      <w:proofErr w:type="spellStart"/>
      <w:proofErr w:type="gramStart"/>
      <w:r w:rsidRPr="008B3FEF">
        <w:rPr>
          <w:rFonts w:ascii="Times New Roman" w:hAnsi="Times New Roman" w:cs="Times New Roman"/>
          <w:sz w:val="24"/>
          <w:szCs w:val="24"/>
          <w:lang w:val="en-US"/>
        </w:rPr>
        <w:lastRenderedPageBreak/>
        <w:t>Gnanapragasam</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S., </w:t>
      </w:r>
      <w:proofErr w:type="spellStart"/>
      <w:r w:rsidRPr="008B3FEF">
        <w:rPr>
          <w:rFonts w:ascii="Times New Roman" w:hAnsi="Times New Roman" w:cs="Times New Roman"/>
          <w:sz w:val="24"/>
          <w:szCs w:val="24"/>
          <w:lang w:val="en-US"/>
        </w:rPr>
        <w:t>Vasil</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I. </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1990</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w:t>
      </w:r>
      <w:proofErr w:type="gramEnd"/>
      <w:r w:rsidR="00E122D8" w:rsidRPr="008B3FEF">
        <w:rPr>
          <w:rFonts w:ascii="Times New Roman" w:hAnsi="Times New Roman" w:cs="Times New Roman"/>
          <w:sz w:val="24"/>
          <w:szCs w:val="24"/>
          <w:lang w:val="en-US"/>
        </w:rPr>
        <w:t xml:space="preserve"> </w:t>
      </w:r>
      <w:proofErr w:type="gramStart"/>
      <w:r w:rsidRPr="008B3FEF">
        <w:rPr>
          <w:rFonts w:ascii="Times New Roman" w:hAnsi="Times New Roman" w:cs="Times New Roman"/>
          <w:sz w:val="24"/>
          <w:szCs w:val="24"/>
          <w:lang w:val="en-US"/>
        </w:rPr>
        <w:t>Plant regeneration from a cryopreserved embryogenic cell suspension of a commercial sugarcane hybrid (</w:t>
      </w:r>
      <w:proofErr w:type="spellStart"/>
      <w:r w:rsidRPr="008B3FEF">
        <w:rPr>
          <w:rFonts w:ascii="Times New Roman" w:hAnsi="Times New Roman" w:cs="Times New Roman"/>
          <w:i/>
          <w:sz w:val="24"/>
          <w:szCs w:val="24"/>
          <w:lang w:val="en-US"/>
        </w:rPr>
        <w:t>Saccharum</w:t>
      </w:r>
      <w:proofErr w:type="spellEnd"/>
      <w:r w:rsidRPr="008B3FEF">
        <w:rPr>
          <w:rFonts w:ascii="Times New Roman" w:hAnsi="Times New Roman" w:cs="Times New Roman"/>
          <w:sz w:val="24"/>
          <w:szCs w:val="24"/>
          <w:lang w:val="en-US"/>
        </w:rPr>
        <w:t xml:space="preserve"> sp.).</w:t>
      </w:r>
      <w:proofErr w:type="gramEnd"/>
      <w:r w:rsidR="006255AA" w:rsidRPr="008B3FEF">
        <w:rPr>
          <w:rFonts w:ascii="Times New Roman" w:hAnsi="Times New Roman" w:cs="Times New Roman"/>
          <w:sz w:val="24"/>
          <w:szCs w:val="24"/>
          <w:lang w:val="en-US"/>
        </w:rPr>
        <w:t xml:space="preserve"> </w:t>
      </w:r>
      <w:proofErr w:type="gramStart"/>
      <w:r w:rsidRPr="008B3FEF">
        <w:rPr>
          <w:rFonts w:ascii="Times New Roman" w:hAnsi="Times New Roman" w:cs="Times New Roman"/>
          <w:i/>
          <w:sz w:val="24"/>
          <w:szCs w:val="24"/>
          <w:lang w:val="en-US"/>
        </w:rPr>
        <w:t>Plant Cell</w:t>
      </w:r>
      <w:r w:rsidR="00E122D8" w:rsidRPr="008B3FEF">
        <w:rPr>
          <w:rFonts w:ascii="Times New Roman" w:hAnsi="Times New Roman" w:cs="Times New Roman"/>
          <w:i/>
          <w:sz w:val="24"/>
          <w:szCs w:val="24"/>
          <w:lang w:val="en-US"/>
        </w:rPr>
        <w:t xml:space="preserve"> </w:t>
      </w:r>
      <w:r w:rsidRPr="008B3FEF">
        <w:rPr>
          <w:rFonts w:ascii="Times New Roman" w:hAnsi="Times New Roman" w:cs="Times New Roman"/>
          <w:i/>
          <w:sz w:val="24"/>
          <w:szCs w:val="24"/>
          <w:lang w:val="en-US"/>
        </w:rPr>
        <w:t>Rep</w:t>
      </w:r>
      <w:r w:rsidR="005355BE" w:rsidRPr="008B3FEF">
        <w:rPr>
          <w:rFonts w:ascii="Times New Roman" w:hAnsi="Times New Roman" w:cs="Times New Roman"/>
          <w:i/>
          <w:sz w:val="24"/>
          <w:szCs w:val="24"/>
          <w:lang w:val="en-US"/>
        </w:rPr>
        <w:t>ort,</w:t>
      </w:r>
      <w:r w:rsidRPr="008B3FEF">
        <w:rPr>
          <w:rFonts w:ascii="Times New Roman" w:hAnsi="Times New Roman" w:cs="Times New Roman"/>
          <w:sz w:val="24"/>
          <w:szCs w:val="24"/>
          <w:lang w:val="en-US"/>
        </w:rPr>
        <w:t xml:space="preserve"> 9</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419-423.</w:t>
      </w:r>
      <w:proofErr w:type="gramEnd"/>
    </w:p>
    <w:p w:rsidR="00DC7119" w:rsidRPr="008B3FEF" w:rsidRDefault="00DC7119" w:rsidP="00195747">
      <w:pPr>
        <w:spacing w:after="0" w:line="240" w:lineRule="auto"/>
        <w:ind w:left="709" w:hanging="709"/>
        <w:jc w:val="both"/>
        <w:rPr>
          <w:rFonts w:ascii="Times New Roman" w:hAnsi="Times New Roman" w:cs="Times New Roman"/>
          <w:sz w:val="24"/>
          <w:szCs w:val="24"/>
          <w:lang w:val="en-US"/>
        </w:rPr>
      </w:pPr>
      <w:r w:rsidRPr="008B3FEF">
        <w:rPr>
          <w:rFonts w:ascii="Times New Roman" w:hAnsi="Times New Roman" w:cs="Times New Roman"/>
          <w:sz w:val="24"/>
          <w:szCs w:val="24"/>
          <w:lang w:val="en-US"/>
        </w:rPr>
        <w:t>Ho</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W., </w:t>
      </w:r>
      <w:proofErr w:type="spellStart"/>
      <w:r w:rsidRPr="008B3FEF">
        <w:rPr>
          <w:rFonts w:ascii="Times New Roman" w:hAnsi="Times New Roman" w:cs="Times New Roman"/>
          <w:sz w:val="24"/>
          <w:szCs w:val="24"/>
          <w:lang w:val="en-US"/>
        </w:rPr>
        <w:t>Vasil</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I. </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1983</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Somatic</w:t>
      </w:r>
      <w:r w:rsidR="00E122D8" w:rsidRPr="008B3FEF">
        <w:rPr>
          <w:rFonts w:ascii="Times New Roman" w:hAnsi="Times New Roman" w:cs="Times New Roman"/>
          <w:sz w:val="24"/>
          <w:szCs w:val="24"/>
          <w:lang w:val="en-US"/>
        </w:rPr>
        <w:t xml:space="preserve"> embry</w:t>
      </w:r>
      <w:r w:rsidRPr="008B3FEF">
        <w:rPr>
          <w:rFonts w:ascii="Times New Roman" w:hAnsi="Times New Roman" w:cs="Times New Roman"/>
          <w:sz w:val="24"/>
          <w:szCs w:val="24"/>
          <w:lang w:val="en-US"/>
        </w:rPr>
        <w:t>ogenesis in sugarcane (</w:t>
      </w:r>
      <w:proofErr w:type="spellStart"/>
      <w:r w:rsidRPr="008B3FEF">
        <w:rPr>
          <w:rFonts w:ascii="Times New Roman" w:hAnsi="Times New Roman" w:cs="Times New Roman"/>
          <w:i/>
          <w:sz w:val="24"/>
          <w:szCs w:val="24"/>
          <w:lang w:val="en-US"/>
        </w:rPr>
        <w:t>Saccharum</w:t>
      </w:r>
      <w:proofErr w:type="spellEnd"/>
      <w:r w:rsidR="00E122D8" w:rsidRPr="008B3FEF">
        <w:rPr>
          <w:rFonts w:ascii="Times New Roman" w:hAnsi="Times New Roman" w:cs="Times New Roman"/>
          <w:i/>
          <w:sz w:val="24"/>
          <w:szCs w:val="24"/>
          <w:lang w:val="en-US"/>
        </w:rPr>
        <w:t xml:space="preserve"> </w:t>
      </w:r>
      <w:proofErr w:type="spellStart"/>
      <w:r w:rsidRPr="008B3FEF">
        <w:rPr>
          <w:rFonts w:ascii="Times New Roman" w:hAnsi="Times New Roman" w:cs="Times New Roman"/>
          <w:i/>
          <w:sz w:val="24"/>
          <w:szCs w:val="24"/>
          <w:lang w:val="en-US"/>
        </w:rPr>
        <w:t>officinarum</w:t>
      </w:r>
      <w:proofErr w:type="spellEnd"/>
      <w:r w:rsidRPr="008B3FEF">
        <w:rPr>
          <w:rFonts w:ascii="Times New Roman" w:hAnsi="Times New Roman" w:cs="Times New Roman"/>
          <w:sz w:val="24"/>
          <w:szCs w:val="24"/>
          <w:lang w:val="en-US"/>
        </w:rPr>
        <w:t xml:space="preserve"> L.): the</w:t>
      </w:r>
      <w:r w:rsidR="00E122D8" w:rsidRPr="008B3FEF">
        <w:rPr>
          <w:rFonts w:ascii="Times New Roman" w:hAnsi="Times New Roman" w:cs="Times New Roman"/>
          <w:sz w:val="24"/>
          <w:szCs w:val="24"/>
          <w:lang w:val="en-US"/>
        </w:rPr>
        <w:t xml:space="preserve"> </w:t>
      </w:r>
      <w:r w:rsidR="00BF0655" w:rsidRPr="008B3FEF">
        <w:rPr>
          <w:rFonts w:ascii="Times New Roman" w:hAnsi="Times New Roman" w:cs="Times New Roman"/>
          <w:sz w:val="24"/>
          <w:szCs w:val="24"/>
          <w:lang w:val="en-US"/>
        </w:rPr>
        <w:t>morph</w:t>
      </w:r>
      <w:r w:rsidRPr="008B3FEF">
        <w:rPr>
          <w:rFonts w:ascii="Times New Roman" w:hAnsi="Times New Roman" w:cs="Times New Roman"/>
          <w:sz w:val="24"/>
          <w:szCs w:val="24"/>
          <w:lang w:val="en-US"/>
        </w:rPr>
        <w:t>ology and physiology of callus</w:t>
      </w:r>
      <w:r w:rsidR="00E122D8"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formation and the</w:t>
      </w:r>
      <w:r w:rsidR="00E122D8"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ontogeny of somatic</w:t>
      </w:r>
      <w:r w:rsidR="00E122D8"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 xml:space="preserve">embryos. </w:t>
      </w:r>
      <w:proofErr w:type="spellStart"/>
      <w:proofErr w:type="gramStart"/>
      <w:r w:rsidRPr="008B3FEF">
        <w:rPr>
          <w:rFonts w:ascii="Times New Roman" w:hAnsi="Times New Roman" w:cs="Times New Roman"/>
          <w:i/>
          <w:sz w:val="24"/>
          <w:szCs w:val="24"/>
          <w:lang w:val="en-US"/>
        </w:rPr>
        <w:t>Protoplasma</w:t>
      </w:r>
      <w:proofErr w:type="spellEnd"/>
      <w:r w:rsidR="005355BE"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118</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169-184.</w:t>
      </w:r>
      <w:proofErr w:type="gramEnd"/>
    </w:p>
    <w:p w:rsidR="00C566E9" w:rsidRPr="008B3FEF" w:rsidRDefault="00C566E9" w:rsidP="00195747">
      <w:pPr>
        <w:spacing w:after="0" w:line="240" w:lineRule="auto"/>
        <w:ind w:left="709" w:hanging="709"/>
        <w:jc w:val="both"/>
        <w:rPr>
          <w:rFonts w:ascii="Times New Roman" w:hAnsi="Times New Roman" w:cs="Times New Roman"/>
          <w:sz w:val="24"/>
          <w:szCs w:val="24"/>
          <w:lang w:val="en-US"/>
        </w:rPr>
      </w:pPr>
      <w:proofErr w:type="gramStart"/>
      <w:r w:rsidRPr="008B3FEF">
        <w:rPr>
          <w:rFonts w:ascii="Times New Roman" w:hAnsi="Times New Roman" w:cs="Times New Roman"/>
          <w:sz w:val="24"/>
          <w:szCs w:val="24"/>
          <w:lang w:val="en-US"/>
        </w:rPr>
        <w:t>Joshi</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S., Jain</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M., Til</w:t>
      </w:r>
      <w:r w:rsidR="00E66F79" w:rsidRPr="008B3FEF">
        <w:rPr>
          <w:rFonts w:ascii="Times New Roman" w:hAnsi="Times New Roman" w:cs="Times New Roman"/>
          <w:sz w:val="24"/>
          <w:szCs w:val="24"/>
          <w:lang w:val="en-US"/>
        </w:rPr>
        <w:t>lman</w:t>
      </w:r>
      <w:r w:rsidR="006255AA" w:rsidRPr="008B3FEF">
        <w:rPr>
          <w:rFonts w:ascii="Times New Roman" w:hAnsi="Times New Roman" w:cs="Times New Roman"/>
          <w:sz w:val="24"/>
          <w:szCs w:val="24"/>
          <w:lang w:val="en-US"/>
        </w:rPr>
        <w:t>,</w:t>
      </w:r>
      <w:r w:rsidR="00E66F79" w:rsidRPr="008B3FEF">
        <w:rPr>
          <w:rFonts w:ascii="Times New Roman" w:hAnsi="Times New Roman" w:cs="Times New Roman"/>
          <w:sz w:val="24"/>
          <w:szCs w:val="24"/>
          <w:lang w:val="en-US"/>
        </w:rPr>
        <w:t xml:space="preserve"> B., </w:t>
      </w:r>
      <w:proofErr w:type="spellStart"/>
      <w:r w:rsidR="00E66F79" w:rsidRPr="008B3FEF">
        <w:rPr>
          <w:rFonts w:ascii="Times New Roman" w:hAnsi="Times New Roman" w:cs="Times New Roman"/>
          <w:sz w:val="24"/>
          <w:szCs w:val="24"/>
          <w:lang w:val="en-US"/>
        </w:rPr>
        <w:t>Altpeter</w:t>
      </w:r>
      <w:proofErr w:type="spellEnd"/>
      <w:r w:rsidR="006255AA" w:rsidRPr="008B3FEF">
        <w:rPr>
          <w:rFonts w:ascii="Times New Roman" w:hAnsi="Times New Roman" w:cs="Times New Roman"/>
          <w:sz w:val="24"/>
          <w:szCs w:val="24"/>
          <w:lang w:val="en-US"/>
        </w:rPr>
        <w:t>,</w:t>
      </w:r>
      <w:r w:rsidR="00E66F79" w:rsidRPr="008B3FEF">
        <w:rPr>
          <w:rFonts w:ascii="Times New Roman" w:hAnsi="Times New Roman" w:cs="Times New Roman"/>
          <w:sz w:val="24"/>
          <w:szCs w:val="24"/>
          <w:lang w:val="en-US"/>
        </w:rPr>
        <w:t xml:space="preserve"> F., Gallo</w:t>
      </w:r>
      <w:r w:rsidR="006255AA" w:rsidRPr="008B3FEF">
        <w:rPr>
          <w:rFonts w:ascii="Times New Roman" w:hAnsi="Times New Roman" w:cs="Times New Roman"/>
          <w:sz w:val="24"/>
          <w:szCs w:val="24"/>
          <w:lang w:val="en-US"/>
        </w:rPr>
        <w:t>,</w:t>
      </w:r>
      <w:r w:rsidR="00E66F79" w:rsidRPr="008B3FEF">
        <w:rPr>
          <w:rFonts w:ascii="Times New Roman" w:hAnsi="Times New Roman" w:cs="Times New Roman"/>
          <w:sz w:val="24"/>
          <w:szCs w:val="24"/>
          <w:lang w:val="en-US"/>
        </w:rPr>
        <w:t xml:space="preserve"> M. </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2013</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w:t>
      </w:r>
      <w:proofErr w:type="gramEnd"/>
      <w:r w:rsidR="00E122D8" w:rsidRPr="008B3FEF">
        <w:rPr>
          <w:rFonts w:ascii="Times New Roman" w:hAnsi="Times New Roman" w:cs="Times New Roman"/>
          <w:sz w:val="24"/>
          <w:szCs w:val="24"/>
          <w:lang w:val="en-US"/>
        </w:rPr>
        <w:t xml:space="preserve"> </w:t>
      </w:r>
      <w:proofErr w:type="gramStart"/>
      <w:r w:rsidRPr="008B3FEF">
        <w:rPr>
          <w:rFonts w:ascii="Times New Roman" w:hAnsi="Times New Roman" w:cs="Times New Roman"/>
          <w:sz w:val="24"/>
          <w:szCs w:val="24"/>
          <w:lang w:val="en-US"/>
        </w:rPr>
        <w:t>Comparative analysis of direct plant regeneration from immature leaf whorl and floral explants for three elite US sugarcane (</w:t>
      </w:r>
      <w:proofErr w:type="spellStart"/>
      <w:r w:rsidRPr="008B3FEF">
        <w:rPr>
          <w:rFonts w:ascii="Times New Roman" w:hAnsi="Times New Roman" w:cs="Times New Roman"/>
          <w:i/>
          <w:sz w:val="24"/>
          <w:szCs w:val="24"/>
          <w:lang w:val="en-US"/>
        </w:rPr>
        <w:t>Saccharum</w:t>
      </w:r>
      <w:proofErr w:type="spellEnd"/>
      <w:r w:rsidRPr="008B3FEF">
        <w:rPr>
          <w:rFonts w:ascii="Times New Roman" w:hAnsi="Times New Roman" w:cs="Times New Roman"/>
          <w:sz w:val="24"/>
          <w:szCs w:val="24"/>
          <w:lang w:val="en-US"/>
        </w:rPr>
        <w:t xml:space="preserve"> spp. hybrids) genotypes.</w:t>
      </w:r>
      <w:proofErr w:type="gramEnd"/>
      <w:r w:rsidR="00E122D8" w:rsidRPr="008B3FEF">
        <w:rPr>
          <w:rFonts w:ascii="Times New Roman" w:hAnsi="Times New Roman" w:cs="Times New Roman"/>
          <w:sz w:val="24"/>
          <w:szCs w:val="24"/>
          <w:lang w:val="en-US"/>
        </w:rPr>
        <w:t xml:space="preserve"> </w:t>
      </w:r>
      <w:r w:rsidRPr="008B3FEF">
        <w:rPr>
          <w:rFonts w:ascii="Times New Roman" w:hAnsi="Times New Roman" w:cs="Times New Roman"/>
          <w:i/>
          <w:sz w:val="24"/>
          <w:szCs w:val="24"/>
          <w:lang w:val="en-US"/>
        </w:rPr>
        <w:t>In Vitro Cell</w:t>
      </w:r>
      <w:r w:rsidR="005355BE" w:rsidRPr="008B3FEF">
        <w:rPr>
          <w:rFonts w:ascii="Times New Roman" w:hAnsi="Times New Roman" w:cs="Times New Roman"/>
          <w:i/>
          <w:sz w:val="24"/>
          <w:szCs w:val="24"/>
          <w:lang w:val="en-US"/>
        </w:rPr>
        <w:t>ular</w:t>
      </w:r>
      <w:r w:rsidRPr="008B3FEF">
        <w:rPr>
          <w:rFonts w:ascii="Times New Roman" w:hAnsi="Times New Roman" w:cs="Times New Roman"/>
          <w:i/>
          <w:sz w:val="24"/>
          <w:szCs w:val="24"/>
          <w:lang w:val="en-US"/>
        </w:rPr>
        <w:t xml:space="preserve"> </w:t>
      </w:r>
      <w:r w:rsidR="005355BE" w:rsidRPr="008B3FEF">
        <w:rPr>
          <w:rFonts w:ascii="Times New Roman" w:hAnsi="Times New Roman" w:cs="Times New Roman"/>
          <w:i/>
          <w:sz w:val="24"/>
          <w:szCs w:val="24"/>
          <w:lang w:val="en-US"/>
        </w:rPr>
        <w:t xml:space="preserve">and </w:t>
      </w:r>
      <w:r w:rsidRPr="008B3FEF">
        <w:rPr>
          <w:rFonts w:ascii="Times New Roman" w:hAnsi="Times New Roman" w:cs="Times New Roman"/>
          <w:i/>
          <w:sz w:val="24"/>
          <w:szCs w:val="24"/>
          <w:lang w:val="en-US"/>
        </w:rPr>
        <w:t>Dev</w:t>
      </w:r>
      <w:r w:rsidR="005355BE" w:rsidRPr="008B3FEF">
        <w:rPr>
          <w:rFonts w:ascii="Times New Roman" w:hAnsi="Times New Roman" w:cs="Times New Roman"/>
          <w:i/>
          <w:sz w:val="24"/>
          <w:szCs w:val="24"/>
          <w:lang w:val="en-US"/>
        </w:rPr>
        <w:t>elopmental</w:t>
      </w:r>
      <w:r w:rsidRPr="008B3FEF">
        <w:rPr>
          <w:rFonts w:ascii="Times New Roman" w:hAnsi="Times New Roman" w:cs="Times New Roman"/>
          <w:i/>
          <w:sz w:val="24"/>
          <w:szCs w:val="24"/>
          <w:lang w:val="en-US"/>
        </w:rPr>
        <w:t xml:space="preserve"> Biol</w:t>
      </w:r>
      <w:r w:rsidR="005355BE" w:rsidRPr="008B3FEF">
        <w:rPr>
          <w:rFonts w:ascii="Times New Roman" w:hAnsi="Times New Roman" w:cs="Times New Roman"/>
          <w:sz w:val="24"/>
          <w:szCs w:val="24"/>
          <w:lang w:val="en-US"/>
        </w:rPr>
        <w:t>ogy,</w:t>
      </w:r>
      <w:r w:rsidRPr="008B3FEF">
        <w:rPr>
          <w:rFonts w:ascii="Times New Roman" w:hAnsi="Times New Roman" w:cs="Times New Roman"/>
          <w:sz w:val="24"/>
          <w:szCs w:val="24"/>
          <w:lang w:val="en-US"/>
        </w:rPr>
        <w:t xml:space="preserve"> 49</w:t>
      </w:r>
      <w:r w:rsidR="006255AA" w:rsidRPr="008B3FEF">
        <w:rPr>
          <w:rFonts w:ascii="Times New Roman" w:hAnsi="Times New Roman" w:cs="Times New Roman"/>
          <w:sz w:val="24"/>
          <w:szCs w:val="24"/>
          <w:lang w:val="en-US"/>
        </w:rPr>
        <w:t>,</w:t>
      </w:r>
      <w:r w:rsid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674-681.</w:t>
      </w:r>
    </w:p>
    <w:p w:rsidR="00397332" w:rsidRPr="008B3FEF" w:rsidRDefault="00397332" w:rsidP="00195747">
      <w:pPr>
        <w:spacing w:after="0" w:line="240" w:lineRule="auto"/>
        <w:ind w:left="709" w:hanging="709"/>
        <w:jc w:val="both"/>
        <w:rPr>
          <w:rFonts w:ascii="Times New Roman" w:hAnsi="Times New Roman" w:cs="Times New Roman"/>
          <w:sz w:val="24"/>
          <w:szCs w:val="24"/>
          <w:lang w:val="en-US"/>
        </w:rPr>
      </w:pPr>
      <w:proofErr w:type="spellStart"/>
      <w:proofErr w:type="gramStart"/>
      <w:r w:rsidRPr="008B3FEF">
        <w:rPr>
          <w:rFonts w:ascii="Times New Roman" w:hAnsi="Times New Roman" w:cs="Times New Roman"/>
          <w:sz w:val="24"/>
          <w:szCs w:val="24"/>
          <w:lang w:val="en-US"/>
        </w:rPr>
        <w:t>Kaur</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R., Kapoor</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M. </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2015</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w:t>
      </w:r>
      <w:proofErr w:type="gramEnd"/>
      <w:r w:rsidRPr="008B3FEF">
        <w:rPr>
          <w:rFonts w:ascii="Times New Roman" w:hAnsi="Times New Roman" w:cs="Times New Roman"/>
          <w:sz w:val="24"/>
          <w:szCs w:val="24"/>
          <w:lang w:val="en-US"/>
        </w:rPr>
        <w:t xml:space="preserve"> </w:t>
      </w:r>
      <w:proofErr w:type="gramStart"/>
      <w:r w:rsidRPr="008B3FEF">
        <w:rPr>
          <w:rFonts w:ascii="Times New Roman" w:hAnsi="Times New Roman" w:cs="Times New Roman"/>
          <w:sz w:val="24"/>
          <w:szCs w:val="24"/>
          <w:lang w:val="en-US"/>
        </w:rPr>
        <w:t>Plant regeneration through somatic embryogenesis in sugarcane.</w:t>
      </w:r>
      <w:proofErr w:type="gramEnd"/>
      <w:r w:rsidRPr="008B3FEF">
        <w:rPr>
          <w:rFonts w:ascii="Times New Roman" w:hAnsi="Times New Roman" w:cs="Times New Roman"/>
          <w:sz w:val="24"/>
          <w:szCs w:val="24"/>
          <w:lang w:val="en-US"/>
        </w:rPr>
        <w:t xml:space="preserve"> </w:t>
      </w:r>
      <w:r w:rsidRPr="008B3FEF">
        <w:rPr>
          <w:rFonts w:ascii="Times New Roman" w:hAnsi="Times New Roman" w:cs="Times New Roman"/>
          <w:i/>
          <w:sz w:val="24"/>
          <w:szCs w:val="24"/>
          <w:lang w:val="en-US"/>
        </w:rPr>
        <w:t>Sugar Tech</w:t>
      </w:r>
      <w:r w:rsidRPr="008B3FEF">
        <w:rPr>
          <w:rFonts w:ascii="Times New Roman" w:hAnsi="Times New Roman" w:cs="Times New Roman"/>
          <w:sz w:val="24"/>
          <w:szCs w:val="24"/>
          <w:lang w:val="en-US"/>
        </w:rPr>
        <w:t xml:space="preserve">. </w:t>
      </w:r>
      <w:proofErr w:type="spellStart"/>
      <w:r w:rsidRPr="008B3FEF">
        <w:rPr>
          <w:rFonts w:ascii="Times New Roman" w:hAnsi="Times New Roman" w:cs="Times New Roman"/>
          <w:sz w:val="24"/>
          <w:szCs w:val="24"/>
          <w:lang w:val="en-US"/>
        </w:rPr>
        <w:t>Disponible</w:t>
      </w:r>
      <w:proofErr w:type="spellEnd"/>
      <w:r w:rsidRPr="008B3FEF">
        <w:rPr>
          <w:rFonts w:ascii="Times New Roman" w:hAnsi="Times New Roman" w:cs="Times New Roman"/>
          <w:sz w:val="24"/>
          <w:szCs w:val="24"/>
          <w:lang w:val="en-US"/>
        </w:rPr>
        <w:t xml:space="preserve"> </w:t>
      </w:r>
      <w:r w:rsidR="00CE17DA" w:rsidRPr="008B3FEF">
        <w:rPr>
          <w:rFonts w:ascii="Times New Roman" w:hAnsi="Times New Roman" w:cs="Times New Roman"/>
          <w:i/>
          <w:sz w:val="24"/>
          <w:szCs w:val="24"/>
          <w:lang w:val="en-US"/>
        </w:rPr>
        <w:t xml:space="preserve">on line </w:t>
      </w:r>
      <w:r w:rsidR="00CE17DA" w:rsidRPr="008B3FEF">
        <w:rPr>
          <w:rFonts w:ascii="Times New Roman" w:hAnsi="Times New Roman" w:cs="Times New Roman"/>
          <w:sz w:val="24"/>
          <w:szCs w:val="24"/>
          <w:lang w:val="en-US"/>
        </w:rPr>
        <w:t>en</w:t>
      </w:r>
      <w:r w:rsidR="00CE17DA" w:rsidRPr="008B3FEF">
        <w:rPr>
          <w:rFonts w:ascii="Times New Roman" w:hAnsi="Times New Roman" w:cs="Times New Roman"/>
          <w:i/>
          <w:sz w:val="24"/>
          <w:szCs w:val="24"/>
          <w:lang w:val="en-US"/>
        </w:rPr>
        <w:t xml:space="preserve">: </w:t>
      </w:r>
      <w:r w:rsidR="000A27C8" w:rsidRPr="008B3FEF">
        <w:rPr>
          <w:rFonts w:ascii="Times New Roman" w:hAnsi="Times New Roman" w:cs="Times New Roman"/>
          <w:lang w:val="en-US"/>
        </w:rPr>
        <w:t>http://www.researchgate.net</w:t>
      </w:r>
      <w:r w:rsidR="00FA263D" w:rsidRPr="008B3FEF">
        <w:rPr>
          <w:rFonts w:ascii="Times New Roman" w:hAnsi="Times New Roman" w:cs="Times New Roman"/>
          <w:sz w:val="24"/>
          <w:szCs w:val="24"/>
          <w:lang w:val="en-US"/>
        </w:rPr>
        <w:t xml:space="preserve"> </w:t>
      </w:r>
      <w:r w:rsidR="00CE17DA" w:rsidRPr="008B3FEF">
        <w:rPr>
          <w:rFonts w:ascii="Times New Roman" w:hAnsi="Times New Roman" w:cs="Times New Roman"/>
          <w:sz w:val="24"/>
          <w:szCs w:val="24"/>
          <w:lang w:val="en-US"/>
        </w:rPr>
        <w:t>(10/05/2015)</w:t>
      </w:r>
      <w:r w:rsidRPr="008B3FEF">
        <w:rPr>
          <w:rFonts w:ascii="Times New Roman" w:hAnsi="Times New Roman" w:cs="Times New Roman"/>
          <w:sz w:val="24"/>
          <w:szCs w:val="24"/>
          <w:lang w:val="en-US"/>
        </w:rPr>
        <w:t xml:space="preserve">. </w:t>
      </w:r>
    </w:p>
    <w:p w:rsidR="00397332" w:rsidRPr="008B3FEF" w:rsidRDefault="00397332" w:rsidP="00195747">
      <w:pPr>
        <w:spacing w:after="0" w:line="240" w:lineRule="auto"/>
        <w:ind w:left="709" w:hanging="709"/>
        <w:jc w:val="both"/>
        <w:rPr>
          <w:rFonts w:ascii="Times New Roman" w:hAnsi="Times New Roman" w:cs="Times New Roman"/>
          <w:sz w:val="24"/>
          <w:szCs w:val="24"/>
          <w:lang w:val="en-US"/>
        </w:rPr>
      </w:pPr>
      <w:proofErr w:type="spellStart"/>
      <w:r w:rsidRPr="008B3FEF">
        <w:rPr>
          <w:rFonts w:ascii="Times New Roman" w:hAnsi="Times New Roman" w:cs="Times New Roman"/>
          <w:sz w:val="24"/>
          <w:szCs w:val="24"/>
          <w:lang w:val="en-US"/>
        </w:rPr>
        <w:t>Kaur</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A., Sandhu</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J. S. </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2015</w:t>
      </w:r>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High throughput </w:t>
      </w:r>
      <w:r w:rsidRPr="008B3FEF">
        <w:rPr>
          <w:rFonts w:ascii="Times New Roman" w:hAnsi="Times New Roman" w:cs="Times New Roman"/>
          <w:i/>
          <w:sz w:val="24"/>
          <w:szCs w:val="24"/>
          <w:lang w:val="en-US"/>
        </w:rPr>
        <w:t>in vitro</w:t>
      </w:r>
      <w:r w:rsidRPr="008B3FEF">
        <w:rPr>
          <w:rFonts w:ascii="Times New Roman" w:hAnsi="Times New Roman" w:cs="Times New Roman"/>
          <w:sz w:val="24"/>
          <w:szCs w:val="24"/>
          <w:lang w:val="en-US"/>
        </w:rPr>
        <w:t xml:space="preserve"> </w:t>
      </w:r>
      <w:proofErr w:type="spellStart"/>
      <w:r w:rsidRPr="008B3FEF">
        <w:rPr>
          <w:rFonts w:ascii="Times New Roman" w:hAnsi="Times New Roman" w:cs="Times New Roman"/>
          <w:sz w:val="24"/>
          <w:szCs w:val="24"/>
          <w:lang w:val="en-US"/>
        </w:rPr>
        <w:t>micropropagation</w:t>
      </w:r>
      <w:proofErr w:type="spellEnd"/>
      <w:r w:rsidRPr="008B3FEF">
        <w:rPr>
          <w:rFonts w:ascii="Times New Roman" w:hAnsi="Times New Roman" w:cs="Times New Roman"/>
          <w:sz w:val="24"/>
          <w:szCs w:val="24"/>
          <w:lang w:val="en-US"/>
        </w:rPr>
        <w:t xml:space="preserve"> of sugarcane (</w:t>
      </w:r>
      <w:proofErr w:type="spellStart"/>
      <w:r w:rsidRPr="008B3FEF">
        <w:rPr>
          <w:rFonts w:ascii="Times New Roman" w:hAnsi="Times New Roman" w:cs="Times New Roman"/>
          <w:i/>
          <w:sz w:val="24"/>
          <w:szCs w:val="24"/>
          <w:lang w:val="en-US"/>
        </w:rPr>
        <w:t>Saccharum</w:t>
      </w:r>
      <w:proofErr w:type="spellEnd"/>
      <w:r w:rsidRPr="008B3FEF">
        <w:rPr>
          <w:rFonts w:ascii="Times New Roman" w:hAnsi="Times New Roman" w:cs="Times New Roman"/>
          <w:i/>
          <w:sz w:val="24"/>
          <w:szCs w:val="24"/>
          <w:lang w:val="en-US"/>
        </w:rPr>
        <w:t xml:space="preserve"> </w:t>
      </w:r>
      <w:proofErr w:type="spellStart"/>
      <w:r w:rsidRPr="008B3FEF">
        <w:rPr>
          <w:rFonts w:ascii="Times New Roman" w:hAnsi="Times New Roman" w:cs="Times New Roman"/>
          <w:i/>
          <w:sz w:val="24"/>
          <w:szCs w:val="24"/>
          <w:lang w:val="en-US"/>
        </w:rPr>
        <w:t>officinarum</w:t>
      </w:r>
      <w:proofErr w:type="spellEnd"/>
      <w:r w:rsidRPr="008B3FEF">
        <w:rPr>
          <w:rFonts w:ascii="Times New Roman" w:hAnsi="Times New Roman" w:cs="Times New Roman"/>
          <w:sz w:val="24"/>
          <w:szCs w:val="24"/>
          <w:lang w:val="en-US"/>
        </w:rPr>
        <w:t xml:space="preserve"> L.) from spindle leaf roll segments: Cost analysis for agri-business industry.</w:t>
      </w:r>
      <w:r w:rsidRPr="008B3FEF">
        <w:rPr>
          <w:rFonts w:ascii="Times New Roman" w:hAnsi="Times New Roman" w:cs="Times New Roman"/>
          <w:sz w:val="17"/>
          <w:szCs w:val="17"/>
          <w:lang w:val="en-US"/>
        </w:rPr>
        <w:t xml:space="preserve"> </w:t>
      </w:r>
      <w:r w:rsidRPr="008B3FEF">
        <w:rPr>
          <w:rFonts w:ascii="Times New Roman" w:hAnsi="Times New Roman" w:cs="Times New Roman"/>
          <w:i/>
          <w:sz w:val="24"/>
          <w:szCs w:val="24"/>
          <w:lang w:val="en-US"/>
        </w:rPr>
        <w:t>Plant Cell</w:t>
      </w:r>
      <w:r w:rsidR="0095354D" w:rsidRPr="008B3FEF">
        <w:rPr>
          <w:rFonts w:ascii="Times New Roman" w:hAnsi="Times New Roman" w:cs="Times New Roman"/>
          <w:i/>
          <w:sz w:val="24"/>
          <w:szCs w:val="24"/>
          <w:lang w:val="en-US"/>
        </w:rPr>
        <w:t>,</w:t>
      </w:r>
      <w:r w:rsidRPr="008B3FEF">
        <w:rPr>
          <w:rFonts w:ascii="Times New Roman" w:hAnsi="Times New Roman" w:cs="Times New Roman"/>
          <w:i/>
          <w:sz w:val="24"/>
          <w:szCs w:val="24"/>
          <w:lang w:val="en-US"/>
        </w:rPr>
        <w:t xml:space="preserve"> Tiss</w:t>
      </w:r>
      <w:r w:rsidR="0095354D" w:rsidRPr="008B3FEF">
        <w:rPr>
          <w:rFonts w:ascii="Times New Roman" w:hAnsi="Times New Roman" w:cs="Times New Roman"/>
          <w:i/>
          <w:sz w:val="24"/>
          <w:szCs w:val="24"/>
          <w:lang w:val="en-US"/>
        </w:rPr>
        <w:t>ue and</w:t>
      </w:r>
      <w:r w:rsidRPr="008B3FEF">
        <w:rPr>
          <w:rFonts w:ascii="Times New Roman" w:hAnsi="Times New Roman" w:cs="Times New Roman"/>
          <w:i/>
          <w:sz w:val="24"/>
          <w:szCs w:val="24"/>
          <w:lang w:val="en-US"/>
        </w:rPr>
        <w:t xml:space="preserve"> Organ Cult</w:t>
      </w:r>
      <w:r w:rsidR="0095354D" w:rsidRPr="008B3FEF">
        <w:rPr>
          <w:rFonts w:ascii="Times New Roman" w:hAnsi="Times New Roman" w:cs="Times New Roman"/>
          <w:i/>
          <w:sz w:val="24"/>
          <w:szCs w:val="24"/>
          <w:lang w:val="en-US"/>
        </w:rPr>
        <w:t>ure</w:t>
      </w:r>
      <w:r w:rsidR="00FA263D"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120</w:t>
      </w:r>
      <w:r w:rsidR="006255AA" w:rsidRPr="008B3FEF">
        <w:rPr>
          <w:rFonts w:ascii="Times New Roman" w:hAnsi="Times New Roman" w:cs="Times New Roman"/>
          <w:sz w:val="24"/>
          <w:szCs w:val="24"/>
          <w:lang w:val="en-US"/>
        </w:rPr>
        <w:t>,</w:t>
      </w:r>
      <w:r w:rsid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339–350.</w:t>
      </w:r>
    </w:p>
    <w:p w:rsidR="00ED0B3D" w:rsidRPr="008B3FEF" w:rsidRDefault="006C6C08" w:rsidP="00195747">
      <w:pPr>
        <w:spacing w:after="0" w:line="240" w:lineRule="auto"/>
        <w:ind w:left="709" w:hanging="709"/>
        <w:jc w:val="both"/>
        <w:rPr>
          <w:rFonts w:ascii="Times New Roman" w:hAnsi="Times New Roman" w:cs="Times New Roman"/>
          <w:sz w:val="24"/>
          <w:szCs w:val="24"/>
          <w:lang w:val="en-US"/>
        </w:rPr>
      </w:pPr>
      <w:proofErr w:type="spellStart"/>
      <w:r w:rsidRPr="008B3FEF">
        <w:rPr>
          <w:rFonts w:ascii="Times New Roman" w:hAnsi="Times New Roman" w:cs="Times New Roman"/>
          <w:sz w:val="24"/>
          <w:szCs w:val="24"/>
          <w:lang w:val="en-US"/>
        </w:rPr>
        <w:t>Lakshmanan</w:t>
      </w:r>
      <w:proofErr w:type="spellEnd"/>
      <w:r w:rsidR="006255AA" w:rsidRPr="008B3FEF">
        <w:rPr>
          <w:rFonts w:ascii="Times New Roman" w:hAnsi="Times New Roman" w:cs="Times New Roman"/>
          <w:sz w:val="24"/>
          <w:szCs w:val="24"/>
          <w:lang w:val="en-US"/>
        </w:rPr>
        <w:t>,</w:t>
      </w:r>
      <w:r w:rsidR="00331108" w:rsidRPr="008B3FEF">
        <w:rPr>
          <w:rFonts w:ascii="Times New Roman" w:hAnsi="Times New Roman" w:cs="Times New Roman"/>
          <w:sz w:val="24"/>
          <w:szCs w:val="24"/>
          <w:lang w:val="en-US"/>
        </w:rPr>
        <w:t xml:space="preserve"> P., </w:t>
      </w:r>
      <w:proofErr w:type="spellStart"/>
      <w:r w:rsidR="00331108" w:rsidRPr="008B3FEF">
        <w:rPr>
          <w:rFonts w:ascii="Times New Roman" w:hAnsi="Times New Roman" w:cs="Times New Roman"/>
          <w:sz w:val="24"/>
          <w:szCs w:val="24"/>
          <w:lang w:val="en-US"/>
        </w:rPr>
        <w:t>Geijskes</w:t>
      </w:r>
      <w:proofErr w:type="spellEnd"/>
      <w:r w:rsidR="006255AA" w:rsidRPr="008B3FEF">
        <w:rPr>
          <w:rFonts w:ascii="Times New Roman" w:hAnsi="Times New Roman" w:cs="Times New Roman"/>
          <w:sz w:val="24"/>
          <w:szCs w:val="24"/>
          <w:lang w:val="en-US"/>
        </w:rPr>
        <w:t>,</w:t>
      </w:r>
      <w:r w:rsidR="00331108" w:rsidRPr="008B3FEF">
        <w:rPr>
          <w:rFonts w:ascii="Times New Roman" w:hAnsi="Times New Roman" w:cs="Times New Roman"/>
          <w:sz w:val="24"/>
          <w:szCs w:val="24"/>
          <w:lang w:val="en-US"/>
        </w:rPr>
        <w:t xml:space="preserve"> J., Aitken</w:t>
      </w:r>
      <w:r w:rsidR="006255AA" w:rsidRPr="008B3FEF">
        <w:rPr>
          <w:rFonts w:ascii="Times New Roman" w:hAnsi="Times New Roman" w:cs="Times New Roman"/>
          <w:sz w:val="24"/>
          <w:szCs w:val="24"/>
          <w:lang w:val="en-US"/>
        </w:rPr>
        <w:t>,</w:t>
      </w:r>
      <w:r w:rsidR="00331108" w:rsidRPr="008B3FEF">
        <w:rPr>
          <w:rFonts w:ascii="Times New Roman" w:hAnsi="Times New Roman" w:cs="Times New Roman"/>
          <w:sz w:val="24"/>
          <w:szCs w:val="24"/>
          <w:lang w:val="en-US"/>
        </w:rPr>
        <w:t xml:space="preserve"> K., </w:t>
      </w:r>
      <w:proofErr w:type="spellStart"/>
      <w:r w:rsidR="00331108" w:rsidRPr="008B3FEF">
        <w:rPr>
          <w:rFonts w:ascii="Times New Roman" w:hAnsi="Times New Roman" w:cs="Times New Roman"/>
          <w:sz w:val="24"/>
          <w:szCs w:val="24"/>
          <w:lang w:val="en-US"/>
        </w:rPr>
        <w:t>Grof</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C., </w:t>
      </w:r>
      <w:proofErr w:type="spellStart"/>
      <w:r w:rsidRPr="008B3FEF">
        <w:rPr>
          <w:rFonts w:ascii="Times New Roman" w:hAnsi="Times New Roman" w:cs="Times New Roman"/>
          <w:sz w:val="24"/>
          <w:szCs w:val="24"/>
          <w:lang w:val="en-US"/>
        </w:rPr>
        <w:t>Bonnett</w:t>
      </w:r>
      <w:proofErr w:type="spellEnd"/>
      <w:r w:rsidR="006255AA" w:rsidRPr="008B3FEF">
        <w:rPr>
          <w:rFonts w:ascii="Times New Roman" w:hAnsi="Times New Roman" w:cs="Times New Roman"/>
          <w:sz w:val="24"/>
          <w:szCs w:val="24"/>
          <w:lang w:val="en-US"/>
        </w:rPr>
        <w:t>,</w:t>
      </w:r>
      <w:r w:rsidR="00331108" w:rsidRPr="008B3FEF">
        <w:rPr>
          <w:rFonts w:ascii="Times New Roman" w:hAnsi="Times New Roman" w:cs="Times New Roman"/>
          <w:sz w:val="24"/>
          <w:szCs w:val="24"/>
          <w:lang w:val="en-US"/>
        </w:rPr>
        <w:t xml:space="preserve"> G., Smith</w:t>
      </w:r>
      <w:r w:rsidR="006255AA" w:rsidRPr="008B3FEF">
        <w:rPr>
          <w:rFonts w:ascii="Times New Roman" w:hAnsi="Times New Roman" w:cs="Times New Roman"/>
          <w:sz w:val="24"/>
          <w:szCs w:val="24"/>
          <w:lang w:val="en-US"/>
        </w:rPr>
        <w:t>,</w:t>
      </w:r>
      <w:r w:rsidR="00331108" w:rsidRPr="008B3FEF">
        <w:rPr>
          <w:rFonts w:ascii="Times New Roman" w:hAnsi="Times New Roman" w:cs="Times New Roman"/>
          <w:sz w:val="24"/>
          <w:szCs w:val="24"/>
          <w:lang w:val="en-US"/>
        </w:rPr>
        <w:t xml:space="preserve"> G. </w:t>
      </w:r>
      <w:r w:rsidR="006255AA" w:rsidRPr="008B3FEF">
        <w:rPr>
          <w:rFonts w:ascii="Times New Roman" w:hAnsi="Times New Roman" w:cs="Times New Roman"/>
          <w:sz w:val="24"/>
          <w:szCs w:val="24"/>
          <w:lang w:val="en-US"/>
        </w:rPr>
        <w:t>(</w:t>
      </w:r>
      <w:r w:rsidR="00331108" w:rsidRPr="008B3FEF">
        <w:rPr>
          <w:rFonts w:ascii="Times New Roman" w:hAnsi="Times New Roman" w:cs="Times New Roman"/>
          <w:sz w:val="24"/>
          <w:szCs w:val="24"/>
          <w:lang w:val="en-US"/>
        </w:rPr>
        <w:t>200</w:t>
      </w:r>
      <w:r w:rsidR="00801556" w:rsidRPr="008B3FEF">
        <w:rPr>
          <w:rFonts w:ascii="Times New Roman" w:hAnsi="Times New Roman" w:cs="Times New Roman"/>
          <w:sz w:val="24"/>
          <w:szCs w:val="24"/>
          <w:lang w:val="en-US"/>
        </w:rPr>
        <w:t>5</w:t>
      </w:r>
      <w:r w:rsidR="006255AA" w:rsidRPr="008B3FEF">
        <w:rPr>
          <w:rFonts w:ascii="Times New Roman" w:hAnsi="Times New Roman" w:cs="Times New Roman"/>
          <w:sz w:val="24"/>
          <w:szCs w:val="24"/>
          <w:lang w:val="en-US"/>
        </w:rPr>
        <w:t>)</w:t>
      </w:r>
      <w:r w:rsidR="00331108" w:rsidRPr="008B3FEF">
        <w:rPr>
          <w:rFonts w:ascii="Times New Roman" w:hAnsi="Times New Roman" w:cs="Times New Roman"/>
          <w:sz w:val="24"/>
          <w:szCs w:val="24"/>
          <w:lang w:val="en-US"/>
        </w:rPr>
        <w:t xml:space="preserve">. Invited Review: Sugarcane Biotechnology: The challenges and opportunities. </w:t>
      </w:r>
      <w:r w:rsidR="00331108" w:rsidRPr="008B3FEF">
        <w:rPr>
          <w:rFonts w:ascii="Times New Roman" w:hAnsi="Times New Roman" w:cs="Times New Roman"/>
          <w:i/>
          <w:sz w:val="24"/>
          <w:szCs w:val="24"/>
          <w:lang w:val="en-US"/>
        </w:rPr>
        <w:t>In Vitro Cell</w:t>
      </w:r>
      <w:r w:rsidR="00FA263D" w:rsidRPr="008B3FEF">
        <w:rPr>
          <w:rFonts w:ascii="Times New Roman" w:hAnsi="Times New Roman" w:cs="Times New Roman"/>
          <w:i/>
          <w:sz w:val="24"/>
          <w:szCs w:val="24"/>
          <w:lang w:val="en-US"/>
        </w:rPr>
        <w:t>ular and</w:t>
      </w:r>
      <w:r w:rsidR="00331108" w:rsidRPr="008B3FEF">
        <w:rPr>
          <w:rFonts w:ascii="Times New Roman" w:hAnsi="Times New Roman" w:cs="Times New Roman"/>
          <w:i/>
          <w:sz w:val="24"/>
          <w:szCs w:val="24"/>
          <w:lang w:val="en-US"/>
        </w:rPr>
        <w:t xml:space="preserve"> Dev</w:t>
      </w:r>
      <w:r w:rsidR="00FA263D" w:rsidRPr="008B3FEF">
        <w:rPr>
          <w:rFonts w:ascii="Times New Roman" w:hAnsi="Times New Roman" w:cs="Times New Roman"/>
          <w:i/>
          <w:sz w:val="24"/>
          <w:szCs w:val="24"/>
          <w:lang w:val="en-US"/>
        </w:rPr>
        <w:t>elopmental</w:t>
      </w:r>
      <w:r w:rsidR="00331108" w:rsidRPr="008B3FEF">
        <w:rPr>
          <w:rFonts w:ascii="Times New Roman" w:hAnsi="Times New Roman" w:cs="Times New Roman"/>
          <w:i/>
          <w:sz w:val="24"/>
          <w:szCs w:val="24"/>
          <w:lang w:val="en-US"/>
        </w:rPr>
        <w:t xml:space="preserve"> Biol</w:t>
      </w:r>
      <w:r w:rsidR="00FA263D" w:rsidRPr="008B3FEF">
        <w:rPr>
          <w:rFonts w:ascii="Times New Roman" w:hAnsi="Times New Roman" w:cs="Times New Roman"/>
          <w:i/>
          <w:sz w:val="24"/>
          <w:szCs w:val="24"/>
          <w:lang w:val="en-US"/>
        </w:rPr>
        <w:t>ogy</w:t>
      </w:r>
      <w:r w:rsidR="00331108" w:rsidRPr="008B3FEF">
        <w:rPr>
          <w:rFonts w:ascii="Times New Roman" w:hAnsi="Times New Roman" w:cs="Times New Roman"/>
          <w:i/>
          <w:sz w:val="24"/>
          <w:szCs w:val="24"/>
          <w:lang w:val="en-US"/>
        </w:rPr>
        <w:t xml:space="preserve"> Plant</w:t>
      </w:r>
      <w:r w:rsidR="006255AA" w:rsidRPr="008B3FEF">
        <w:rPr>
          <w:rFonts w:ascii="Times New Roman" w:hAnsi="Times New Roman" w:cs="Times New Roman"/>
          <w:sz w:val="24"/>
          <w:szCs w:val="24"/>
          <w:lang w:val="en-US"/>
        </w:rPr>
        <w:t>,</w:t>
      </w:r>
      <w:r w:rsidR="00331108" w:rsidRPr="008B3FEF">
        <w:rPr>
          <w:rFonts w:ascii="Times New Roman" w:hAnsi="Times New Roman" w:cs="Times New Roman"/>
          <w:sz w:val="24"/>
          <w:szCs w:val="24"/>
          <w:lang w:val="en-US"/>
        </w:rPr>
        <w:t xml:space="preserve"> 41</w:t>
      </w:r>
      <w:r w:rsidR="006255AA" w:rsidRPr="008B3FEF">
        <w:rPr>
          <w:rFonts w:ascii="Times New Roman" w:hAnsi="Times New Roman" w:cs="Times New Roman"/>
          <w:sz w:val="24"/>
          <w:szCs w:val="24"/>
          <w:lang w:val="en-US"/>
        </w:rPr>
        <w:t>,</w:t>
      </w:r>
      <w:r w:rsidR="008B3FEF">
        <w:rPr>
          <w:rFonts w:ascii="Times New Roman" w:hAnsi="Times New Roman" w:cs="Times New Roman"/>
          <w:sz w:val="24"/>
          <w:szCs w:val="24"/>
          <w:lang w:val="en-US"/>
        </w:rPr>
        <w:t xml:space="preserve"> </w:t>
      </w:r>
      <w:r w:rsidR="00331108" w:rsidRPr="008B3FEF">
        <w:rPr>
          <w:rFonts w:ascii="Times New Roman" w:hAnsi="Times New Roman" w:cs="Times New Roman"/>
          <w:sz w:val="24"/>
          <w:szCs w:val="24"/>
          <w:lang w:val="en-US"/>
        </w:rPr>
        <w:t>345-363.</w:t>
      </w:r>
    </w:p>
    <w:p w:rsidR="005875E1" w:rsidRPr="008B3FEF" w:rsidRDefault="00E66F79" w:rsidP="00195747">
      <w:pPr>
        <w:spacing w:after="0" w:line="240" w:lineRule="auto"/>
        <w:ind w:left="709" w:hanging="709"/>
        <w:jc w:val="both"/>
        <w:rPr>
          <w:rFonts w:ascii="Times New Roman" w:hAnsi="Times New Roman" w:cs="Times New Roman"/>
          <w:sz w:val="24"/>
          <w:szCs w:val="24"/>
          <w:lang w:val="es-ES"/>
        </w:rPr>
      </w:pPr>
      <w:proofErr w:type="spellStart"/>
      <w:r w:rsidRPr="008B3FEF">
        <w:rPr>
          <w:rFonts w:ascii="Times New Roman" w:hAnsi="Times New Roman" w:cs="Times New Roman"/>
          <w:sz w:val="24"/>
          <w:szCs w:val="24"/>
          <w:lang w:val="en-US"/>
        </w:rPr>
        <w:t>Manchanda</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P., </w:t>
      </w:r>
      <w:proofErr w:type="spellStart"/>
      <w:r w:rsidRPr="008B3FEF">
        <w:rPr>
          <w:rFonts w:ascii="Times New Roman" w:hAnsi="Times New Roman" w:cs="Times New Roman"/>
          <w:sz w:val="24"/>
          <w:szCs w:val="24"/>
          <w:lang w:val="en-US"/>
        </w:rPr>
        <w:t>Gosal</w:t>
      </w:r>
      <w:proofErr w:type="spellEnd"/>
      <w:r w:rsidR="006255AA"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S. </w:t>
      </w:r>
      <w:r w:rsidR="006255AA" w:rsidRPr="008B3FEF">
        <w:rPr>
          <w:rFonts w:ascii="Times New Roman" w:hAnsi="Times New Roman" w:cs="Times New Roman"/>
          <w:sz w:val="24"/>
          <w:szCs w:val="24"/>
          <w:lang w:val="en-US"/>
        </w:rPr>
        <w:t>(</w:t>
      </w:r>
      <w:r w:rsidR="005875E1" w:rsidRPr="008B3FEF">
        <w:rPr>
          <w:rFonts w:ascii="Times New Roman" w:hAnsi="Times New Roman" w:cs="Times New Roman"/>
          <w:sz w:val="24"/>
          <w:szCs w:val="24"/>
          <w:lang w:val="en-US"/>
        </w:rPr>
        <w:t>2012</w:t>
      </w:r>
      <w:r w:rsidR="006255AA" w:rsidRPr="008B3FEF">
        <w:rPr>
          <w:rFonts w:ascii="Times New Roman" w:hAnsi="Times New Roman" w:cs="Times New Roman"/>
          <w:sz w:val="24"/>
          <w:szCs w:val="24"/>
          <w:lang w:val="en-US"/>
        </w:rPr>
        <w:t>)</w:t>
      </w:r>
      <w:r w:rsidR="005875E1" w:rsidRPr="008B3FEF">
        <w:rPr>
          <w:rFonts w:ascii="Times New Roman" w:hAnsi="Times New Roman" w:cs="Times New Roman"/>
          <w:sz w:val="24"/>
          <w:szCs w:val="24"/>
          <w:lang w:val="en-US"/>
        </w:rPr>
        <w:t xml:space="preserve">. </w:t>
      </w:r>
      <w:proofErr w:type="gramStart"/>
      <w:r w:rsidR="005875E1" w:rsidRPr="008B3FEF">
        <w:rPr>
          <w:rFonts w:ascii="Times New Roman" w:hAnsi="Times New Roman" w:cs="Times New Roman"/>
          <w:sz w:val="24"/>
          <w:szCs w:val="24"/>
          <w:lang w:val="en-US"/>
        </w:rPr>
        <w:t>Effect of activated</w:t>
      </w:r>
      <w:r w:rsidR="00E122D8" w:rsidRPr="008B3FEF">
        <w:rPr>
          <w:rFonts w:ascii="Times New Roman" w:hAnsi="Times New Roman" w:cs="Times New Roman"/>
          <w:sz w:val="24"/>
          <w:szCs w:val="24"/>
          <w:lang w:val="en-US"/>
        </w:rPr>
        <w:t xml:space="preserve"> charcoal, </w:t>
      </w:r>
      <w:proofErr w:type="spellStart"/>
      <w:r w:rsidR="00E122D8" w:rsidRPr="008B3FEF">
        <w:rPr>
          <w:rFonts w:ascii="Times New Roman" w:hAnsi="Times New Roman" w:cs="Times New Roman"/>
          <w:sz w:val="24"/>
          <w:szCs w:val="24"/>
          <w:lang w:val="en-US"/>
        </w:rPr>
        <w:t>carbo</w:t>
      </w:r>
      <w:r w:rsidR="005875E1" w:rsidRPr="008B3FEF">
        <w:rPr>
          <w:rFonts w:ascii="Times New Roman" w:hAnsi="Times New Roman" w:cs="Times New Roman"/>
          <w:sz w:val="24"/>
          <w:szCs w:val="24"/>
          <w:lang w:val="en-US"/>
        </w:rPr>
        <w:t>n</w:t>
      </w:r>
      <w:r w:rsidR="00E122D8" w:rsidRPr="008B3FEF">
        <w:rPr>
          <w:rFonts w:ascii="Times New Roman" w:hAnsi="Times New Roman" w:cs="Times New Roman"/>
          <w:sz w:val="24"/>
          <w:szCs w:val="24"/>
          <w:lang w:val="en-US"/>
        </w:rPr>
        <w:t>o</w:t>
      </w:r>
      <w:proofErr w:type="spellEnd"/>
      <w:r w:rsidR="005875E1" w:rsidRPr="008B3FEF">
        <w:rPr>
          <w:rFonts w:ascii="Times New Roman" w:hAnsi="Times New Roman" w:cs="Times New Roman"/>
          <w:sz w:val="24"/>
          <w:szCs w:val="24"/>
          <w:lang w:val="en-US"/>
        </w:rPr>
        <w:t xml:space="preserve"> sources and gelling</w:t>
      </w:r>
      <w:r w:rsidR="00E122D8" w:rsidRPr="008B3FEF">
        <w:rPr>
          <w:rFonts w:ascii="Times New Roman" w:hAnsi="Times New Roman" w:cs="Times New Roman"/>
          <w:sz w:val="24"/>
          <w:szCs w:val="24"/>
          <w:lang w:val="en-US"/>
        </w:rPr>
        <w:t xml:space="preserve"> </w:t>
      </w:r>
      <w:r w:rsidR="005875E1" w:rsidRPr="008B3FEF">
        <w:rPr>
          <w:rFonts w:ascii="Times New Roman" w:hAnsi="Times New Roman" w:cs="Times New Roman"/>
          <w:sz w:val="24"/>
          <w:szCs w:val="24"/>
          <w:lang w:val="en-US"/>
        </w:rPr>
        <w:t>agents</w:t>
      </w:r>
      <w:r w:rsidR="00E122D8" w:rsidRPr="008B3FEF">
        <w:rPr>
          <w:rFonts w:ascii="Times New Roman" w:hAnsi="Times New Roman" w:cs="Times New Roman"/>
          <w:sz w:val="24"/>
          <w:szCs w:val="24"/>
          <w:lang w:val="en-US"/>
        </w:rPr>
        <w:t xml:space="preserve"> </w:t>
      </w:r>
      <w:r w:rsidR="005875E1" w:rsidRPr="008B3FEF">
        <w:rPr>
          <w:rFonts w:ascii="Times New Roman" w:hAnsi="Times New Roman" w:cs="Times New Roman"/>
          <w:sz w:val="24"/>
          <w:szCs w:val="24"/>
          <w:lang w:val="en-US"/>
        </w:rPr>
        <w:t>on</w:t>
      </w:r>
      <w:r w:rsidR="00E122D8" w:rsidRPr="008B3FEF">
        <w:rPr>
          <w:rFonts w:ascii="Times New Roman" w:hAnsi="Times New Roman" w:cs="Times New Roman"/>
          <w:sz w:val="24"/>
          <w:szCs w:val="24"/>
          <w:lang w:val="en-US"/>
        </w:rPr>
        <w:t xml:space="preserve"> </w:t>
      </w:r>
      <w:r w:rsidR="005875E1" w:rsidRPr="008B3FEF">
        <w:rPr>
          <w:rFonts w:ascii="Times New Roman" w:hAnsi="Times New Roman" w:cs="Times New Roman"/>
          <w:sz w:val="24"/>
          <w:szCs w:val="24"/>
          <w:lang w:val="en-US"/>
        </w:rPr>
        <w:t>direct</w:t>
      </w:r>
      <w:r w:rsidR="00E122D8" w:rsidRPr="008B3FEF">
        <w:rPr>
          <w:rFonts w:ascii="Times New Roman" w:hAnsi="Times New Roman" w:cs="Times New Roman"/>
          <w:sz w:val="24"/>
          <w:szCs w:val="24"/>
          <w:lang w:val="en-US"/>
        </w:rPr>
        <w:t xml:space="preserve"> </w:t>
      </w:r>
      <w:r w:rsidR="005875E1" w:rsidRPr="008B3FEF">
        <w:rPr>
          <w:rFonts w:ascii="Times New Roman" w:hAnsi="Times New Roman" w:cs="Times New Roman"/>
          <w:sz w:val="24"/>
          <w:szCs w:val="24"/>
          <w:lang w:val="en-US"/>
        </w:rPr>
        <w:t>somatic</w:t>
      </w:r>
      <w:r w:rsidR="00E122D8" w:rsidRPr="008B3FEF">
        <w:rPr>
          <w:rFonts w:ascii="Times New Roman" w:hAnsi="Times New Roman" w:cs="Times New Roman"/>
          <w:sz w:val="24"/>
          <w:szCs w:val="24"/>
          <w:lang w:val="en-US"/>
        </w:rPr>
        <w:t xml:space="preserve"> </w:t>
      </w:r>
      <w:r w:rsidR="005875E1" w:rsidRPr="008B3FEF">
        <w:rPr>
          <w:rFonts w:ascii="Times New Roman" w:hAnsi="Times New Roman" w:cs="Times New Roman"/>
          <w:sz w:val="24"/>
          <w:szCs w:val="24"/>
          <w:lang w:val="en-US"/>
        </w:rPr>
        <w:t>embryogenesis and regeneration in sugarcane</w:t>
      </w:r>
      <w:r w:rsidR="00E122D8" w:rsidRPr="008B3FEF">
        <w:rPr>
          <w:rFonts w:ascii="Times New Roman" w:hAnsi="Times New Roman" w:cs="Times New Roman"/>
          <w:sz w:val="24"/>
          <w:szCs w:val="24"/>
          <w:lang w:val="en-US"/>
        </w:rPr>
        <w:t xml:space="preserve"> </w:t>
      </w:r>
      <w:r w:rsidR="005875E1" w:rsidRPr="008B3FEF">
        <w:rPr>
          <w:rFonts w:ascii="Times New Roman" w:hAnsi="Times New Roman" w:cs="Times New Roman"/>
          <w:sz w:val="24"/>
          <w:szCs w:val="24"/>
          <w:lang w:val="en-US"/>
        </w:rPr>
        <w:t>via</w:t>
      </w:r>
      <w:r w:rsidR="00E122D8" w:rsidRPr="008B3FEF">
        <w:rPr>
          <w:rFonts w:ascii="Times New Roman" w:hAnsi="Times New Roman" w:cs="Times New Roman"/>
          <w:sz w:val="24"/>
          <w:szCs w:val="24"/>
          <w:lang w:val="en-US"/>
        </w:rPr>
        <w:t xml:space="preserve"> </w:t>
      </w:r>
      <w:r w:rsidR="005875E1" w:rsidRPr="008B3FEF">
        <w:rPr>
          <w:rFonts w:ascii="Times New Roman" w:hAnsi="Times New Roman" w:cs="Times New Roman"/>
          <w:sz w:val="24"/>
          <w:szCs w:val="24"/>
          <w:lang w:val="en-US"/>
        </w:rPr>
        <w:t>leaf roll segments.</w:t>
      </w:r>
      <w:proofErr w:type="gramEnd"/>
      <w:r w:rsidR="005875E1" w:rsidRPr="008B3FEF">
        <w:rPr>
          <w:rFonts w:ascii="Times New Roman" w:hAnsi="Times New Roman" w:cs="Times New Roman"/>
          <w:sz w:val="24"/>
          <w:szCs w:val="24"/>
          <w:lang w:val="en-US"/>
        </w:rPr>
        <w:t xml:space="preserve"> </w:t>
      </w:r>
      <w:proofErr w:type="spellStart"/>
      <w:r w:rsidR="005875E1" w:rsidRPr="008B3FEF">
        <w:rPr>
          <w:rFonts w:ascii="Times New Roman" w:hAnsi="Times New Roman" w:cs="Times New Roman"/>
          <w:i/>
          <w:sz w:val="24"/>
          <w:szCs w:val="24"/>
          <w:lang w:val="es-ES"/>
        </w:rPr>
        <w:t>SugarTech</w:t>
      </w:r>
      <w:r w:rsidR="00FA263D" w:rsidRPr="008B3FEF">
        <w:rPr>
          <w:rFonts w:ascii="Times New Roman" w:hAnsi="Times New Roman" w:cs="Times New Roman"/>
          <w:i/>
          <w:sz w:val="24"/>
          <w:szCs w:val="24"/>
          <w:lang w:val="es-ES"/>
        </w:rPr>
        <w:t>nology</w:t>
      </w:r>
      <w:proofErr w:type="spellEnd"/>
      <w:r w:rsidR="00FA263D" w:rsidRPr="008B3FEF">
        <w:rPr>
          <w:rFonts w:ascii="Times New Roman" w:hAnsi="Times New Roman" w:cs="Times New Roman"/>
          <w:i/>
          <w:sz w:val="24"/>
          <w:szCs w:val="24"/>
          <w:lang w:val="es-ES"/>
        </w:rPr>
        <w:t>,</w:t>
      </w:r>
      <w:r w:rsidR="005875E1" w:rsidRPr="008B3FEF">
        <w:rPr>
          <w:rFonts w:ascii="Times New Roman" w:hAnsi="Times New Roman" w:cs="Times New Roman"/>
          <w:sz w:val="24"/>
          <w:szCs w:val="24"/>
          <w:lang w:val="es-ES"/>
        </w:rPr>
        <w:t xml:space="preserve"> 14</w:t>
      </w:r>
      <w:r w:rsidR="006255AA" w:rsidRPr="008B3FEF">
        <w:rPr>
          <w:rFonts w:ascii="Times New Roman" w:hAnsi="Times New Roman" w:cs="Times New Roman"/>
          <w:sz w:val="24"/>
          <w:szCs w:val="24"/>
          <w:lang w:val="es-ES"/>
        </w:rPr>
        <w:t>,</w:t>
      </w:r>
      <w:r w:rsidR="008B3FEF">
        <w:rPr>
          <w:rFonts w:ascii="Times New Roman" w:hAnsi="Times New Roman" w:cs="Times New Roman"/>
          <w:sz w:val="24"/>
          <w:szCs w:val="24"/>
          <w:lang w:val="es-ES"/>
        </w:rPr>
        <w:t xml:space="preserve"> </w:t>
      </w:r>
      <w:r w:rsidR="005875E1" w:rsidRPr="008B3FEF">
        <w:rPr>
          <w:rFonts w:ascii="Times New Roman" w:hAnsi="Times New Roman" w:cs="Times New Roman"/>
          <w:sz w:val="24"/>
          <w:szCs w:val="24"/>
          <w:lang w:val="es-ES"/>
        </w:rPr>
        <w:t>168-173.</w:t>
      </w:r>
    </w:p>
    <w:p w:rsidR="00ED0B3D" w:rsidRPr="008B3FEF" w:rsidRDefault="00331108" w:rsidP="00195747">
      <w:pPr>
        <w:spacing w:after="0" w:line="240" w:lineRule="auto"/>
        <w:ind w:left="709" w:hanging="709"/>
        <w:jc w:val="both"/>
        <w:rPr>
          <w:rFonts w:ascii="Times New Roman" w:hAnsi="Times New Roman" w:cs="Times New Roman"/>
          <w:sz w:val="24"/>
          <w:szCs w:val="24"/>
          <w:lang w:val="es-CO"/>
        </w:rPr>
      </w:pPr>
      <w:proofErr w:type="spellStart"/>
      <w:r w:rsidRPr="008B3FEF">
        <w:rPr>
          <w:rFonts w:ascii="Times New Roman" w:hAnsi="Times New Roman" w:cs="Times New Roman"/>
          <w:bCs/>
          <w:sz w:val="24"/>
          <w:szCs w:val="24"/>
          <w:lang w:val="es-ES"/>
        </w:rPr>
        <w:t>Marcano</w:t>
      </w:r>
      <w:proofErr w:type="spellEnd"/>
      <w:r w:rsidR="006255AA" w:rsidRPr="008B3FEF">
        <w:rPr>
          <w:rFonts w:ascii="Times New Roman" w:hAnsi="Times New Roman" w:cs="Times New Roman"/>
          <w:bCs/>
          <w:sz w:val="24"/>
          <w:szCs w:val="24"/>
          <w:lang w:val="es-ES"/>
        </w:rPr>
        <w:t>,</w:t>
      </w:r>
      <w:r w:rsidRPr="008B3FEF">
        <w:rPr>
          <w:rFonts w:ascii="Times New Roman" w:hAnsi="Times New Roman" w:cs="Times New Roman"/>
          <w:bCs/>
          <w:sz w:val="24"/>
          <w:szCs w:val="24"/>
          <w:lang w:val="es-ES"/>
        </w:rPr>
        <w:t xml:space="preserve"> A., Molina</w:t>
      </w:r>
      <w:r w:rsidR="006255AA" w:rsidRPr="008B3FEF">
        <w:rPr>
          <w:rFonts w:ascii="Times New Roman" w:hAnsi="Times New Roman" w:cs="Times New Roman"/>
          <w:bCs/>
          <w:sz w:val="24"/>
          <w:szCs w:val="24"/>
          <w:lang w:val="es-ES"/>
        </w:rPr>
        <w:t>,</w:t>
      </w:r>
      <w:r w:rsidRPr="008B3FEF">
        <w:rPr>
          <w:rFonts w:ascii="Times New Roman" w:hAnsi="Times New Roman" w:cs="Times New Roman"/>
          <w:bCs/>
          <w:sz w:val="24"/>
          <w:szCs w:val="24"/>
          <w:lang w:val="es-ES"/>
        </w:rPr>
        <w:t xml:space="preserve"> P., Oropeza</w:t>
      </w:r>
      <w:r w:rsidR="006255AA" w:rsidRPr="008B3FEF">
        <w:rPr>
          <w:rFonts w:ascii="Times New Roman" w:hAnsi="Times New Roman" w:cs="Times New Roman"/>
          <w:bCs/>
          <w:sz w:val="24"/>
          <w:szCs w:val="24"/>
          <w:lang w:val="es-ES"/>
        </w:rPr>
        <w:t>,</w:t>
      </w:r>
      <w:r w:rsidRPr="008B3FEF">
        <w:rPr>
          <w:rFonts w:ascii="Times New Roman" w:hAnsi="Times New Roman" w:cs="Times New Roman"/>
          <w:bCs/>
          <w:sz w:val="24"/>
          <w:szCs w:val="24"/>
          <w:lang w:val="es-ES"/>
        </w:rPr>
        <w:t xml:space="preserve"> M., de García</w:t>
      </w:r>
      <w:r w:rsidR="006255AA" w:rsidRPr="008B3FEF">
        <w:rPr>
          <w:rFonts w:ascii="Times New Roman" w:hAnsi="Times New Roman" w:cs="Times New Roman"/>
          <w:bCs/>
          <w:sz w:val="24"/>
          <w:szCs w:val="24"/>
          <w:lang w:val="es-ES"/>
        </w:rPr>
        <w:t>,</w:t>
      </w:r>
      <w:r w:rsidRPr="008B3FEF">
        <w:rPr>
          <w:rFonts w:ascii="Times New Roman" w:hAnsi="Times New Roman" w:cs="Times New Roman"/>
          <w:bCs/>
          <w:sz w:val="24"/>
          <w:szCs w:val="24"/>
          <w:lang w:val="es-ES"/>
        </w:rPr>
        <w:t xml:space="preserve"> E. </w:t>
      </w:r>
      <w:r w:rsidR="006255AA" w:rsidRPr="008B3FEF">
        <w:rPr>
          <w:rFonts w:ascii="Times New Roman" w:hAnsi="Times New Roman" w:cs="Times New Roman"/>
          <w:bCs/>
          <w:sz w:val="24"/>
          <w:szCs w:val="24"/>
          <w:lang w:val="es-ES"/>
        </w:rPr>
        <w:t>(</w:t>
      </w:r>
      <w:r w:rsidR="006C6C08" w:rsidRPr="008B3FEF">
        <w:rPr>
          <w:rFonts w:ascii="Times New Roman" w:hAnsi="Times New Roman" w:cs="Times New Roman"/>
          <w:sz w:val="24"/>
          <w:szCs w:val="24"/>
          <w:lang w:val="es-ES"/>
        </w:rPr>
        <w:t>2002</w:t>
      </w:r>
      <w:r w:rsidR="006255AA" w:rsidRPr="008B3FEF">
        <w:rPr>
          <w:rFonts w:ascii="Times New Roman" w:hAnsi="Times New Roman" w:cs="Times New Roman"/>
          <w:sz w:val="24"/>
          <w:szCs w:val="24"/>
          <w:lang w:val="es-ES"/>
        </w:rPr>
        <w:t>)</w:t>
      </w:r>
      <w:r w:rsidRPr="008B3FEF">
        <w:rPr>
          <w:rFonts w:ascii="Times New Roman" w:hAnsi="Times New Roman" w:cs="Times New Roman"/>
          <w:sz w:val="24"/>
          <w:szCs w:val="24"/>
          <w:lang w:val="es-ES"/>
        </w:rPr>
        <w:t xml:space="preserve">. Optimización del proceso de embriogénesis somática en variedades venezolanas de caña de azúcar. </w:t>
      </w:r>
      <w:r w:rsidRPr="008B3FEF">
        <w:rPr>
          <w:rFonts w:ascii="Times New Roman" w:hAnsi="Times New Roman" w:cs="Times New Roman"/>
          <w:i/>
          <w:sz w:val="24"/>
          <w:szCs w:val="24"/>
          <w:lang w:val="es-CO"/>
        </w:rPr>
        <w:t>Acta</w:t>
      </w:r>
      <w:r w:rsidR="00E122D8" w:rsidRPr="008B3FEF">
        <w:rPr>
          <w:rFonts w:ascii="Times New Roman" w:hAnsi="Times New Roman" w:cs="Times New Roman"/>
          <w:i/>
          <w:sz w:val="24"/>
          <w:szCs w:val="24"/>
          <w:lang w:val="es-CO"/>
        </w:rPr>
        <w:t xml:space="preserve"> </w:t>
      </w:r>
      <w:r w:rsidRPr="008B3FEF">
        <w:rPr>
          <w:rFonts w:ascii="Times New Roman" w:hAnsi="Times New Roman" w:cs="Times New Roman"/>
          <w:i/>
          <w:iCs/>
          <w:sz w:val="24"/>
          <w:szCs w:val="24"/>
          <w:lang w:val="es-CO"/>
        </w:rPr>
        <w:t>Cient</w:t>
      </w:r>
      <w:r w:rsidR="00FA263D" w:rsidRPr="008B3FEF">
        <w:rPr>
          <w:rFonts w:ascii="Times New Roman" w:hAnsi="Times New Roman" w:cs="Times New Roman"/>
          <w:i/>
          <w:iCs/>
          <w:sz w:val="24"/>
          <w:szCs w:val="24"/>
          <w:lang w:val="es-CO"/>
        </w:rPr>
        <w:t>ífica</w:t>
      </w:r>
      <w:r w:rsidR="00E122D8" w:rsidRPr="008B3FEF">
        <w:rPr>
          <w:rFonts w:ascii="Times New Roman" w:hAnsi="Times New Roman" w:cs="Times New Roman"/>
          <w:i/>
          <w:iCs/>
          <w:sz w:val="24"/>
          <w:szCs w:val="24"/>
          <w:lang w:val="es-CO"/>
        </w:rPr>
        <w:t xml:space="preserve"> </w:t>
      </w:r>
      <w:r w:rsidRPr="008B3FEF">
        <w:rPr>
          <w:rFonts w:ascii="Times New Roman" w:hAnsi="Times New Roman" w:cs="Times New Roman"/>
          <w:i/>
          <w:iCs/>
          <w:sz w:val="24"/>
          <w:szCs w:val="24"/>
          <w:lang w:val="es-CO"/>
        </w:rPr>
        <w:t>V</w:t>
      </w:r>
      <w:r w:rsidR="00FA263D" w:rsidRPr="008B3FEF">
        <w:rPr>
          <w:rFonts w:ascii="Times New Roman" w:hAnsi="Times New Roman" w:cs="Times New Roman"/>
          <w:i/>
          <w:iCs/>
          <w:sz w:val="24"/>
          <w:szCs w:val="24"/>
          <w:lang w:val="es-CO"/>
        </w:rPr>
        <w:t>ene</w:t>
      </w:r>
      <w:r w:rsidRPr="008B3FEF">
        <w:rPr>
          <w:rFonts w:ascii="Times New Roman" w:hAnsi="Times New Roman" w:cs="Times New Roman"/>
          <w:i/>
          <w:iCs/>
          <w:sz w:val="24"/>
          <w:szCs w:val="24"/>
          <w:lang w:val="es-CO"/>
        </w:rPr>
        <w:t>z</w:t>
      </w:r>
      <w:r w:rsidR="00FA263D" w:rsidRPr="008B3FEF">
        <w:rPr>
          <w:rFonts w:ascii="Times New Roman" w:hAnsi="Times New Roman" w:cs="Times New Roman"/>
          <w:i/>
          <w:iCs/>
          <w:sz w:val="24"/>
          <w:szCs w:val="24"/>
          <w:lang w:val="es-CO"/>
        </w:rPr>
        <w:t>o</w:t>
      </w:r>
      <w:r w:rsidRPr="008B3FEF">
        <w:rPr>
          <w:rFonts w:ascii="Times New Roman" w:hAnsi="Times New Roman" w:cs="Times New Roman"/>
          <w:i/>
          <w:iCs/>
          <w:sz w:val="24"/>
          <w:szCs w:val="24"/>
          <w:lang w:val="es-CO"/>
        </w:rPr>
        <w:t>lana</w:t>
      </w:r>
      <w:r w:rsidR="006255AA" w:rsidRPr="008B3FEF">
        <w:rPr>
          <w:rFonts w:ascii="Times New Roman" w:hAnsi="Times New Roman" w:cs="Times New Roman"/>
          <w:i/>
          <w:iCs/>
          <w:sz w:val="24"/>
          <w:szCs w:val="24"/>
          <w:lang w:val="es-CO"/>
        </w:rPr>
        <w:t>,</w:t>
      </w:r>
      <w:r w:rsidR="00E122D8" w:rsidRPr="008B3FEF">
        <w:rPr>
          <w:rFonts w:ascii="Times New Roman" w:hAnsi="Times New Roman" w:cs="Times New Roman"/>
          <w:i/>
          <w:iCs/>
          <w:sz w:val="24"/>
          <w:szCs w:val="24"/>
          <w:lang w:val="es-CO"/>
        </w:rPr>
        <w:t xml:space="preserve"> </w:t>
      </w:r>
      <w:r w:rsidRPr="008B3FEF">
        <w:rPr>
          <w:rFonts w:ascii="Times New Roman" w:hAnsi="Times New Roman" w:cs="Times New Roman"/>
          <w:bCs/>
          <w:sz w:val="24"/>
          <w:szCs w:val="24"/>
          <w:lang w:val="es-CO"/>
        </w:rPr>
        <w:t>53</w:t>
      </w:r>
      <w:r w:rsidR="00376AD7" w:rsidRPr="008B3FEF">
        <w:rPr>
          <w:rFonts w:ascii="Times New Roman" w:hAnsi="Times New Roman" w:cs="Times New Roman"/>
          <w:sz w:val="24"/>
          <w:szCs w:val="24"/>
          <w:lang w:val="es-CO"/>
        </w:rPr>
        <w:t>,</w:t>
      </w:r>
      <w:r w:rsidR="008B3FEF">
        <w:rPr>
          <w:rFonts w:ascii="Times New Roman" w:hAnsi="Times New Roman" w:cs="Times New Roman"/>
          <w:sz w:val="24"/>
          <w:szCs w:val="24"/>
          <w:lang w:val="es-CO"/>
        </w:rPr>
        <w:t xml:space="preserve"> </w:t>
      </w:r>
      <w:r w:rsidRPr="008B3FEF">
        <w:rPr>
          <w:rFonts w:ascii="Times New Roman" w:hAnsi="Times New Roman" w:cs="Times New Roman"/>
          <w:sz w:val="24"/>
          <w:szCs w:val="24"/>
          <w:lang w:val="es-CO"/>
        </w:rPr>
        <w:t>251-257.</w:t>
      </w:r>
    </w:p>
    <w:p w:rsidR="00791EA8" w:rsidRPr="008B3FEF" w:rsidRDefault="00791EA8" w:rsidP="00195747">
      <w:pPr>
        <w:spacing w:after="0" w:line="240" w:lineRule="auto"/>
        <w:ind w:left="709" w:hanging="709"/>
        <w:jc w:val="both"/>
        <w:rPr>
          <w:rFonts w:ascii="Times New Roman" w:hAnsi="Times New Roman" w:cs="Times New Roman"/>
          <w:sz w:val="24"/>
          <w:szCs w:val="24"/>
          <w:lang w:val="en-US"/>
        </w:rPr>
      </w:pPr>
      <w:proofErr w:type="spellStart"/>
      <w:r w:rsidRPr="008B3FEF">
        <w:rPr>
          <w:rFonts w:ascii="Times New Roman" w:hAnsi="Times New Roman" w:cs="Times New Roman"/>
          <w:sz w:val="24"/>
          <w:szCs w:val="24"/>
          <w:lang w:val="es-CO"/>
        </w:rPr>
        <w:t>Mittal</w:t>
      </w:r>
      <w:proofErr w:type="spellEnd"/>
      <w:r w:rsidR="00376AD7" w:rsidRPr="008B3FEF">
        <w:rPr>
          <w:rFonts w:ascii="Times New Roman" w:hAnsi="Times New Roman" w:cs="Times New Roman"/>
          <w:sz w:val="24"/>
          <w:szCs w:val="24"/>
          <w:lang w:val="es-CO"/>
        </w:rPr>
        <w:t>,</w:t>
      </w:r>
      <w:r w:rsidRPr="008B3FEF">
        <w:rPr>
          <w:rFonts w:ascii="Times New Roman" w:hAnsi="Times New Roman" w:cs="Times New Roman"/>
          <w:sz w:val="24"/>
          <w:szCs w:val="24"/>
          <w:lang w:val="es-CO"/>
        </w:rPr>
        <w:t xml:space="preserve"> P.,</w:t>
      </w:r>
      <w:r w:rsidR="00867BCF" w:rsidRPr="008B3FEF">
        <w:rPr>
          <w:rFonts w:ascii="Times New Roman" w:hAnsi="Times New Roman" w:cs="Times New Roman"/>
          <w:sz w:val="24"/>
          <w:szCs w:val="24"/>
          <w:lang w:val="es-CO"/>
        </w:rPr>
        <w:t xml:space="preserve"> </w:t>
      </w:r>
      <w:proofErr w:type="spellStart"/>
      <w:r w:rsidR="00867BCF" w:rsidRPr="008B3FEF">
        <w:rPr>
          <w:rFonts w:ascii="Times New Roman" w:hAnsi="Times New Roman" w:cs="Times New Roman"/>
          <w:sz w:val="24"/>
          <w:szCs w:val="24"/>
          <w:lang w:val="es-CO"/>
        </w:rPr>
        <w:t>Gosal</w:t>
      </w:r>
      <w:proofErr w:type="spellEnd"/>
      <w:r w:rsidR="00376AD7" w:rsidRPr="008B3FEF">
        <w:rPr>
          <w:rFonts w:ascii="Times New Roman" w:hAnsi="Times New Roman" w:cs="Times New Roman"/>
          <w:sz w:val="24"/>
          <w:szCs w:val="24"/>
          <w:lang w:val="es-CO"/>
        </w:rPr>
        <w:t>,</w:t>
      </w:r>
      <w:r w:rsidR="00867BCF" w:rsidRPr="008B3FEF">
        <w:rPr>
          <w:rFonts w:ascii="Times New Roman" w:hAnsi="Times New Roman" w:cs="Times New Roman"/>
          <w:sz w:val="24"/>
          <w:szCs w:val="24"/>
          <w:lang w:val="es-CO"/>
        </w:rPr>
        <w:t xml:space="preserve"> S., </w:t>
      </w:r>
      <w:proofErr w:type="spellStart"/>
      <w:r w:rsidR="00867BCF" w:rsidRPr="008B3FEF">
        <w:rPr>
          <w:rFonts w:ascii="Times New Roman" w:hAnsi="Times New Roman" w:cs="Times New Roman"/>
          <w:sz w:val="24"/>
          <w:szCs w:val="24"/>
          <w:lang w:val="es-CO"/>
        </w:rPr>
        <w:t>Senger</w:t>
      </w:r>
      <w:proofErr w:type="spellEnd"/>
      <w:r w:rsidR="00376AD7" w:rsidRPr="008B3FEF">
        <w:rPr>
          <w:rFonts w:ascii="Times New Roman" w:hAnsi="Times New Roman" w:cs="Times New Roman"/>
          <w:sz w:val="24"/>
          <w:szCs w:val="24"/>
          <w:lang w:val="es-CO"/>
        </w:rPr>
        <w:t>,</w:t>
      </w:r>
      <w:r w:rsidR="00867BCF" w:rsidRPr="008B3FEF">
        <w:rPr>
          <w:rFonts w:ascii="Times New Roman" w:hAnsi="Times New Roman" w:cs="Times New Roman"/>
          <w:sz w:val="24"/>
          <w:szCs w:val="24"/>
          <w:lang w:val="es-CO"/>
        </w:rPr>
        <w:t xml:space="preserve"> A., </w:t>
      </w:r>
      <w:proofErr w:type="spellStart"/>
      <w:r w:rsidR="00867BCF" w:rsidRPr="008B3FEF">
        <w:rPr>
          <w:rFonts w:ascii="Times New Roman" w:hAnsi="Times New Roman" w:cs="Times New Roman"/>
          <w:sz w:val="24"/>
          <w:szCs w:val="24"/>
          <w:lang w:val="es-CO"/>
        </w:rPr>
        <w:t>Kumar</w:t>
      </w:r>
      <w:proofErr w:type="spellEnd"/>
      <w:r w:rsidR="00376AD7" w:rsidRPr="008B3FEF">
        <w:rPr>
          <w:rFonts w:ascii="Times New Roman" w:hAnsi="Times New Roman" w:cs="Times New Roman"/>
          <w:sz w:val="24"/>
          <w:szCs w:val="24"/>
          <w:lang w:val="es-CO"/>
        </w:rPr>
        <w:t>,</w:t>
      </w:r>
      <w:r w:rsidR="00867BCF" w:rsidRPr="008B3FEF">
        <w:rPr>
          <w:rFonts w:ascii="Times New Roman" w:hAnsi="Times New Roman" w:cs="Times New Roman"/>
          <w:sz w:val="24"/>
          <w:szCs w:val="24"/>
          <w:lang w:val="es-CO"/>
        </w:rPr>
        <w:t xml:space="preserve"> P. </w:t>
      </w:r>
      <w:r w:rsidR="00376AD7" w:rsidRPr="008B3FEF">
        <w:rPr>
          <w:rFonts w:ascii="Times New Roman" w:hAnsi="Times New Roman" w:cs="Times New Roman"/>
          <w:sz w:val="24"/>
          <w:szCs w:val="24"/>
          <w:lang w:val="es-CO"/>
        </w:rPr>
        <w:t>(</w:t>
      </w:r>
      <w:r w:rsidRPr="008B3FEF">
        <w:rPr>
          <w:rFonts w:ascii="Times New Roman" w:hAnsi="Times New Roman" w:cs="Times New Roman"/>
          <w:sz w:val="24"/>
          <w:szCs w:val="24"/>
          <w:lang w:val="es-CO"/>
        </w:rPr>
        <w:t>2009</w:t>
      </w:r>
      <w:r w:rsidR="00376AD7" w:rsidRPr="008B3FEF">
        <w:rPr>
          <w:rFonts w:ascii="Times New Roman" w:hAnsi="Times New Roman" w:cs="Times New Roman"/>
          <w:sz w:val="24"/>
          <w:szCs w:val="24"/>
          <w:lang w:val="es-CO"/>
        </w:rPr>
        <w:t>)</w:t>
      </w:r>
      <w:r w:rsidRPr="008B3FEF">
        <w:rPr>
          <w:rFonts w:ascii="Times New Roman" w:hAnsi="Times New Roman" w:cs="Times New Roman"/>
          <w:sz w:val="24"/>
          <w:szCs w:val="24"/>
          <w:lang w:val="es-CO"/>
        </w:rPr>
        <w:t xml:space="preserve">. </w:t>
      </w:r>
      <w:r w:rsidRPr="008B3FEF">
        <w:rPr>
          <w:rFonts w:ascii="Times New Roman" w:hAnsi="Times New Roman" w:cs="Times New Roman"/>
          <w:sz w:val="24"/>
          <w:szCs w:val="24"/>
          <w:lang w:val="en-US"/>
        </w:rPr>
        <w:t xml:space="preserve">Impact of </w:t>
      </w:r>
      <w:proofErr w:type="spellStart"/>
      <w:r w:rsidRPr="008B3FEF">
        <w:rPr>
          <w:rFonts w:ascii="Times New Roman" w:hAnsi="Times New Roman" w:cs="Times New Roman"/>
          <w:sz w:val="24"/>
          <w:szCs w:val="24"/>
          <w:lang w:val="en-US"/>
        </w:rPr>
        <w:t>cefotaxime</w:t>
      </w:r>
      <w:proofErr w:type="spellEnd"/>
      <w:r w:rsidRPr="008B3FEF">
        <w:rPr>
          <w:rFonts w:ascii="Times New Roman" w:hAnsi="Times New Roman" w:cs="Times New Roman"/>
          <w:sz w:val="24"/>
          <w:szCs w:val="24"/>
          <w:lang w:val="en-US"/>
        </w:rPr>
        <w:t xml:space="preserve"> on somatic embryogenesis and shoot regeneration in sugarcane. </w:t>
      </w:r>
      <w:r w:rsidRPr="008B3FEF">
        <w:rPr>
          <w:rFonts w:ascii="Times New Roman" w:hAnsi="Times New Roman" w:cs="Times New Roman"/>
          <w:i/>
          <w:sz w:val="24"/>
          <w:szCs w:val="24"/>
          <w:lang w:val="en-US"/>
        </w:rPr>
        <w:t>Physiol</w:t>
      </w:r>
      <w:r w:rsidR="00FA263D" w:rsidRPr="008B3FEF">
        <w:rPr>
          <w:rFonts w:ascii="Times New Roman" w:hAnsi="Times New Roman" w:cs="Times New Roman"/>
          <w:i/>
          <w:sz w:val="24"/>
          <w:szCs w:val="24"/>
          <w:lang w:val="en-US"/>
        </w:rPr>
        <w:t>ogy</w:t>
      </w:r>
      <w:r w:rsidRPr="008B3FEF">
        <w:rPr>
          <w:rFonts w:ascii="Times New Roman" w:hAnsi="Times New Roman" w:cs="Times New Roman"/>
          <w:i/>
          <w:sz w:val="24"/>
          <w:szCs w:val="24"/>
          <w:lang w:val="en-US"/>
        </w:rPr>
        <w:t xml:space="preserve"> Mol</w:t>
      </w:r>
      <w:r w:rsidR="00FA263D" w:rsidRPr="008B3FEF">
        <w:rPr>
          <w:rFonts w:ascii="Times New Roman" w:hAnsi="Times New Roman" w:cs="Times New Roman"/>
          <w:i/>
          <w:sz w:val="24"/>
          <w:szCs w:val="24"/>
          <w:lang w:val="en-US"/>
        </w:rPr>
        <w:t>ecular and</w:t>
      </w:r>
      <w:r w:rsidRPr="008B3FEF">
        <w:rPr>
          <w:rFonts w:ascii="Times New Roman" w:hAnsi="Times New Roman" w:cs="Times New Roman"/>
          <w:i/>
          <w:sz w:val="24"/>
          <w:szCs w:val="24"/>
          <w:lang w:val="en-US"/>
        </w:rPr>
        <w:t xml:space="preserve"> Biol</w:t>
      </w:r>
      <w:r w:rsidR="00FA263D" w:rsidRPr="008B3FEF">
        <w:rPr>
          <w:rFonts w:ascii="Times New Roman" w:hAnsi="Times New Roman" w:cs="Times New Roman"/>
          <w:i/>
          <w:sz w:val="24"/>
          <w:szCs w:val="24"/>
          <w:lang w:val="en-US"/>
        </w:rPr>
        <w:t>ogy</w:t>
      </w:r>
      <w:r w:rsidRPr="008B3FEF">
        <w:rPr>
          <w:rFonts w:ascii="Times New Roman" w:hAnsi="Times New Roman" w:cs="Times New Roman"/>
          <w:i/>
          <w:sz w:val="24"/>
          <w:szCs w:val="24"/>
          <w:lang w:val="en-US"/>
        </w:rPr>
        <w:t xml:space="preserve"> Plants</w:t>
      </w:r>
      <w:r w:rsidR="00376AD7"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15</w:t>
      </w:r>
      <w:r w:rsidR="00376AD7" w:rsidRPr="008B3FEF">
        <w:rPr>
          <w:rFonts w:ascii="Times New Roman" w:hAnsi="Times New Roman" w:cs="Times New Roman"/>
          <w:sz w:val="24"/>
          <w:szCs w:val="24"/>
          <w:lang w:val="en-US"/>
        </w:rPr>
        <w:t>,</w:t>
      </w:r>
      <w:r w:rsid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257-265.</w:t>
      </w:r>
    </w:p>
    <w:p w:rsidR="00ED0B3D" w:rsidRPr="008B3FEF" w:rsidRDefault="00331108" w:rsidP="00195747">
      <w:pPr>
        <w:spacing w:after="0" w:line="240" w:lineRule="auto"/>
        <w:ind w:left="709" w:hanging="709"/>
        <w:jc w:val="both"/>
        <w:rPr>
          <w:rFonts w:ascii="Times New Roman" w:hAnsi="Times New Roman" w:cs="Times New Roman"/>
          <w:sz w:val="24"/>
          <w:szCs w:val="24"/>
          <w:lang w:val="en-US"/>
        </w:rPr>
      </w:pPr>
      <w:proofErr w:type="spellStart"/>
      <w:proofErr w:type="gramStart"/>
      <w:r w:rsidRPr="008B3FEF">
        <w:rPr>
          <w:rFonts w:ascii="Times New Roman" w:hAnsi="Times New Roman" w:cs="Times New Roman"/>
          <w:sz w:val="24"/>
          <w:szCs w:val="24"/>
          <w:lang w:val="en-US"/>
        </w:rPr>
        <w:t>Murashigue</w:t>
      </w:r>
      <w:proofErr w:type="spellEnd"/>
      <w:r w:rsidR="00376AD7"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T., Skoog</w:t>
      </w:r>
      <w:r w:rsidR="00376AD7"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F.</w:t>
      </w:r>
      <w:r w:rsidR="00867BCF" w:rsidRPr="008B3FEF">
        <w:rPr>
          <w:rFonts w:ascii="Times New Roman" w:hAnsi="Times New Roman" w:cs="Times New Roman"/>
          <w:sz w:val="24"/>
          <w:szCs w:val="24"/>
          <w:lang w:val="en-US"/>
        </w:rPr>
        <w:t xml:space="preserve"> </w:t>
      </w:r>
      <w:r w:rsidR="00376AD7"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1962</w:t>
      </w:r>
      <w:r w:rsidR="00376AD7"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w:t>
      </w:r>
      <w:proofErr w:type="gramEnd"/>
      <w:r w:rsidRPr="008B3FEF">
        <w:rPr>
          <w:rFonts w:ascii="Times New Roman" w:hAnsi="Times New Roman" w:cs="Times New Roman"/>
          <w:sz w:val="24"/>
          <w:szCs w:val="24"/>
          <w:lang w:val="en-US"/>
        </w:rPr>
        <w:t xml:space="preserve"> </w:t>
      </w:r>
      <w:proofErr w:type="gramStart"/>
      <w:r w:rsidRPr="008B3FEF">
        <w:rPr>
          <w:rFonts w:ascii="Times New Roman" w:hAnsi="Times New Roman" w:cs="Times New Roman"/>
          <w:sz w:val="24"/>
          <w:szCs w:val="24"/>
          <w:lang w:val="en-US"/>
        </w:rPr>
        <w:t>A revi</w:t>
      </w:r>
      <w:r w:rsidR="00E122D8" w:rsidRPr="008B3FEF">
        <w:rPr>
          <w:rFonts w:ascii="Times New Roman" w:hAnsi="Times New Roman" w:cs="Times New Roman"/>
          <w:sz w:val="24"/>
          <w:szCs w:val="24"/>
          <w:lang w:val="en-US"/>
        </w:rPr>
        <w:t>s</w:t>
      </w:r>
      <w:r w:rsidRPr="008B3FEF">
        <w:rPr>
          <w:rFonts w:ascii="Times New Roman" w:hAnsi="Times New Roman" w:cs="Times New Roman"/>
          <w:sz w:val="24"/>
          <w:szCs w:val="24"/>
          <w:lang w:val="en-US"/>
        </w:rPr>
        <w:t>ed</w:t>
      </w:r>
      <w:r w:rsidR="00DC39E6" w:rsidRPr="008B3FEF">
        <w:rPr>
          <w:rFonts w:ascii="Times New Roman" w:hAnsi="Times New Roman" w:cs="Times New Roman"/>
          <w:sz w:val="24"/>
          <w:szCs w:val="24"/>
          <w:lang w:val="en-US"/>
        </w:rPr>
        <w:t xml:space="preserve"> me</w:t>
      </w:r>
      <w:r w:rsidRPr="008B3FEF">
        <w:rPr>
          <w:rFonts w:ascii="Times New Roman" w:hAnsi="Times New Roman" w:cs="Times New Roman"/>
          <w:sz w:val="24"/>
          <w:szCs w:val="24"/>
          <w:lang w:val="en-US"/>
        </w:rPr>
        <w:t xml:space="preserve">dium for rapid growth and </w:t>
      </w:r>
      <w:proofErr w:type="spellStart"/>
      <w:r w:rsidRPr="008B3FEF">
        <w:rPr>
          <w:rFonts w:ascii="Times New Roman" w:hAnsi="Times New Roman" w:cs="Times New Roman"/>
          <w:sz w:val="24"/>
          <w:szCs w:val="24"/>
          <w:lang w:val="en-US"/>
        </w:rPr>
        <w:t>biossays</w:t>
      </w:r>
      <w:proofErr w:type="spellEnd"/>
      <w:r w:rsidRPr="008B3FEF">
        <w:rPr>
          <w:rFonts w:ascii="Times New Roman" w:hAnsi="Times New Roman" w:cs="Times New Roman"/>
          <w:sz w:val="24"/>
          <w:szCs w:val="24"/>
          <w:lang w:val="en-US"/>
        </w:rPr>
        <w:t xml:space="preserve"> with tobacco tissue culture.</w:t>
      </w:r>
      <w:proofErr w:type="gramEnd"/>
      <w:r w:rsidR="00E122D8" w:rsidRPr="008B3FEF">
        <w:rPr>
          <w:rFonts w:ascii="Times New Roman" w:hAnsi="Times New Roman" w:cs="Times New Roman"/>
          <w:sz w:val="24"/>
          <w:szCs w:val="24"/>
          <w:lang w:val="en-US"/>
        </w:rPr>
        <w:t xml:space="preserve"> </w:t>
      </w:r>
      <w:r w:rsidRPr="008B3FEF">
        <w:rPr>
          <w:rFonts w:ascii="Times New Roman" w:hAnsi="Times New Roman" w:cs="Times New Roman"/>
          <w:i/>
          <w:sz w:val="24"/>
          <w:szCs w:val="24"/>
          <w:lang w:val="en-US"/>
        </w:rPr>
        <w:t>Plant</w:t>
      </w:r>
      <w:r w:rsidR="00E122D8" w:rsidRPr="008B3FEF">
        <w:rPr>
          <w:rFonts w:ascii="Times New Roman" w:hAnsi="Times New Roman" w:cs="Times New Roman"/>
          <w:i/>
          <w:sz w:val="24"/>
          <w:szCs w:val="24"/>
          <w:lang w:val="en-US"/>
        </w:rPr>
        <w:t xml:space="preserve"> </w:t>
      </w:r>
      <w:r w:rsidRPr="008B3FEF">
        <w:rPr>
          <w:rFonts w:ascii="Times New Roman" w:hAnsi="Times New Roman" w:cs="Times New Roman"/>
          <w:i/>
          <w:sz w:val="24"/>
          <w:szCs w:val="24"/>
          <w:lang w:val="en-US"/>
        </w:rPr>
        <w:t>Physiol</w:t>
      </w:r>
      <w:r w:rsidR="00FA263D" w:rsidRPr="008B3FEF">
        <w:rPr>
          <w:rFonts w:ascii="Times New Roman" w:hAnsi="Times New Roman" w:cs="Times New Roman"/>
          <w:i/>
          <w:sz w:val="24"/>
          <w:szCs w:val="24"/>
          <w:lang w:val="en-US"/>
        </w:rPr>
        <w:t>ogy</w:t>
      </w:r>
      <w:r w:rsidR="00376AD7"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15</w:t>
      </w:r>
      <w:r w:rsidR="00376AD7" w:rsidRPr="008B3FEF">
        <w:rPr>
          <w:rFonts w:ascii="Times New Roman" w:hAnsi="Times New Roman" w:cs="Times New Roman"/>
          <w:sz w:val="24"/>
          <w:szCs w:val="24"/>
          <w:lang w:val="en-US"/>
        </w:rPr>
        <w:t>,</w:t>
      </w:r>
      <w:r w:rsid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173-197.</w:t>
      </w:r>
    </w:p>
    <w:p w:rsidR="00AE0943" w:rsidRPr="008B3FEF" w:rsidRDefault="00AE0943" w:rsidP="00195747">
      <w:pPr>
        <w:spacing w:after="0" w:line="240" w:lineRule="auto"/>
        <w:ind w:left="709" w:hanging="709"/>
        <w:jc w:val="both"/>
        <w:rPr>
          <w:rFonts w:ascii="Times New Roman" w:hAnsi="Times New Roman" w:cs="Times New Roman"/>
          <w:sz w:val="24"/>
          <w:szCs w:val="24"/>
          <w:lang w:val="en-US"/>
        </w:rPr>
      </w:pPr>
      <w:proofErr w:type="gramStart"/>
      <w:r w:rsidRPr="008B3FEF">
        <w:rPr>
          <w:rFonts w:ascii="Times New Roman" w:hAnsi="Times New Roman" w:cs="Times New Roman"/>
          <w:sz w:val="24"/>
          <w:szCs w:val="24"/>
          <w:lang w:val="en-US"/>
        </w:rPr>
        <w:t>Oropeza</w:t>
      </w:r>
      <w:r w:rsidR="00376AD7"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M., García</w:t>
      </w:r>
      <w:r w:rsidR="00376AD7"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E. </w:t>
      </w:r>
      <w:r w:rsidR="00376AD7"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1996</w:t>
      </w:r>
      <w:r w:rsidR="00376AD7"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w:t>
      </w:r>
      <w:proofErr w:type="gramEnd"/>
      <w:r w:rsidRPr="008B3FEF">
        <w:rPr>
          <w:rFonts w:ascii="Times New Roman" w:hAnsi="Times New Roman" w:cs="Times New Roman"/>
          <w:sz w:val="24"/>
          <w:szCs w:val="24"/>
          <w:lang w:val="en-US"/>
        </w:rPr>
        <w:t xml:space="preserve"> </w:t>
      </w:r>
      <w:proofErr w:type="spellStart"/>
      <w:r w:rsidRPr="008B3FEF">
        <w:rPr>
          <w:rFonts w:ascii="Times New Roman" w:hAnsi="Times New Roman" w:cs="Times New Roman"/>
          <w:sz w:val="24"/>
          <w:szCs w:val="24"/>
          <w:lang w:val="en-US"/>
        </w:rPr>
        <w:t>Somaclonal</w:t>
      </w:r>
      <w:proofErr w:type="spellEnd"/>
      <w:r w:rsidR="00E122D8"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variants</w:t>
      </w:r>
      <w:r w:rsidR="00E122D8"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resistant</w:t>
      </w:r>
      <w:r w:rsidR="00E122D8"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t</w:t>
      </w:r>
      <w:r w:rsidR="00E122D8" w:rsidRPr="008B3FEF">
        <w:rPr>
          <w:rFonts w:ascii="Times New Roman" w:hAnsi="Times New Roman" w:cs="Times New Roman"/>
          <w:sz w:val="24"/>
          <w:szCs w:val="24"/>
          <w:lang w:val="en-US"/>
        </w:rPr>
        <w:t xml:space="preserve">o </w:t>
      </w:r>
      <w:r w:rsidRPr="008B3FEF">
        <w:rPr>
          <w:rFonts w:ascii="Times New Roman" w:hAnsi="Times New Roman" w:cs="Times New Roman"/>
          <w:sz w:val="24"/>
          <w:szCs w:val="24"/>
          <w:lang w:val="en-US"/>
        </w:rPr>
        <w:t>sugarcane</w:t>
      </w:r>
      <w:r w:rsidR="00E122D8"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mosaic virus and their</w:t>
      </w:r>
      <w:r w:rsidR="00E122D8"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agronomic</w:t>
      </w:r>
      <w:r w:rsidR="00E122D8"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 xml:space="preserve">characterization. </w:t>
      </w:r>
      <w:r w:rsidRPr="008B3FEF">
        <w:rPr>
          <w:rFonts w:ascii="Times New Roman" w:hAnsi="Times New Roman" w:cs="Times New Roman"/>
          <w:i/>
          <w:sz w:val="24"/>
          <w:szCs w:val="24"/>
          <w:lang w:val="en-US"/>
        </w:rPr>
        <w:t xml:space="preserve">In </w:t>
      </w:r>
      <w:r w:rsidR="00E122D8" w:rsidRPr="008B3FEF">
        <w:rPr>
          <w:rFonts w:ascii="Times New Roman" w:hAnsi="Times New Roman" w:cs="Times New Roman"/>
          <w:i/>
          <w:sz w:val="24"/>
          <w:szCs w:val="24"/>
          <w:lang w:val="en-US"/>
        </w:rPr>
        <w:t>V</w:t>
      </w:r>
      <w:r w:rsidRPr="008B3FEF">
        <w:rPr>
          <w:rFonts w:ascii="Times New Roman" w:hAnsi="Times New Roman" w:cs="Times New Roman"/>
          <w:i/>
          <w:sz w:val="24"/>
          <w:szCs w:val="24"/>
          <w:lang w:val="en-US"/>
        </w:rPr>
        <w:t>itro Cell</w:t>
      </w:r>
      <w:r w:rsidR="00FA263D" w:rsidRPr="008B3FEF">
        <w:rPr>
          <w:rFonts w:ascii="Times New Roman" w:hAnsi="Times New Roman" w:cs="Times New Roman"/>
          <w:i/>
          <w:sz w:val="24"/>
          <w:szCs w:val="24"/>
          <w:lang w:val="en-US"/>
        </w:rPr>
        <w:t>ular and</w:t>
      </w:r>
      <w:r w:rsidRPr="008B3FEF">
        <w:rPr>
          <w:rFonts w:ascii="Times New Roman" w:hAnsi="Times New Roman" w:cs="Times New Roman"/>
          <w:i/>
          <w:sz w:val="24"/>
          <w:szCs w:val="24"/>
          <w:lang w:val="en-US"/>
        </w:rPr>
        <w:t xml:space="preserve"> Dev</w:t>
      </w:r>
      <w:r w:rsidR="00FA263D" w:rsidRPr="008B3FEF">
        <w:rPr>
          <w:rFonts w:ascii="Times New Roman" w:hAnsi="Times New Roman" w:cs="Times New Roman"/>
          <w:i/>
          <w:sz w:val="24"/>
          <w:szCs w:val="24"/>
          <w:lang w:val="en-US"/>
        </w:rPr>
        <w:t>elopmental</w:t>
      </w:r>
      <w:r w:rsidRPr="008B3FEF">
        <w:rPr>
          <w:rFonts w:ascii="Times New Roman" w:hAnsi="Times New Roman" w:cs="Times New Roman"/>
          <w:i/>
          <w:sz w:val="24"/>
          <w:szCs w:val="24"/>
          <w:lang w:val="en-US"/>
        </w:rPr>
        <w:t xml:space="preserve"> Biol</w:t>
      </w:r>
      <w:r w:rsidR="00FA263D" w:rsidRPr="008B3FEF">
        <w:rPr>
          <w:rFonts w:ascii="Times New Roman" w:hAnsi="Times New Roman" w:cs="Times New Roman"/>
          <w:i/>
          <w:sz w:val="24"/>
          <w:szCs w:val="24"/>
          <w:lang w:val="en-US"/>
        </w:rPr>
        <w:t>ogy</w:t>
      </w:r>
      <w:r w:rsidRPr="008B3FEF">
        <w:rPr>
          <w:rFonts w:ascii="Times New Roman" w:hAnsi="Times New Roman" w:cs="Times New Roman"/>
          <w:i/>
          <w:sz w:val="24"/>
          <w:szCs w:val="24"/>
          <w:lang w:val="en-US"/>
        </w:rPr>
        <w:t xml:space="preserve"> Plant</w:t>
      </w:r>
      <w:r w:rsidR="00376AD7"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32</w:t>
      </w:r>
      <w:r w:rsidR="00376AD7" w:rsidRPr="008B3FEF">
        <w:rPr>
          <w:rFonts w:ascii="Times New Roman" w:hAnsi="Times New Roman" w:cs="Times New Roman"/>
          <w:sz w:val="24"/>
          <w:szCs w:val="24"/>
          <w:lang w:val="en-US"/>
        </w:rPr>
        <w:t>,</w:t>
      </w:r>
      <w:r w:rsid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26-30.</w:t>
      </w:r>
    </w:p>
    <w:p w:rsidR="00ED0B3D" w:rsidRPr="008B3FEF" w:rsidRDefault="00331108" w:rsidP="00195747">
      <w:pPr>
        <w:spacing w:after="0" w:line="240" w:lineRule="auto"/>
        <w:ind w:left="709" w:hanging="709"/>
        <w:jc w:val="both"/>
        <w:rPr>
          <w:rFonts w:ascii="Times New Roman" w:hAnsi="Times New Roman" w:cs="Times New Roman"/>
          <w:sz w:val="24"/>
          <w:szCs w:val="24"/>
          <w:lang w:val="en-US"/>
        </w:rPr>
      </w:pPr>
      <w:r w:rsidRPr="007B6244">
        <w:rPr>
          <w:rFonts w:ascii="Times New Roman" w:hAnsi="Times New Roman" w:cs="Times New Roman"/>
          <w:sz w:val="24"/>
          <w:szCs w:val="24"/>
          <w:lang w:val="es-CO"/>
        </w:rPr>
        <w:t>Oropeza</w:t>
      </w:r>
      <w:r w:rsidR="00376AD7" w:rsidRPr="007B6244">
        <w:rPr>
          <w:rFonts w:ascii="Times New Roman" w:hAnsi="Times New Roman" w:cs="Times New Roman"/>
          <w:sz w:val="24"/>
          <w:szCs w:val="24"/>
          <w:lang w:val="es-CO"/>
        </w:rPr>
        <w:t>,</w:t>
      </w:r>
      <w:r w:rsidRPr="007B6244">
        <w:rPr>
          <w:rFonts w:ascii="Times New Roman" w:hAnsi="Times New Roman" w:cs="Times New Roman"/>
          <w:sz w:val="24"/>
          <w:szCs w:val="24"/>
          <w:lang w:val="es-CO"/>
        </w:rPr>
        <w:t xml:space="preserve"> M., </w:t>
      </w:r>
      <w:proofErr w:type="spellStart"/>
      <w:r w:rsidRPr="007B6244">
        <w:rPr>
          <w:rFonts w:ascii="Times New Roman" w:hAnsi="Times New Roman" w:cs="Times New Roman"/>
          <w:sz w:val="24"/>
          <w:szCs w:val="24"/>
          <w:lang w:val="es-CO"/>
        </w:rPr>
        <w:t>Marcano</w:t>
      </w:r>
      <w:proofErr w:type="spellEnd"/>
      <w:r w:rsidR="00376AD7" w:rsidRPr="007B6244">
        <w:rPr>
          <w:rFonts w:ascii="Times New Roman" w:hAnsi="Times New Roman" w:cs="Times New Roman"/>
          <w:sz w:val="24"/>
          <w:szCs w:val="24"/>
          <w:lang w:val="es-CO"/>
        </w:rPr>
        <w:t>,</w:t>
      </w:r>
      <w:r w:rsidRPr="007B6244">
        <w:rPr>
          <w:rFonts w:ascii="Times New Roman" w:hAnsi="Times New Roman" w:cs="Times New Roman"/>
          <w:sz w:val="24"/>
          <w:szCs w:val="24"/>
          <w:lang w:val="es-CO"/>
        </w:rPr>
        <w:t xml:space="preserve"> A., García</w:t>
      </w:r>
      <w:r w:rsidR="00376AD7" w:rsidRPr="007B6244">
        <w:rPr>
          <w:rFonts w:ascii="Times New Roman" w:hAnsi="Times New Roman" w:cs="Times New Roman"/>
          <w:sz w:val="24"/>
          <w:szCs w:val="24"/>
          <w:lang w:val="es-CO"/>
        </w:rPr>
        <w:t>,</w:t>
      </w:r>
      <w:r w:rsidRPr="007B6244">
        <w:rPr>
          <w:rFonts w:ascii="Times New Roman" w:hAnsi="Times New Roman" w:cs="Times New Roman"/>
          <w:sz w:val="24"/>
          <w:szCs w:val="24"/>
          <w:lang w:val="es-CO"/>
        </w:rPr>
        <w:t xml:space="preserve"> E. </w:t>
      </w:r>
      <w:r w:rsidR="00376AD7" w:rsidRPr="007B6244">
        <w:rPr>
          <w:rFonts w:ascii="Times New Roman" w:hAnsi="Times New Roman" w:cs="Times New Roman"/>
          <w:sz w:val="24"/>
          <w:szCs w:val="24"/>
          <w:lang w:val="es-CO"/>
        </w:rPr>
        <w:t>(</w:t>
      </w:r>
      <w:r w:rsidR="006C6C08" w:rsidRPr="007B6244">
        <w:rPr>
          <w:rFonts w:ascii="Times New Roman" w:hAnsi="Times New Roman" w:cs="Times New Roman"/>
          <w:sz w:val="24"/>
          <w:szCs w:val="24"/>
          <w:lang w:val="es-CO"/>
        </w:rPr>
        <w:t>2001</w:t>
      </w:r>
      <w:r w:rsidR="00376AD7" w:rsidRPr="007B6244">
        <w:rPr>
          <w:rFonts w:ascii="Times New Roman" w:hAnsi="Times New Roman" w:cs="Times New Roman"/>
          <w:sz w:val="24"/>
          <w:szCs w:val="24"/>
          <w:lang w:val="es-CO"/>
        </w:rPr>
        <w:t>)</w:t>
      </w:r>
      <w:r w:rsidRPr="007B6244">
        <w:rPr>
          <w:rFonts w:ascii="Times New Roman" w:hAnsi="Times New Roman" w:cs="Times New Roman"/>
          <w:sz w:val="24"/>
          <w:szCs w:val="24"/>
          <w:lang w:val="es-CO"/>
        </w:rPr>
        <w:t xml:space="preserve">. </w:t>
      </w:r>
      <w:r w:rsidRPr="008B3FEF">
        <w:rPr>
          <w:rFonts w:ascii="Times New Roman" w:hAnsi="Times New Roman" w:cs="Times New Roman"/>
          <w:sz w:val="24"/>
          <w:szCs w:val="24"/>
          <w:lang w:val="en-US"/>
        </w:rPr>
        <w:t xml:space="preserve">Proteins related with </w:t>
      </w:r>
      <w:proofErr w:type="spellStart"/>
      <w:r w:rsidRPr="008B3FEF">
        <w:rPr>
          <w:rFonts w:ascii="Times New Roman" w:hAnsi="Times New Roman" w:cs="Times New Roman"/>
          <w:sz w:val="24"/>
          <w:szCs w:val="24"/>
          <w:lang w:val="en-US"/>
        </w:rPr>
        <w:t>embryogenic</w:t>
      </w:r>
      <w:proofErr w:type="spellEnd"/>
      <w:r w:rsidRPr="008B3FEF">
        <w:rPr>
          <w:rFonts w:ascii="Times New Roman" w:hAnsi="Times New Roman" w:cs="Times New Roman"/>
          <w:sz w:val="24"/>
          <w:szCs w:val="24"/>
          <w:lang w:val="en-US"/>
        </w:rPr>
        <w:t xml:space="preserve"> potential in </w:t>
      </w:r>
      <w:r w:rsidR="006B5533" w:rsidRPr="008B3FEF">
        <w:rPr>
          <w:rFonts w:ascii="Times New Roman" w:hAnsi="Times New Roman" w:cs="Times New Roman"/>
          <w:sz w:val="24"/>
          <w:szCs w:val="24"/>
          <w:lang w:val="en-US"/>
        </w:rPr>
        <w:t>callus and cell suspensions of s</w:t>
      </w:r>
      <w:r w:rsidRPr="008B3FEF">
        <w:rPr>
          <w:rFonts w:ascii="Times New Roman" w:hAnsi="Times New Roman" w:cs="Times New Roman"/>
          <w:sz w:val="24"/>
          <w:szCs w:val="24"/>
          <w:lang w:val="en-US"/>
        </w:rPr>
        <w:t>ugarcane (</w:t>
      </w:r>
      <w:proofErr w:type="spellStart"/>
      <w:r w:rsidRPr="008B3FEF">
        <w:rPr>
          <w:rFonts w:ascii="Times New Roman" w:hAnsi="Times New Roman" w:cs="Times New Roman"/>
          <w:i/>
          <w:sz w:val="24"/>
          <w:szCs w:val="24"/>
          <w:lang w:val="en-US"/>
        </w:rPr>
        <w:t>Saccharum</w:t>
      </w:r>
      <w:proofErr w:type="spellEnd"/>
      <w:r w:rsidRPr="008B3FEF">
        <w:rPr>
          <w:rFonts w:ascii="Times New Roman" w:hAnsi="Times New Roman" w:cs="Times New Roman"/>
          <w:sz w:val="24"/>
          <w:szCs w:val="24"/>
          <w:lang w:val="en-US"/>
        </w:rPr>
        <w:t xml:space="preserve"> sp.). </w:t>
      </w:r>
      <w:r w:rsidRPr="008B3FEF">
        <w:rPr>
          <w:rFonts w:ascii="Times New Roman" w:hAnsi="Times New Roman" w:cs="Times New Roman"/>
          <w:i/>
          <w:sz w:val="24"/>
          <w:szCs w:val="24"/>
          <w:lang w:val="en-US"/>
        </w:rPr>
        <w:t>In Vitro Cell</w:t>
      </w:r>
      <w:r w:rsidR="00FA263D" w:rsidRPr="008B3FEF">
        <w:rPr>
          <w:rFonts w:ascii="Times New Roman" w:hAnsi="Times New Roman" w:cs="Times New Roman"/>
          <w:i/>
          <w:sz w:val="24"/>
          <w:szCs w:val="24"/>
          <w:lang w:val="en-US"/>
        </w:rPr>
        <w:t>ular and</w:t>
      </w:r>
      <w:r w:rsidRPr="008B3FEF">
        <w:rPr>
          <w:rFonts w:ascii="Times New Roman" w:hAnsi="Times New Roman" w:cs="Times New Roman"/>
          <w:i/>
          <w:sz w:val="24"/>
          <w:szCs w:val="24"/>
          <w:lang w:val="en-US"/>
        </w:rPr>
        <w:t xml:space="preserve"> Dev</w:t>
      </w:r>
      <w:r w:rsidR="00FA263D" w:rsidRPr="008B3FEF">
        <w:rPr>
          <w:rFonts w:ascii="Times New Roman" w:hAnsi="Times New Roman" w:cs="Times New Roman"/>
          <w:i/>
          <w:sz w:val="24"/>
          <w:szCs w:val="24"/>
          <w:lang w:val="en-US"/>
        </w:rPr>
        <w:t>elopmental</w:t>
      </w:r>
      <w:r w:rsidRPr="008B3FEF">
        <w:rPr>
          <w:rFonts w:ascii="Times New Roman" w:hAnsi="Times New Roman" w:cs="Times New Roman"/>
          <w:i/>
          <w:sz w:val="24"/>
          <w:szCs w:val="24"/>
          <w:lang w:val="en-US"/>
        </w:rPr>
        <w:t xml:space="preserve"> Biol</w:t>
      </w:r>
      <w:r w:rsidR="00FA263D" w:rsidRPr="008B3FEF">
        <w:rPr>
          <w:rFonts w:ascii="Times New Roman" w:hAnsi="Times New Roman" w:cs="Times New Roman"/>
          <w:i/>
          <w:sz w:val="24"/>
          <w:szCs w:val="24"/>
          <w:lang w:val="en-US"/>
        </w:rPr>
        <w:t>ogy</w:t>
      </w:r>
      <w:r w:rsidRPr="008B3FEF">
        <w:rPr>
          <w:rFonts w:ascii="Times New Roman" w:hAnsi="Times New Roman" w:cs="Times New Roman"/>
          <w:i/>
          <w:sz w:val="24"/>
          <w:szCs w:val="24"/>
          <w:lang w:val="en-US"/>
        </w:rPr>
        <w:t xml:space="preserve"> Plant</w:t>
      </w:r>
      <w:r w:rsidR="00376AD7" w:rsidRPr="008B3FEF">
        <w:rPr>
          <w:rFonts w:ascii="Times New Roman" w:hAnsi="Times New Roman" w:cs="Times New Roman"/>
          <w:i/>
          <w:sz w:val="24"/>
          <w:szCs w:val="24"/>
          <w:lang w:val="en-US"/>
        </w:rPr>
        <w:t>,</w:t>
      </w:r>
      <w:r w:rsidRPr="008B3FEF">
        <w:rPr>
          <w:rFonts w:ascii="Times New Roman" w:hAnsi="Times New Roman" w:cs="Times New Roman"/>
          <w:sz w:val="24"/>
          <w:szCs w:val="24"/>
          <w:lang w:val="en-US"/>
        </w:rPr>
        <w:t xml:space="preserve"> 37</w:t>
      </w:r>
      <w:r w:rsidR="00376AD7" w:rsidRPr="008B3FEF">
        <w:rPr>
          <w:rFonts w:ascii="Times New Roman" w:hAnsi="Times New Roman" w:cs="Times New Roman"/>
          <w:sz w:val="24"/>
          <w:szCs w:val="24"/>
          <w:lang w:val="en-US"/>
        </w:rPr>
        <w:t>,</w:t>
      </w:r>
      <w:r w:rsid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211-216.</w:t>
      </w:r>
    </w:p>
    <w:p w:rsidR="00F348E6" w:rsidRPr="008B3FEF" w:rsidRDefault="00F348E6" w:rsidP="00195747">
      <w:pPr>
        <w:spacing w:after="0" w:line="240" w:lineRule="auto"/>
        <w:ind w:left="709" w:hanging="709"/>
        <w:jc w:val="both"/>
        <w:rPr>
          <w:rFonts w:ascii="Times New Roman" w:hAnsi="Times New Roman" w:cs="Times New Roman"/>
          <w:sz w:val="24"/>
          <w:szCs w:val="24"/>
          <w:lang w:val="fi-FI"/>
        </w:rPr>
      </w:pPr>
      <w:r w:rsidRPr="008B3FEF">
        <w:rPr>
          <w:rFonts w:ascii="Times New Roman" w:hAnsi="Times New Roman" w:cs="Times New Roman"/>
          <w:sz w:val="24"/>
          <w:szCs w:val="24"/>
          <w:lang w:val="fi-FI"/>
        </w:rPr>
        <w:t>Raza</w:t>
      </w:r>
      <w:r w:rsidR="00376AD7" w:rsidRPr="008B3FEF">
        <w:rPr>
          <w:rFonts w:ascii="Times New Roman" w:hAnsi="Times New Roman" w:cs="Times New Roman"/>
          <w:sz w:val="24"/>
          <w:szCs w:val="24"/>
          <w:lang w:val="fi-FI"/>
        </w:rPr>
        <w:t>,</w:t>
      </w:r>
      <w:r w:rsidRPr="008B3FEF">
        <w:rPr>
          <w:rFonts w:ascii="Times New Roman" w:hAnsi="Times New Roman" w:cs="Times New Roman"/>
          <w:sz w:val="24"/>
          <w:szCs w:val="24"/>
          <w:lang w:val="fi-FI"/>
        </w:rPr>
        <w:t xml:space="preserve"> S., Qamarunisa</w:t>
      </w:r>
      <w:r w:rsidR="00376AD7" w:rsidRPr="008B3FEF">
        <w:rPr>
          <w:rFonts w:ascii="Times New Roman" w:hAnsi="Times New Roman" w:cs="Times New Roman"/>
          <w:sz w:val="24"/>
          <w:szCs w:val="24"/>
          <w:lang w:val="fi-FI"/>
        </w:rPr>
        <w:t>,</w:t>
      </w:r>
      <w:r w:rsidRPr="008B3FEF">
        <w:rPr>
          <w:rFonts w:ascii="Times New Roman" w:hAnsi="Times New Roman" w:cs="Times New Roman"/>
          <w:sz w:val="24"/>
          <w:szCs w:val="24"/>
          <w:lang w:val="fi-FI"/>
        </w:rPr>
        <w:t xml:space="preserve"> S., Hussain</w:t>
      </w:r>
      <w:r w:rsidR="00376AD7" w:rsidRPr="008B3FEF">
        <w:rPr>
          <w:rFonts w:ascii="Times New Roman" w:hAnsi="Times New Roman" w:cs="Times New Roman"/>
          <w:sz w:val="24"/>
          <w:szCs w:val="24"/>
          <w:lang w:val="fi-FI"/>
        </w:rPr>
        <w:t>,</w:t>
      </w:r>
      <w:r w:rsidRPr="008B3FEF">
        <w:rPr>
          <w:rFonts w:ascii="Times New Roman" w:hAnsi="Times New Roman" w:cs="Times New Roman"/>
          <w:sz w:val="24"/>
          <w:szCs w:val="24"/>
          <w:lang w:val="fi-FI"/>
        </w:rPr>
        <w:t xml:space="preserve"> M., Jamil</w:t>
      </w:r>
      <w:r w:rsidR="00376AD7" w:rsidRPr="008B3FEF">
        <w:rPr>
          <w:rFonts w:ascii="Times New Roman" w:hAnsi="Times New Roman" w:cs="Times New Roman"/>
          <w:sz w:val="24"/>
          <w:szCs w:val="24"/>
          <w:lang w:val="fi-FI"/>
        </w:rPr>
        <w:t>,</w:t>
      </w:r>
      <w:r w:rsidRPr="008B3FEF">
        <w:rPr>
          <w:rFonts w:ascii="Times New Roman" w:hAnsi="Times New Roman" w:cs="Times New Roman"/>
          <w:sz w:val="24"/>
          <w:szCs w:val="24"/>
          <w:lang w:val="fi-FI"/>
        </w:rPr>
        <w:t xml:space="preserve"> I., Anjum</w:t>
      </w:r>
      <w:r w:rsidR="00376AD7" w:rsidRPr="008B3FEF">
        <w:rPr>
          <w:rFonts w:ascii="Times New Roman" w:hAnsi="Times New Roman" w:cs="Times New Roman"/>
          <w:sz w:val="24"/>
          <w:szCs w:val="24"/>
          <w:lang w:val="fi-FI"/>
        </w:rPr>
        <w:t>,</w:t>
      </w:r>
      <w:r w:rsidRPr="008B3FEF">
        <w:rPr>
          <w:rFonts w:ascii="Times New Roman" w:hAnsi="Times New Roman" w:cs="Times New Roman"/>
          <w:sz w:val="24"/>
          <w:szCs w:val="24"/>
          <w:lang w:val="fi-FI"/>
        </w:rPr>
        <w:t xml:space="preserve"> </w:t>
      </w:r>
      <w:r w:rsidR="00E66F79" w:rsidRPr="008B3FEF">
        <w:rPr>
          <w:rFonts w:ascii="Times New Roman" w:hAnsi="Times New Roman" w:cs="Times New Roman"/>
          <w:sz w:val="24"/>
          <w:szCs w:val="24"/>
          <w:lang w:val="fi-FI"/>
        </w:rPr>
        <w:t>S</w:t>
      </w:r>
      <w:r w:rsidR="00867BCF" w:rsidRPr="008B3FEF">
        <w:rPr>
          <w:rFonts w:ascii="Times New Roman" w:hAnsi="Times New Roman" w:cs="Times New Roman"/>
          <w:sz w:val="24"/>
          <w:szCs w:val="24"/>
          <w:lang w:val="fi-FI"/>
        </w:rPr>
        <w:t>., Azhar</w:t>
      </w:r>
      <w:r w:rsidR="00376AD7" w:rsidRPr="008B3FEF">
        <w:rPr>
          <w:rFonts w:ascii="Times New Roman" w:hAnsi="Times New Roman" w:cs="Times New Roman"/>
          <w:sz w:val="24"/>
          <w:szCs w:val="24"/>
          <w:lang w:val="fi-FI"/>
        </w:rPr>
        <w:t>,</w:t>
      </w:r>
      <w:r w:rsidR="00867BCF" w:rsidRPr="008B3FEF">
        <w:rPr>
          <w:rFonts w:ascii="Times New Roman" w:hAnsi="Times New Roman" w:cs="Times New Roman"/>
          <w:sz w:val="24"/>
          <w:szCs w:val="24"/>
          <w:lang w:val="fi-FI"/>
        </w:rPr>
        <w:t xml:space="preserve"> A., Ahmed</w:t>
      </w:r>
      <w:r w:rsidR="00376AD7" w:rsidRPr="008B3FEF">
        <w:rPr>
          <w:rFonts w:ascii="Times New Roman" w:hAnsi="Times New Roman" w:cs="Times New Roman"/>
          <w:sz w:val="24"/>
          <w:szCs w:val="24"/>
          <w:lang w:val="fi-FI"/>
        </w:rPr>
        <w:t>,</w:t>
      </w:r>
      <w:r w:rsidR="00867BCF" w:rsidRPr="008B3FEF">
        <w:rPr>
          <w:rFonts w:ascii="Times New Roman" w:hAnsi="Times New Roman" w:cs="Times New Roman"/>
          <w:sz w:val="24"/>
          <w:szCs w:val="24"/>
          <w:lang w:val="fi-FI"/>
        </w:rPr>
        <w:t xml:space="preserve"> J. </w:t>
      </w:r>
      <w:r w:rsidR="00376AD7" w:rsidRPr="008B3FEF">
        <w:rPr>
          <w:rFonts w:ascii="Times New Roman" w:hAnsi="Times New Roman" w:cs="Times New Roman"/>
          <w:sz w:val="24"/>
          <w:szCs w:val="24"/>
          <w:lang w:val="fi-FI"/>
        </w:rPr>
        <w:t>(</w:t>
      </w:r>
      <w:r w:rsidR="00867BCF" w:rsidRPr="008B3FEF">
        <w:rPr>
          <w:rFonts w:ascii="Times New Roman" w:hAnsi="Times New Roman" w:cs="Times New Roman"/>
          <w:sz w:val="24"/>
          <w:szCs w:val="24"/>
          <w:lang w:val="fi-FI"/>
        </w:rPr>
        <w:t>2012</w:t>
      </w:r>
      <w:r w:rsidR="00376AD7" w:rsidRPr="008B3FEF">
        <w:rPr>
          <w:rFonts w:ascii="Times New Roman" w:hAnsi="Times New Roman" w:cs="Times New Roman"/>
          <w:sz w:val="24"/>
          <w:szCs w:val="24"/>
          <w:lang w:val="fi-FI"/>
        </w:rPr>
        <w:t>)</w:t>
      </w:r>
      <w:r w:rsidRPr="008B3FEF">
        <w:rPr>
          <w:rFonts w:ascii="Times New Roman" w:hAnsi="Times New Roman" w:cs="Times New Roman"/>
          <w:sz w:val="24"/>
          <w:szCs w:val="24"/>
          <w:lang w:val="fi-FI"/>
        </w:rPr>
        <w:t xml:space="preserve">. Regeneration in sugarcane via somatic embryogenesis and genomic instability in regenerated plants. </w:t>
      </w:r>
      <w:r w:rsidRPr="008B3FEF">
        <w:rPr>
          <w:rFonts w:ascii="Times New Roman" w:hAnsi="Times New Roman" w:cs="Times New Roman"/>
          <w:i/>
          <w:sz w:val="24"/>
          <w:szCs w:val="24"/>
          <w:lang w:val="fi-FI"/>
        </w:rPr>
        <w:t>J</w:t>
      </w:r>
      <w:r w:rsidR="00FA263D" w:rsidRPr="008B3FEF">
        <w:rPr>
          <w:rFonts w:ascii="Times New Roman" w:hAnsi="Times New Roman" w:cs="Times New Roman"/>
          <w:i/>
          <w:sz w:val="24"/>
          <w:szCs w:val="24"/>
          <w:lang w:val="fi-FI"/>
        </w:rPr>
        <w:t xml:space="preserve">ournal </w:t>
      </w:r>
      <w:r w:rsidRPr="008B3FEF">
        <w:rPr>
          <w:rFonts w:ascii="Times New Roman" w:hAnsi="Times New Roman" w:cs="Times New Roman"/>
          <w:i/>
          <w:sz w:val="24"/>
          <w:szCs w:val="24"/>
          <w:lang w:val="fi-FI"/>
        </w:rPr>
        <w:t>Crop Sci</w:t>
      </w:r>
      <w:r w:rsidR="00FA263D" w:rsidRPr="008B3FEF">
        <w:rPr>
          <w:rFonts w:ascii="Times New Roman" w:hAnsi="Times New Roman" w:cs="Times New Roman"/>
          <w:i/>
          <w:sz w:val="24"/>
          <w:szCs w:val="24"/>
          <w:lang w:val="fi-FI"/>
        </w:rPr>
        <w:t>ence</w:t>
      </w:r>
      <w:r w:rsidRPr="008B3FEF">
        <w:rPr>
          <w:rFonts w:ascii="Times New Roman" w:hAnsi="Times New Roman" w:cs="Times New Roman"/>
          <w:i/>
          <w:sz w:val="24"/>
          <w:szCs w:val="24"/>
          <w:lang w:val="fi-FI"/>
        </w:rPr>
        <w:t xml:space="preserve"> Biotech</w:t>
      </w:r>
      <w:r w:rsidR="00FA263D" w:rsidRPr="008B3FEF">
        <w:rPr>
          <w:rFonts w:ascii="Times New Roman" w:hAnsi="Times New Roman" w:cs="Times New Roman"/>
          <w:i/>
          <w:sz w:val="24"/>
          <w:szCs w:val="24"/>
          <w:lang w:val="fi-FI"/>
        </w:rPr>
        <w:t>nology</w:t>
      </w:r>
      <w:r w:rsidR="00376AD7" w:rsidRPr="008B3FEF">
        <w:rPr>
          <w:rFonts w:ascii="Times New Roman" w:hAnsi="Times New Roman" w:cs="Times New Roman"/>
          <w:sz w:val="24"/>
          <w:szCs w:val="24"/>
          <w:lang w:val="fi-FI"/>
        </w:rPr>
        <w:t>,</w:t>
      </w:r>
      <w:r w:rsidRPr="008B3FEF">
        <w:rPr>
          <w:rFonts w:ascii="Times New Roman" w:hAnsi="Times New Roman" w:cs="Times New Roman"/>
          <w:sz w:val="24"/>
          <w:szCs w:val="24"/>
          <w:lang w:val="fi-FI"/>
        </w:rPr>
        <w:t xml:space="preserve"> 15</w:t>
      </w:r>
      <w:r w:rsidR="00376AD7" w:rsidRPr="008B3FEF">
        <w:rPr>
          <w:rFonts w:ascii="Times New Roman" w:hAnsi="Times New Roman" w:cs="Times New Roman"/>
          <w:sz w:val="24"/>
          <w:szCs w:val="24"/>
          <w:lang w:val="fi-FI"/>
        </w:rPr>
        <w:t>,</w:t>
      </w:r>
      <w:r w:rsidR="008B3FEF">
        <w:rPr>
          <w:rFonts w:ascii="Times New Roman" w:hAnsi="Times New Roman" w:cs="Times New Roman"/>
          <w:sz w:val="24"/>
          <w:szCs w:val="24"/>
          <w:lang w:val="fi-FI"/>
        </w:rPr>
        <w:t xml:space="preserve"> </w:t>
      </w:r>
      <w:r w:rsidRPr="008B3FEF">
        <w:rPr>
          <w:rFonts w:ascii="Times New Roman" w:hAnsi="Times New Roman" w:cs="Times New Roman"/>
          <w:sz w:val="24"/>
          <w:szCs w:val="24"/>
          <w:lang w:val="fi-FI"/>
        </w:rPr>
        <w:t>131-136.</w:t>
      </w:r>
    </w:p>
    <w:p w:rsidR="00331108" w:rsidRPr="008B3FEF" w:rsidRDefault="00331108" w:rsidP="00195747">
      <w:pPr>
        <w:spacing w:after="0" w:line="240" w:lineRule="auto"/>
        <w:ind w:left="709" w:hanging="709"/>
        <w:jc w:val="both"/>
        <w:rPr>
          <w:rFonts w:ascii="Times New Roman" w:hAnsi="Times New Roman" w:cs="Times New Roman"/>
          <w:sz w:val="24"/>
          <w:szCs w:val="24"/>
          <w:lang w:val="fi-FI"/>
        </w:rPr>
      </w:pPr>
      <w:r w:rsidRPr="008B3FEF">
        <w:rPr>
          <w:rFonts w:ascii="Times New Roman" w:hAnsi="Times New Roman" w:cs="Times New Roman"/>
          <w:sz w:val="24"/>
          <w:szCs w:val="24"/>
          <w:lang w:val="fi-FI"/>
        </w:rPr>
        <w:t>Silva</w:t>
      </w:r>
      <w:r w:rsidR="00031C87" w:rsidRPr="008B3FEF">
        <w:rPr>
          <w:rFonts w:ascii="Times New Roman" w:hAnsi="Times New Roman" w:cs="Times New Roman"/>
          <w:sz w:val="24"/>
          <w:szCs w:val="24"/>
          <w:lang w:val="fi-FI"/>
        </w:rPr>
        <w:t>,</w:t>
      </w:r>
      <w:r w:rsidRPr="008B3FEF">
        <w:rPr>
          <w:rFonts w:ascii="Times New Roman" w:hAnsi="Times New Roman" w:cs="Times New Roman"/>
          <w:sz w:val="24"/>
          <w:szCs w:val="24"/>
          <w:lang w:val="fi-FI"/>
        </w:rPr>
        <w:t xml:space="preserve"> M., Bedendo</w:t>
      </w:r>
      <w:r w:rsidR="00031C87" w:rsidRPr="008B3FEF">
        <w:rPr>
          <w:rFonts w:ascii="Times New Roman" w:hAnsi="Times New Roman" w:cs="Times New Roman"/>
          <w:sz w:val="24"/>
          <w:szCs w:val="24"/>
          <w:lang w:val="fi-FI"/>
        </w:rPr>
        <w:t>,</w:t>
      </w:r>
      <w:r w:rsidRPr="008B3FEF">
        <w:rPr>
          <w:rFonts w:ascii="Times New Roman" w:hAnsi="Times New Roman" w:cs="Times New Roman"/>
          <w:sz w:val="24"/>
          <w:szCs w:val="24"/>
          <w:lang w:val="fi-FI"/>
        </w:rPr>
        <w:t xml:space="preserve"> I., Casagrande</w:t>
      </w:r>
      <w:r w:rsidR="00031C87" w:rsidRPr="008B3FEF">
        <w:rPr>
          <w:rFonts w:ascii="Times New Roman" w:hAnsi="Times New Roman" w:cs="Times New Roman"/>
          <w:sz w:val="24"/>
          <w:szCs w:val="24"/>
          <w:lang w:val="fi-FI"/>
        </w:rPr>
        <w:t>,</w:t>
      </w:r>
      <w:r w:rsidRPr="008B3FEF">
        <w:rPr>
          <w:rFonts w:ascii="Times New Roman" w:hAnsi="Times New Roman" w:cs="Times New Roman"/>
          <w:sz w:val="24"/>
          <w:szCs w:val="24"/>
          <w:lang w:val="fi-FI"/>
        </w:rPr>
        <w:t xml:space="preserve"> M. </w:t>
      </w:r>
      <w:r w:rsidR="00031C87" w:rsidRPr="008B3FEF">
        <w:rPr>
          <w:rFonts w:ascii="Times New Roman" w:hAnsi="Times New Roman" w:cs="Times New Roman"/>
          <w:sz w:val="24"/>
          <w:szCs w:val="24"/>
          <w:lang w:val="fi-FI"/>
        </w:rPr>
        <w:t>(</w:t>
      </w:r>
      <w:r w:rsidRPr="008B3FEF">
        <w:rPr>
          <w:rFonts w:ascii="Times New Roman" w:hAnsi="Times New Roman" w:cs="Times New Roman"/>
          <w:sz w:val="24"/>
          <w:szCs w:val="24"/>
          <w:lang w:val="fi-FI"/>
        </w:rPr>
        <w:t>2005</w:t>
      </w:r>
      <w:r w:rsidR="00031C87" w:rsidRPr="008B3FEF">
        <w:rPr>
          <w:rFonts w:ascii="Times New Roman" w:hAnsi="Times New Roman" w:cs="Times New Roman"/>
          <w:sz w:val="24"/>
          <w:szCs w:val="24"/>
          <w:lang w:val="fi-FI"/>
        </w:rPr>
        <w:t>)</w:t>
      </w:r>
      <w:r w:rsidRPr="008B3FEF">
        <w:rPr>
          <w:rFonts w:ascii="Times New Roman" w:hAnsi="Times New Roman" w:cs="Times New Roman"/>
          <w:sz w:val="24"/>
          <w:szCs w:val="24"/>
          <w:lang w:val="fi-FI"/>
        </w:rPr>
        <w:t xml:space="preserve">. Caracterização molecular e patogêncica de isolados de </w:t>
      </w:r>
      <w:proofErr w:type="spellStart"/>
      <w:r w:rsidRPr="008B3FEF">
        <w:rPr>
          <w:rFonts w:ascii="Times New Roman" w:hAnsi="Times New Roman" w:cs="Times New Roman"/>
          <w:i/>
          <w:iCs/>
          <w:sz w:val="24"/>
          <w:szCs w:val="24"/>
          <w:lang w:val="es-ES"/>
        </w:rPr>
        <w:t>Xanthomonas</w:t>
      </w:r>
      <w:proofErr w:type="spellEnd"/>
      <w:r w:rsidRPr="008B3FEF">
        <w:rPr>
          <w:rFonts w:ascii="Times New Roman" w:hAnsi="Times New Roman" w:cs="Times New Roman"/>
          <w:i/>
          <w:iCs/>
          <w:sz w:val="24"/>
          <w:szCs w:val="24"/>
          <w:lang w:val="fi-FI"/>
        </w:rPr>
        <w:t xml:space="preserve"> albilineans</w:t>
      </w:r>
      <w:r w:rsidRPr="008B3FEF">
        <w:rPr>
          <w:rFonts w:ascii="Times New Roman" w:hAnsi="Times New Roman" w:cs="Times New Roman"/>
          <w:sz w:val="24"/>
          <w:szCs w:val="24"/>
          <w:lang w:val="fi-FI"/>
        </w:rPr>
        <w:t xml:space="preserve"> (Ashby) Dowson agente causal escaldadura da cana de açúcar. </w:t>
      </w:r>
      <w:r w:rsidRPr="008B3FEF">
        <w:rPr>
          <w:rFonts w:ascii="Times New Roman" w:hAnsi="Times New Roman" w:cs="Times New Roman"/>
          <w:i/>
          <w:sz w:val="24"/>
          <w:szCs w:val="24"/>
          <w:lang w:val="fi-FI"/>
        </w:rPr>
        <w:t>Summa Phytopathol</w:t>
      </w:r>
      <w:r w:rsidR="00FA263D" w:rsidRPr="008B3FEF">
        <w:rPr>
          <w:rFonts w:ascii="Times New Roman" w:hAnsi="Times New Roman" w:cs="Times New Roman"/>
          <w:i/>
          <w:sz w:val="24"/>
          <w:szCs w:val="24"/>
          <w:lang w:val="fi-FI"/>
        </w:rPr>
        <w:t>ogy</w:t>
      </w:r>
      <w:r w:rsidR="00FA263D" w:rsidRPr="008B3FEF">
        <w:rPr>
          <w:rFonts w:ascii="Times New Roman" w:hAnsi="Times New Roman" w:cs="Times New Roman"/>
          <w:sz w:val="24"/>
          <w:szCs w:val="24"/>
          <w:lang w:val="fi-FI"/>
        </w:rPr>
        <w:t>,</w:t>
      </w:r>
      <w:r w:rsidRPr="008B3FEF">
        <w:rPr>
          <w:rFonts w:ascii="Times New Roman" w:hAnsi="Times New Roman" w:cs="Times New Roman"/>
          <w:sz w:val="24"/>
          <w:szCs w:val="24"/>
          <w:lang w:val="fi-FI"/>
        </w:rPr>
        <w:t xml:space="preserve"> 33</w:t>
      </w:r>
      <w:r w:rsidR="00031C87" w:rsidRPr="008B3FEF">
        <w:rPr>
          <w:rFonts w:ascii="Times New Roman" w:hAnsi="Times New Roman" w:cs="Times New Roman"/>
          <w:sz w:val="24"/>
          <w:szCs w:val="24"/>
          <w:lang w:val="fi-FI"/>
        </w:rPr>
        <w:t>,</w:t>
      </w:r>
      <w:r w:rsidR="008B3FEF">
        <w:rPr>
          <w:rFonts w:ascii="Times New Roman" w:hAnsi="Times New Roman" w:cs="Times New Roman"/>
          <w:sz w:val="24"/>
          <w:szCs w:val="24"/>
          <w:lang w:val="fi-FI"/>
        </w:rPr>
        <w:t xml:space="preserve"> </w:t>
      </w:r>
      <w:r w:rsidRPr="008B3FEF">
        <w:rPr>
          <w:rFonts w:ascii="Times New Roman" w:hAnsi="Times New Roman" w:cs="Times New Roman"/>
          <w:sz w:val="24"/>
          <w:szCs w:val="24"/>
          <w:lang w:val="fi-FI"/>
        </w:rPr>
        <w:t>341-347.</w:t>
      </w:r>
    </w:p>
    <w:p w:rsidR="00996C08" w:rsidRPr="008B3FEF" w:rsidRDefault="00996C08" w:rsidP="00195747">
      <w:pPr>
        <w:spacing w:after="0" w:line="240" w:lineRule="auto"/>
        <w:ind w:left="709" w:hanging="709"/>
        <w:jc w:val="both"/>
        <w:rPr>
          <w:rFonts w:ascii="Times New Roman" w:hAnsi="Times New Roman" w:cs="Times New Roman"/>
          <w:sz w:val="24"/>
          <w:szCs w:val="24"/>
          <w:lang w:val="fi-FI"/>
        </w:rPr>
      </w:pPr>
      <w:r w:rsidRPr="008B3FEF">
        <w:rPr>
          <w:rFonts w:ascii="Times New Roman" w:hAnsi="Times New Roman" w:cs="Times New Roman"/>
          <w:sz w:val="24"/>
          <w:szCs w:val="24"/>
          <w:lang w:val="fi-FI"/>
        </w:rPr>
        <w:t>Silveira</w:t>
      </w:r>
      <w:r w:rsidR="00031C87" w:rsidRPr="008B3FEF">
        <w:rPr>
          <w:rFonts w:ascii="Times New Roman" w:hAnsi="Times New Roman" w:cs="Times New Roman"/>
          <w:sz w:val="24"/>
          <w:szCs w:val="24"/>
          <w:lang w:val="fi-FI"/>
        </w:rPr>
        <w:t>,</w:t>
      </w:r>
      <w:r w:rsidRPr="008B3FEF">
        <w:rPr>
          <w:rFonts w:ascii="Times New Roman" w:hAnsi="Times New Roman" w:cs="Times New Roman"/>
          <w:sz w:val="24"/>
          <w:szCs w:val="24"/>
          <w:lang w:val="fi-FI"/>
        </w:rPr>
        <w:t xml:space="preserve"> V., Martins</w:t>
      </w:r>
      <w:r w:rsidR="00031C87" w:rsidRPr="008B3FEF">
        <w:rPr>
          <w:rFonts w:ascii="Times New Roman" w:hAnsi="Times New Roman" w:cs="Times New Roman"/>
          <w:sz w:val="24"/>
          <w:szCs w:val="24"/>
          <w:lang w:val="fi-FI"/>
        </w:rPr>
        <w:t>,</w:t>
      </w:r>
      <w:r w:rsidRPr="008B3FEF">
        <w:rPr>
          <w:rFonts w:ascii="Times New Roman" w:hAnsi="Times New Roman" w:cs="Times New Roman"/>
          <w:sz w:val="24"/>
          <w:szCs w:val="24"/>
          <w:lang w:val="fi-FI"/>
        </w:rPr>
        <w:t xml:space="preserve"> A., Ferreira</w:t>
      </w:r>
      <w:r w:rsidR="00031C87" w:rsidRPr="008B3FEF">
        <w:rPr>
          <w:rFonts w:ascii="Times New Roman" w:hAnsi="Times New Roman" w:cs="Times New Roman"/>
          <w:sz w:val="24"/>
          <w:szCs w:val="24"/>
          <w:lang w:val="fi-FI"/>
        </w:rPr>
        <w:t>,</w:t>
      </w:r>
      <w:r w:rsidRPr="008B3FEF">
        <w:rPr>
          <w:rFonts w:ascii="Times New Roman" w:hAnsi="Times New Roman" w:cs="Times New Roman"/>
          <w:sz w:val="24"/>
          <w:szCs w:val="24"/>
          <w:lang w:val="fi-FI"/>
        </w:rPr>
        <w:t xml:space="preserve"> A., R</w:t>
      </w:r>
      <w:r w:rsidR="001D6A9A" w:rsidRPr="008B3FEF">
        <w:rPr>
          <w:rFonts w:ascii="Times New Roman" w:hAnsi="Times New Roman" w:cs="Times New Roman"/>
          <w:sz w:val="24"/>
          <w:szCs w:val="24"/>
          <w:lang w:val="fi-FI"/>
        </w:rPr>
        <w:t>ibeiro</w:t>
      </w:r>
      <w:r w:rsidR="00031C87" w:rsidRPr="008B3FEF">
        <w:rPr>
          <w:rFonts w:ascii="Times New Roman" w:hAnsi="Times New Roman" w:cs="Times New Roman"/>
          <w:sz w:val="24"/>
          <w:szCs w:val="24"/>
          <w:lang w:val="fi-FI"/>
        </w:rPr>
        <w:t>,</w:t>
      </w:r>
      <w:r w:rsidR="001D6A9A" w:rsidRPr="008B3FEF">
        <w:rPr>
          <w:rFonts w:ascii="Times New Roman" w:hAnsi="Times New Roman" w:cs="Times New Roman"/>
          <w:sz w:val="24"/>
          <w:szCs w:val="24"/>
          <w:lang w:val="fi-FI"/>
        </w:rPr>
        <w:t xml:space="preserve"> M., Segal</w:t>
      </w:r>
      <w:r w:rsidR="00031C87" w:rsidRPr="008B3FEF">
        <w:rPr>
          <w:rFonts w:ascii="Times New Roman" w:hAnsi="Times New Roman" w:cs="Times New Roman"/>
          <w:sz w:val="24"/>
          <w:szCs w:val="24"/>
          <w:lang w:val="fi-FI"/>
        </w:rPr>
        <w:t>,</w:t>
      </w:r>
      <w:r w:rsidR="001D6A9A" w:rsidRPr="008B3FEF">
        <w:rPr>
          <w:rFonts w:ascii="Times New Roman" w:hAnsi="Times New Roman" w:cs="Times New Roman"/>
          <w:sz w:val="24"/>
          <w:szCs w:val="24"/>
          <w:lang w:val="fi-FI"/>
        </w:rPr>
        <w:t xml:space="preserve"> E., Santa</w:t>
      </w:r>
      <w:r w:rsidR="00031C87" w:rsidRPr="008B3FEF">
        <w:rPr>
          <w:rFonts w:ascii="Times New Roman" w:hAnsi="Times New Roman" w:cs="Times New Roman"/>
          <w:sz w:val="24"/>
          <w:szCs w:val="24"/>
          <w:lang w:val="fi-FI"/>
        </w:rPr>
        <w:t>,</w:t>
      </w:r>
      <w:r w:rsidR="001D6A9A" w:rsidRPr="008B3FEF">
        <w:rPr>
          <w:rFonts w:ascii="Times New Roman" w:hAnsi="Times New Roman" w:cs="Times New Roman"/>
          <w:sz w:val="24"/>
          <w:szCs w:val="24"/>
          <w:lang w:val="fi-FI"/>
        </w:rPr>
        <w:t xml:space="preserve"> C. </w:t>
      </w:r>
      <w:r w:rsidR="00031C87" w:rsidRPr="008B3FEF">
        <w:rPr>
          <w:rFonts w:ascii="Times New Roman" w:hAnsi="Times New Roman" w:cs="Times New Roman"/>
          <w:sz w:val="24"/>
          <w:szCs w:val="24"/>
          <w:lang w:val="fi-FI"/>
        </w:rPr>
        <w:t>(</w:t>
      </w:r>
      <w:r w:rsidR="001D6A9A" w:rsidRPr="008B3FEF">
        <w:rPr>
          <w:rFonts w:ascii="Times New Roman" w:hAnsi="Times New Roman" w:cs="Times New Roman"/>
          <w:sz w:val="24"/>
          <w:szCs w:val="24"/>
          <w:lang w:val="fi-FI"/>
        </w:rPr>
        <w:t>2013</w:t>
      </w:r>
      <w:r w:rsidR="00031C87" w:rsidRPr="008B3FEF">
        <w:rPr>
          <w:rFonts w:ascii="Times New Roman" w:hAnsi="Times New Roman" w:cs="Times New Roman"/>
          <w:sz w:val="24"/>
          <w:szCs w:val="24"/>
          <w:lang w:val="fi-FI"/>
        </w:rPr>
        <w:t>)</w:t>
      </w:r>
      <w:r w:rsidR="001D6A9A" w:rsidRPr="008B3FEF">
        <w:rPr>
          <w:rFonts w:ascii="Times New Roman" w:hAnsi="Times New Roman" w:cs="Times New Roman"/>
          <w:sz w:val="24"/>
          <w:szCs w:val="24"/>
          <w:lang w:val="fi-FI"/>
        </w:rPr>
        <w:t>. Morphological and polyamine content changes in embryogenic and non-</w:t>
      </w:r>
      <w:r w:rsidR="001D6A9A" w:rsidRPr="008B3FEF">
        <w:rPr>
          <w:rFonts w:ascii="Times New Roman" w:hAnsi="Times New Roman" w:cs="Times New Roman"/>
          <w:sz w:val="24"/>
          <w:szCs w:val="24"/>
          <w:lang w:val="fi-FI"/>
        </w:rPr>
        <w:lastRenderedPageBreak/>
        <w:t xml:space="preserve">embryogenic callus of sugarcane. </w:t>
      </w:r>
      <w:r w:rsidR="001D6A9A" w:rsidRPr="008B3FEF">
        <w:rPr>
          <w:rFonts w:ascii="Times New Roman" w:hAnsi="Times New Roman" w:cs="Times New Roman"/>
          <w:i/>
          <w:sz w:val="24"/>
          <w:szCs w:val="24"/>
          <w:lang w:val="fi-FI"/>
        </w:rPr>
        <w:t>Plant Cell</w:t>
      </w:r>
      <w:r w:rsidR="00FA263D" w:rsidRPr="008B3FEF">
        <w:rPr>
          <w:rFonts w:ascii="Times New Roman" w:hAnsi="Times New Roman" w:cs="Times New Roman"/>
          <w:i/>
          <w:sz w:val="24"/>
          <w:szCs w:val="24"/>
          <w:lang w:val="fi-FI"/>
        </w:rPr>
        <w:t>,</w:t>
      </w:r>
      <w:r w:rsidR="001D6A9A" w:rsidRPr="008B3FEF">
        <w:rPr>
          <w:rFonts w:ascii="Times New Roman" w:hAnsi="Times New Roman" w:cs="Times New Roman"/>
          <w:i/>
          <w:sz w:val="24"/>
          <w:szCs w:val="24"/>
          <w:lang w:val="fi-FI"/>
        </w:rPr>
        <w:t xml:space="preserve"> Tiss</w:t>
      </w:r>
      <w:r w:rsidR="00FA263D" w:rsidRPr="008B3FEF">
        <w:rPr>
          <w:rFonts w:ascii="Times New Roman" w:hAnsi="Times New Roman" w:cs="Times New Roman"/>
          <w:i/>
          <w:sz w:val="24"/>
          <w:szCs w:val="24"/>
          <w:lang w:val="fi-FI"/>
        </w:rPr>
        <w:t>ue</w:t>
      </w:r>
      <w:r w:rsidR="001D6A9A" w:rsidRPr="008B3FEF">
        <w:rPr>
          <w:rFonts w:ascii="Times New Roman" w:hAnsi="Times New Roman" w:cs="Times New Roman"/>
          <w:i/>
          <w:sz w:val="24"/>
          <w:szCs w:val="24"/>
          <w:lang w:val="fi-FI"/>
        </w:rPr>
        <w:t xml:space="preserve"> </w:t>
      </w:r>
      <w:r w:rsidR="00FA263D" w:rsidRPr="008B3FEF">
        <w:rPr>
          <w:rFonts w:ascii="Times New Roman" w:hAnsi="Times New Roman" w:cs="Times New Roman"/>
          <w:i/>
          <w:sz w:val="24"/>
          <w:szCs w:val="24"/>
          <w:lang w:val="fi-FI"/>
        </w:rPr>
        <w:t xml:space="preserve">and </w:t>
      </w:r>
      <w:r w:rsidR="001D6A9A" w:rsidRPr="008B3FEF">
        <w:rPr>
          <w:rFonts w:ascii="Times New Roman" w:hAnsi="Times New Roman" w:cs="Times New Roman"/>
          <w:i/>
          <w:sz w:val="24"/>
          <w:szCs w:val="24"/>
          <w:lang w:val="fi-FI"/>
        </w:rPr>
        <w:t>Organ Cult</w:t>
      </w:r>
      <w:r w:rsidR="00FA263D" w:rsidRPr="008B3FEF">
        <w:rPr>
          <w:rFonts w:ascii="Times New Roman" w:hAnsi="Times New Roman" w:cs="Times New Roman"/>
          <w:i/>
          <w:sz w:val="24"/>
          <w:szCs w:val="24"/>
          <w:lang w:val="fi-FI"/>
        </w:rPr>
        <w:t>ure</w:t>
      </w:r>
      <w:r w:rsidR="00031C87" w:rsidRPr="008B3FEF">
        <w:rPr>
          <w:rFonts w:ascii="Times New Roman" w:hAnsi="Times New Roman" w:cs="Times New Roman"/>
          <w:sz w:val="24"/>
          <w:szCs w:val="24"/>
          <w:lang w:val="fi-FI"/>
        </w:rPr>
        <w:t>,</w:t>
      </w:r>
      <w:r w:rsidR="001D6A9A" w:rsidRPr="008B3FEF">
        <w:rPr>
          <w:rFonts w:ascii="Times New Roman" w:hAnsi="Times New Roman" w:cs="Times New Roman"/>
          <w:sz w:val="24"/>
          <w:szCs w:val="24"/>
          <w:lang w:val="fi-FI"/>
        </w:rPr>
        <w:t xml:space="preserve"> 114</w:t>
      </w:r>
      <w:r w:rsidR="00031C87" w:rsidRPr="008B3FEF">
        <w:rPr>
          <w:rFonts w:ascii="Times New Roman" w:hAnsi="Times New Roman" w:cs="Times New Roman"/>
          <w:sz w:val="24"/>
          <w:szCs w:val="24"/>
          <w:lang w:val="fi-FI"/>
        </w:rPr>
        <w:t>,</w:t>
      </w:r>
      <w:r w:rsidR="008B3FEF">
        <w:rPr>
          <w:rFonts w:ascii="Times New Roman" w:hAnsi="Times New Roman" w:cs="Times New Roman"/>
          <w:sz w:val="24"/>
          <w:szCs w:val="24"/>
          <w:lang w:val="fi-FI"/>
        </w:rPr>
        <w:t xml:space="preserve"> </w:t>
      </w:r>
      <w:r w:rsidR="001D6A9A" w:rsidRPr="008B3FEF">
        <w:rPr>
          <w:rFonts w:ascii="Times New Roman" w:hAnsi="Times New Roman" w:cs="Times New Roman"/>
          <w:sz w:val="24"/>
          <w:szCs w:val="24"/>
          <w:lang w:val="fi-FI"/>
        </w:rPr>
        <w:t>351-364.</w:t>
      </w:r>
    </w:p>
    <w:p w:rsidR="006F6195" w:rsidRPr="008B3FEF" w:rsidRDefault="00331108" w:rsidP="00195747">
      <w:pPr>
        <w:spacing w:after="0" w:line="240" w:lineRule="auto"/>
        <w:ind w:left="709" w:hanging="709"/>
        <w:jc w:val="both"/>
        <w:rPr>
          <w:rFonts w:ascii="Times New Roman" w:hAnsi="Times New Roman" w:cs="Times New Roman"/>
          <w:sz w:val="24"/>
          <w:szCs w:val="24"/>
          <w:lang w:val="en-US"/>
        </w:rPr>
      </w:pPr>
      <w:proofErr w:type="spellStart"/>
      <w:proofErr w:type="gramStart"/>
      <w:r w:rsidRPr="008B3FEF">
        <w:rPr>
          <w:rFonts w:ascii="Times New Roman" w:hAnsi="Times New Roman" w:cs="Times New Roman"/>
          <w:sz w:val="24"/>
          <w:szCs w:val="24"/>
          <w:lang w:val="en-US"/>
        </w:rPr>
        <w:t>Snyman</w:t>
      </w:r>
      <w:proofErr w:type="spellEnd"/>
      <w:r w:rsidR="00031C87"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S., </w:t>
      </w:r>
      <w:proofErr w:type="spellStart"/>
      <w:r w:rsidRPr="008B3FEF">
        <w:rPr>
          <w:rFonts w:ascii="Times New Roman" w:hAnsi="Times New Roman" w:cs="Times New Roman"/>
          <w:sz w:val="24"/>
          <w:szCs w:val="24"/>
          <w:lang w:val="en-US"/>
        </w:rPr>
        <w:t>Gwethlyn</w:t>
      </w:r>
      <w:proofErr w:type="spellEnd"/>
      <w:r w:rsidR="00031C87"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M., Aim</w:t>
      </w:r>
      <w:r w:rsidR="006321BF" w:rsidRPr="008B3FEF">
        <w:rPr>
          <w:rFonts w:ascii="Times New Roman" w:hAnsi="Times New Roman" w:cs="Times New Roman"/>
          <w:sz w:val="24"/>
          <w:szCs w:val="24"/>
          <w:lang w:val="en-US"/>
        </w:rPr>
        <w:t>ee</w:t>
      </w:r>
      <w:r w:rsidR="00031C87" w:rsidRPr="008B3FEF">
        <w:rPr>
          <w:rFonts w:ascii="Times New Roman" w:hAnsi="Times New Roman" w:cs="Times New Roman"/>
          <w:sz w:val="24"/>
          <w:szCs w:val="24"/>
          <w:lang w:val="en-US"/>
        </w:rPr>
        <w:t>,</w:t>
      </w:r>
      <w:r w:rsidR="00464445" w:rsidRPr="008B3FEF">
        <w:rPr>
          <w:rFonts w:ascii="Times New Roman" w:hAnsi="Times New Roman" w:cs="Times New Roman"/>
          <w:sz w:val="24"/>
          <w:szCs w:val="24"/>
          <w:lang w:val="en-US"/>
        </w:rPr>
        <w:t xml:space="preserve"> C., </w:t>
      </w:r>
      <w:proofErr w:type="spellStart"/>
      <w:r w:rsidR="00464445" w:rsidRPr="008B3FEF">
        <w:rPr>
          <w:rFonts w:ascii="Times New Roman" w:hAnsi="Times New Roman" w:cs="Times New Roman"/>
          <w:sz w:val="24"/>
          <w:szCs w:val="24"/>
          <w:lang w:val="en-US"/>
        </w:rPr>
        <w:t>Marzena</w:t>
      </w:r>
      <w:proofErr w:type="spellEnd"/>
      <w:r w:rsidR="00031C87" w:rsidRPr="008B3FEF">
        <w:rPr>
          <w:rFonts w:ascii="Times New Roman" w:hAnsi="Times New Roman" w:cs="Times New Roman"/>
          <w:sz w:val="24"/>
          <w:szCs w:val="24"/>
          <w:lang w:val="en-US"/>
        </w:rPr>
        <w:t>,</w:t>
      </w:r>
      <w:r w:rsidR="006321BF" w:rsidRPr="008B3FEF">
        <w:rPr>
          <w:rFonts w:ascii="Times New Roman" w:hAnsi="Times New Roman" w:cs="Times New Roman"/>
          <w:sz w:val="24"/>
          <w:szCs w:val="24"/>
          <w:lang w:val="en-US"/>
        </w:rPr>
        <w:t xml:space="preserve"> B., Paula</w:t>
      </w:r>
      <w:r w:rsidR="00031C87" w:rsidRPr="008B3FEF">
        <w:rPr>
          <w:rFonts w:ascii="Times New Roman" w:hAnsi="Times New Roman" w:cs="Times New Roman"/>
          <w:sz w:val="24"/>
          <w:szCs w:val="24"/>
          <w:lang w:val="en-US"/>
        </w:rPr>
        <w:t>,</w:t>
      </w:r>
      <w:r w:rsidR="006321BF" w:rsidRPr="008B3FEF">
        <w:rPr>
          <w:rFonts w:ascii="Times New Roman" w:hAnsi="Times New Roman" w:cs="Times New Roman"/>
          <w:sz w:val="24"/>
          <w:szCs w:val="24"/>
          <w:lang w:val="en-US"/>
        </w:rPr>
        <w:t xml:space="preserve"> M. </w:t>
      </w:r>
      <w:r w:rsidR="00031C87"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2011</w:t>
      </w:r>
      <w:r w:rsidR="00031C87"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w:t>
      </w:r>
      <w:proofErr w:type="gramEnd"/>
      <w:r w:rsidR="00E122D8" w:rsidRPr="008B3FEF">
        <w:rPr>
          <w:rFonts w:ascii="Times New Roman" w:hAnsi="Times New Roman" w:cs="Times New Roman"/>
          <w:sz w:val="24"/>
          <w:szCs w:val="24"/>
          <w:lang w:val="en-US"/>
        </w:rPr>
        <w:t xml:space="preserve"> </w:t>
      </w:r>
      <w:proofErr w:type="gramStart"/>
      <w:r w:rsidRPr="008B3FEF">
        <w:rPr>
          <w:rFonts w:ascii="Times New Roman" w:hAnsi="Times New Roman" w:cs="Times New Roman"/>
          <w:sz w:val="24"/>
          <w:szCs w:val="24"/>
          <w:lang w:val="en-US"/>
        </w:rPr>
        <w:t xml:space="preserve">Applications of </w:t>
      </w:r>
      <w:r w:rsidRPr="008B3FEF">
        <w:rPr>
          <w:rFonts w:ascii="Times New Roman" w:hAnsi="Times New Roman" w:cs="Times New Roman"/>
          <w:i/>
          <w:sz w:val="24"/>
          <w:szCs w:val="24"/>
          <w:lang w:val="en-US"/>
        </w:rPr>
        <w:t>in vitro</w:t>
      </w:r>
      <w:r w:rsidRPr="008B3FEF">
        <w:rPr>
          <w:rFonts w:ascii="Times New Roman" w:hAnsi="Times New Roman" w:cs="Times New Roman"/>
          <w:sz w:val="24"/>
          <w:szCs w:val="24"/>
          <w:lang w:val="en-US"/>
        </w:rPr>
        <w:t xml:space="preserve"> culture systems for commercial sugarcane production and improvement.</w:t>
      </w:r>
      <w:proofErr w:type="gramEnd"/>
      <w:r w:rsidR="00E122D8" w:rsidRPr="008B3FEF">
        <w:rPr>
          <w:rFonts w:ascii="Times New Roman" w:hAnsi="Times New Roman" w:cs="Times New Roman"/>
          <w:sz w:val="24"/>
          <w:szCs w:val="24"/>
          <w:lang w:val="en-US"/>
        </w:rPr>
        <w:t xml:space="preserve"> </w:t>
      </w:r>
      <w:r w:rsidRPr="008B3FEF">
        <w:rPr>
          <w:rFonts w:ascii="Times New Roman" w:hAnsi="Times New Roman" w:cs="Times New Roman"/>
          <w:i/>
          <w:sz w:val="24"/>
          <w:szCs w:val="24"/>
          <w:lang w:val="en-US"/>
        </w:rPr>
        <w:t>In Vitro</w:t>
      </w:r>
      <w:r w:rsidR="006321BF" w:rsidRPr="008B3FEF">
        <w:rPr>
          <w:rFonts w:ascii="Times New Roman" w:hAnsi="Times New Roman" w:cs="Times New Roman"/>
          <w:i/>
          <w:sz w:val="24"/>
          <w:szCs w:val="24"/>
          <w:lang w:val="en-US"/>
        </w:rPr>
        <w:t xml:space="preserve"> Cell</w:t>
      </w:r>
      <w:r w:rsidR="00FA263D" w:rsidRPr="008B3FEF">
        <w:rPr>
          <w:rFonts w:ascii="Times New Roman" w:hAnsi="Times New Roman" w:cs="Times New Roman"/>
          <w:i/>
          <w:sz w:val="24"/>
          <w:szCs w:val="24"/>
          <w:lang w:val="en-US"/>
        </w:rPr>
        <w:t>ular and</w:t>
      </w:r>
      <w:r w:rsidR="006321BF" w:rsidRPr="008B3FEF">
        <w:rPr>
          <w:rFonts w:ascii="Times New Roman" w:hAnsi="Times New Roman" w:cs="Times New Roman"/>
          <w:i/>
          <w:sz w:val="24"/>
          <w:szCs w:val="24"/>
          <w:lang w:val="en-US"/>
        </w:rPr>
        <w:t xml:space="preserve"> Dev</w:t>
      </w:r>
      <w:r w:rsidR="00FA263D" w:rsidRPr="008B3FEF">
        <w:rPr>
          <w:rFonts w:ascii="Times New Roman" w:hAnsi="Times New Roman" w:cs="Times New Roman"/>
          <w:i/>
          <w:sz w:val="24"/>
          <w:szCs w:val="24"/>
          <w:lang w:val="en-US"/>
        </w:rPr>
        <w:t>elopmental</w:t>
      </w:r>
      <w:r w:rsidR="006321BF" w:rsidRPr="008B3FEF">
        <w:rPr>
          <w:rFonts w:ascii="Times New Roman" w:hAnsi="Times New Roman" w:cs="Times New Roman"/>
          <w:i/>
          <w:sz w:val="24"/>
          <w:szCs w:val="24"/>
          <w:lang w:val="en-US"/>
        </w:rPr>
        <w:t xml:space="preserve"> Biol</w:t>
      </w:r>
      <w:r w:rsidR="00FA263D" w:rsidRPr="008B3FEF">
        <w:rPr>
          <w:rFonts w:ascii="Times New Roman" w:hAnsi="Times New Roman" w:cs="Times New Roman"/>
          <w:i/>
          <w:sz w:val="24"/>
          <w:szCs w:val="24"/>
          <w:lang w:val="en-US"/>
        </w:rPr>
        <w:t>ogy</w:t>
      </w:r>
      <w:r w:rsidR="006321BF" w:rsidRPr="008B3FEF">
        <w:rPr>
          <w:rFonts w:ascii="Times New Roman" w:hAnsi="Times New Roman" w:cs="Times New Roman"/>
          <w:i/>
          <w:sz w:val="24"/>
          <w:szCs w:val="24"/>
          <w:lang w:val="en-US"/>
        </w:rPr>
        <w:t xml:space="preserve"> Plant</w:t>
      </w:r>
      <w:r w:rsidR="00031C87" w:rsidRPr="008B3FEF">
        <w:rPr>
          <w:rFonts w:ascii="Times New Roman" w:hAnsi="Times New Roman" w:cs="Times New Roman"/>
          <w:i/>
          <w:sz w:val="24"/>
          <w:szCs w:val="24"/>
          <w:lang w:val="en-US"/>
        </w:rPr>
        <w:t>,</w:t>
      </w:r>
      <w:r w:rsidR="00E122D8" w:rsidRPr="008B3FEF">
        <w:rPr>
          <w:rFonts w:ascii="Times New Roman" w:hAnsi="Times New Roman" w:cs="Times New Roman"/>
          <w:sz w:val="24"/>
          <w:szCs w:val="24"/>
          <w:lang w:val="en-US"/>
        </w:rPr>
        <w:t xml:space="preserve"> 47</w:t>
      </w:r>
      <w:r w:rsidR="00031C87" w:rsidRPr="008B3FEF">
        <w:rPr>
          <w:rFonts w:ascii="Times New Roman" w:hAnsi="Times New Roman" w:cs="Times New Roman"/>
          <w:sz w:val="24"/>
          <w:szCs w:val="24"/>
          <w:lang w:val="en-US"/>
        </w:rPr>
        <w:t>,</w:t>
      </w:r>
      <w:r w:rsidR="008B3FEF">
        <w:rPr>
          <w:rFonts w:ascii="Times New Roman" w:hAnsi="Times New Roman" w:cs="Times New Roman"/>
          <w:sz w:val="24"/>
          <w:szCs w:val="24"/>
          <w:lang w:val="en-US"/>
        </w:rPr>
        <w:t xml:space="preserve"> </w:t>
      </w:r>
      <w:r w:rsidR="00E122D8" w:rsidRPr="008B3FEF">
        <w:rPr>
          <w:rFonts w:ascii="Times New Roman" w:hAnsi="Times New Roman" w:cs="Times New Roman"/>
          <w:sz w:val="24"/>
          <w:szCs w:val="24"/>
          <w:lang w:val="en-US"/>
        </w:rPr>
        <w:t>234-</w:t>
      </w:r>
      <w:r w:rsidRPr="008B3FEF">
        <w:rPr>
          <w:rFonts w:ascii="Times New Roman" w:hAnsi="Times New Roman" w:cs="Times New Roman"/>
          <w:sz w:val="24"/>
          <w:szCs w:val="24"/>
          <w:lang w:val="en-US"/>
        </w:rPr>
        <w:t>249.</w:t>
      </w:r>
    </w:p>
    <w:p w:rsidR="00801556" w:rsidRPr="008B3FEF" w:rsidRDefault="00801556" w:rsidP="00195747">
      <w:pPr>
        <w:spacing w:after="0" w:line="240" w:lineRule="auto"/>
        <w:ind w:left="709" w:hanging="709"/>
        <w:jc w:val="both"/>
        <w:rPr>
          <w:rFonts w:ascii="Times New Roman" w:hAnsi="Times New Roman" w:cs="Times New Roman"/>
          <w:sz w:val="24"/>
          <w:szCs w:val="24"/>
          <w:lang w:val="es-CO"/>
        </w:rPr>
      </w:pPr>
      <w:proofErr w:type="spellStart"/>
      <w:r w:rsidRPr="007B6244">
        <w:rPr>
          <w:rFonts w:ascii="Times New Roman" w:hAnsi="Times New Roman" w:cs="Times New Roman"/>
          <w:sz w:val="24"/>
          <w:szCs w:val="24"/>
          <w:lang w:val="es-CO"/>
        </w:rPr>
        <w:t>Suprasanna</w:t>
      </w:r>
      <w:proofErr w:type="spellEnd"/>
      <w:r w:rsidR="00031C87" w:rsidRPr="007B6244">
        <w:rPr>
          <w:rFonts w:ascii="Times New Roman" w:hAnsi="Times New Roman" w:cs="Times New Roman"/>
          <w:sz w:val="24"/>
          <w:szCs w:val="24"/>
          <w:lang w:val="es-CO"/>
        </w:rPr>
        <w:t>,</w:t>
      </w:r>
      <w:r w:rsidRPr="007B6244">
        <w:rPr>
          <w:rFonts w:ascii="Times New Roman" w:hAnsi="Times New Roman" w:cs="Times New Roman"/>
          <w:sz w:val="24"/>
          <w:szCs w:val="24"/>
          <w:lang w:val="es-CO"/>
        </w:rPr>
        <w:t xml:space="preserve"> P., </w:t>
      </w:r>
      <w:proofErr w:type="spellStart"/>
      <w:r w:rsidRPr="007B6244">
        <w:rPr>
          <w:rFonts w:ascii="Times New Roman" w:hAnsi="Times New Roman" w:cs="Times New Roman"/>
          <w:sz w:val="24"/>
          <w:szCs w:val="24"/>
          <w:lang w:val="es-CO"/>
        </w:rPr>
        <w:t>Choudhary</w:t>
      </w:r>
      <w:proofErr w:type="spellEnd"/>
      <w:r w:rsidR="00031C87" w:rsidRPr="007B6244">
        <w:rPr>
          <w:rFonts w:ascii="Times New Roman" w:hAnsi="Times New Roman" w:cs="Times New Roman"/>
          <w:sz w:val="24"/>
          <w:szCs w:val="24"/>
          <w:lang w:val="es-CO"/>
        </w:rPr>
        <w:t>,</w:t>
      </w:r>
      <w:r w:rsidRPr="007B6244">
        <w:rPr>
          <w:rFonts w:ascii="Times New Roman" w:hAnsi="Times New Roman" w:cs="Times New Roman"/>
          <w:sz w:val="24"/>
          <w:szCs w:val="24"/>
          <w:lang w:val="es-CO"/>
        </w:rPr>
        <w:t xml:space="preserve"> R., </w:t>
      </w:r>
      <w:proofErr w:type="spellStart"/>
      <w:r w:rsidRPr="007B6244">
        <w:rPr>
          <w:rFonts w:ascii="Times New Roman" w:hAnsi="Times New Roman" w:cs="Times New Roman"/>
          <w:sz w:val="24"/>
          <w:szCs w:val="24"/>
          <w:lang w:val="es-CO"/>
        </w:rPr>
        <w:t>Desai</w:t>
      </w:r>
      <w:proofErr w:type="spellEnd"/>
      <w:r w:rsidR="00031C87" w:rsidRPr="007B6244">
        <w:rPr>
          <w:rFonts w:ascii="Times New Roman" w:hAnsi="Times New Roman" w:cs="Times New Roman"/>
          <w:sz w:val="24"/>
          <w:szCs w:val="24"/>
          <w:lang w:val="es-CO"/>
        </w:rPr>
        <w:t>,</w:t>
      </w:r>
      <w:r w:rsidRPr="007B6244">
        <w:rPr>
          <w:rFonts w:ascii="Times New Roman" w:hAnsi="Times New Roman" w:cs="Times New Roman"/>
          <w:sz w:val="24"/>
          <w:szCs w:val="24"/>
          <w:lang w:val="es-CO"/>
        </w:rPr>
        <w:t xml:space="preserve"> N., </w:t>
      </w:r>
      <w:proofErr w:type="spellStart"/>
      <w:r w:rsidRPr="007B6244">
        <w:rPr>
          <w:rFonts w:ascii="Times New Roman" w:hAnsi="Times New Roman" w:cs="Times New Roman"/>
          <w:sz w:val="24"/>
          <w:szCs w:val="24"/>
          <w:lang w:val="es-CO"/>
        </w:rPr>
        <w:t>Bapat</w:t>
      </w:r>
      <w:proofErr w:type="spellEnd"/>
      <w:r w:rsidR="00031C87" w:rsidRPr="007B6244">
        <w:rPr>
          <w:rFonts w:ascii="Times New Roman" w:hAnsi="Times New Roman" w:cs="Times New Roman"/>
          <w:sz w:val="24"/>
          <w:szCs w:val="24"/>
          <w:lang w:val="es-CO"/>
        </w:rPr>
        <w:t>,</w:t>
      </w:r>
      <w:r w:rsidR="00E66F79" w:rsidRPr="007B6244">
        <w:rPr>
          <w:rFonts w:ascii="Times New Roman" w:hAnsi="Times New Roman" w:cs="Times New Roman"/>
          <w:sz w:val="24"/>
          <w:szCs w:val="24"/>
          <w:lang w:val="es-CO"/>
        </w:rPr>
        <w:t xml:space="preserve"> V</w:t>
      </w:r>
      <w:r w:rsidRPr="007B6244">
        <w:rPr>
          <w:rFonts w:ascii="Times New Roman" w:hAnsi="Times New Roman" w:cs="Times New Roman"/>
          <w:sz w:val="24"/>
          <w:szCs w:val="24"/>
          <w:lang w:val="es-CO"/>
        </w:rPr>
        <w:t xml:space="preserve">. </w:t>
      </w:r>
      <w:r w:rsidR="00031C87" w:rsidRPr="007B6244">
        <w:rPr>
          <w:rFonts w:ascii="Times New Roman" w:hAnsi="Times New Roman" w:cs="Times New Roman"/>
          <w:sz w:val="24"/>
          <w:szCs w:val="24"/>
          <w:lang w:val="es-CO"/>
        </w:rPr>
        <w:t>(</w:t>
      </w:r>
      <w:r w:rsidRPr="007B6244">
        <w:rPr>
          <w:rFonts w:ascii="Times New Roman" w:hAnsi="Times New Roman" w:cs="Times New Roman"/>
          <w:sz w:val="24"/>
          <w:szCs w:val="24"/>
          <w:lang w:val="es-CO"/>
        </w:rPr>
        <w:t>2005</w:t>
      </w:r>
      <w:r w:rsidR="00031C87" w:rsidRPr="007B6244">
        <w:rPr>
          <w:rFonts w:ascii="Times New Roman" w:hAnsi="Times New Roman" w:cs="Times New Roman"/>
          <w:sz w:val="24"/>
          <w:szCs w:val="24"/>
          <w:lang w:val="es-CO"/>
        </w:rPr>
        <w:t>)</w:t>
      </w:r>
      <w:r w:rsidRPr="007B6244">
        <w:rPr>
          <w:rFonts w:ascii="Times New Roman" w:hAnsi="Times New Roman" w:cs="Times New Roman"/>
          <w:sz w:val="24"/>
          <w:szCs w:val="24"/>
          <w:lang w:val="es-CO"/>
        </w:rPr>
        <w:t xml:space="preserve">. </w:t>
      </w:r>
      <w:proofErr w:type="gramStart"/>
      <w:r w:rsidRPr="008B3FEF">
        <w:rPr>
          <w:rFonts w:ascii="Times New Roman" w:hAnsi="Times New Roman" w:cs="Times New Roman"/>
          <w:sz w:val="24"/>
          <w:szCs w:val="24"/>
          <w:lang w:val="en-US"/>
        </w:rPr>
        <w:t xml:space="preserve">Regulation of somatic </w:t>
      </w:r>
      <w:r w:rsidR="00DC39E6" w:rsidRPr="008B3FEF">
        <w:rPr>
          <w:rFonts w:ascii="Times New Roman" w:hAnsi="Times New Roman" w:cs="Times New Roman"/>
          <w:sz w:val="24"/>
          <w:szCs w:val="24"/>
          <w:lang w:val="en-US"/>
        </w:rPr>
        <w:t>e</w:t>
      </w:r>
      <w:r w:rsidRPr="008B3FEF">
        <w:rPr>
          <w:rFonts w:ascii="Times New Roman" w:hAnsi="Times New Roman" w:cs="Times New Roman"/>
          <w:sz w:val="24"/>
          <w:szCs w:val="24"/>
          <w:lang w:val="en-US"/>
        </w:rPr>
        <w:t>mbryogenesis by pla</w:t>
      </w:r>
      <w:r w:rsidR="006B5533" w:rsidRPr="008B3FEF">
        <w:rPr>
          <w:rFonts w:ascii="Times New Roman" w:hAnsi="Times New Roman" w:cs="Times New Roman"/>
          <w:sz w:val="24"/>
          <w:szCs w:val="24"/>
          <w:lang w:val="en-US"/>
        </w:rPr>
        <w:t>nt</w:t>
      </w:r>
      <w:r w:rsidRPr="008B3FEF">
        <w:rPr>
          <w:rFonts w:ascii="Times New Roman" w:hAnsi="Times New Roman" w:cs="Times New Roman"/>
          <w:sz w:val="24"/>
          <w:szCs w:val="24"/>
          <w:lang w:val="en-US"/>
        </w:rPr>
        <w:t xml:space="preserve"> growth regulators in sugarcane.</w:t>
      </w:r>
      <w:proofErr w:type="gramEnd"/>
      <w:r w:rsidRPr="008B3FEF">
        <w:rPr>
          <w:rFonts w:ascii="Times New Roman" w:hAnsi="Times New Roman" w:cs="Times New Roman"/>
          <w:sz w:val="24"/>
          <w:szCs w:val="24"/>
          <w:lang w:val="en-US"/>
        </w:rPr>
        <w:t xml:space="preserve"> </w:t>
      </w:r>
      <w:proofErr w:type="spellStart"/>
      <w:r w:rsidRPr="008B3FEF">
        <w:rPr>
          <w:rFonts w:ascii="Times New Roman" w:hAnsi="Times New Roman" w:cs="Times New Roman"/>
          <w:i/>
          <w:sz w:val="24"/>
          <w:szCs w:val="24"/>
          <w:lang w:val="es-ES"/>
        </w:rPr>
        <w:t>Sugar</w:t>
      </w:r>
      <w:proofErr w:type="spellEnd"/>
      <w:r w:rsidRPr="008B3FEF">
        <w:rPr>
          <w:rFonts w:ascii="Times New Roman" w:hAnsi="Times New Roman" w:cs="Times New Roman"/>
          <w:i/>
          <w:sz w:val="24"/>
          <w:szCs w:val="24"/>
          <w:lang w:val="es-ES"/>
        </w:rPr>
        <w:t xml:space="preserve"> </w:t>
      </w:r>
      <w:proofErr w:type="spellStart"/>
      <w:r w:rsidRPr="008B3FEF">
        <w:rPr>
          <w:rFonts w:ascii="Times New Roman" w:hAnsi="Times New Roman" w:cs="Times New Roman"/>
          <w:i/>
          <w:sz w:val="24"/>
          <w:szCs w:val="24"/>
          <w:lang w:val="es-ES"/>
        </w:rPr>
        <w:t>Tech</w:t>
      </w:r>
      <w:r w:rsidR="00FA263D" w:rsidRPr="008B3FEF">
        <w:rPr>
          <w:rFonts w:ascii="Times New Roman" w:hAnsi="Times New Roman" w:cs="Times New Roman"/>
          <w:i/>
          <w:sz w:val="24"/>
          <w:szCs w:val="24"/>
          <w:lang w:val="es-CO"/>
        </w:rPr>
        <w:t>nology</w:t>
      </w:r>
      <w:proofErr w:type="spellEnd"/>
      <w:r w:rsidR="00031C87" w:rsidRPr="008B3FEF">
        <w:rPr>
          <w:rFonts w:ascii="Times New Roman" w:hAnsi="Times New Roman" w:cs="Times New Roman"/>
          <w:sz w:val="24"/>
          <w:szCs w:val="24"/>
          <w:lang w:val="es-CO"/>
        </w:rPr>
        <w:t>,</w:t>
      </w:r>
      <w:r w:rsidRPr="008B3FEF">
        <w:rPr>
          <w:rFonts w:ascii="Times New Roman" w:hAnsi="Times New Roman" w:cs="Times New Roman"/>
          <w:sz w:val="24"/>
          <w:szCs w:val="24"/>
          <w:lang w:val="es-CO"/>
        </w:rPr>
        <w:t xml:space="preserve"> </w:t>
      </w:r>
      <w:r w:rsidRPr="008B3FEF">
        <w:rPr>
          <w:rFonts w:ascii="Times New Roman" w:hAnsi="Times New Roman" w:cs="Times New Roman"/>
          <w:i/>
          <w:sz w:val="24"/>
          <w:szCs w:val="24"/>
          <w:lang w:val="es-CO"/>
        </w:rPr>
        <w:t>7</w:t>
      </w:r>
      <w:r w:rsidR="00031C87" w:rsidRPr="008B3FEF">
        <w:rPr>
          <w:rFonts w:ascii="Times New Roman" w:hAnsi="Times New Roman" w:cs="Times New Roman"/>
          <w:sz w:val="24"/>
          <w:szCs w:val="24"/>
          <w:lang w:val="es-CO"/>
        </w:rPr>
        <w:t>,</w:t>
      </w:r>
      <w:r w:rsidR="008B3FEF">
        <w:rPr>
          <w:rFonts w:ascii="Times New Roman" w:hAnsi="Times New Roman" w:cs="Times New Roman"/>
          <w:sz w:val="24"/>
          <w:szCs w:val="24"/>
          <w:lang w:val="es-CO"/>
        </w:rPr>
        <w:t xml:space="preserve"> </w:t>
      </w:r>
      <w:r w:rsidRPr="008B3FEF">
        <w:rPr>
          <w:rFonts w:ascii="Times New Roman" w:hAnsi="Times New Roman" w:cs="Times New Roman"/>
          <w:sz w:val="24"/>
          <w:szCs w:val="24"/>
          <w:lang w:val="es-CO"/>
        </w:rPr>
        <w:t>123-128.</w:t>
      </w:r>
    </w:p>
    <w:p w:rsidR="00C70EF0" w:rsidRPr="008B3FEF" w:rsidRDefault="00031C87" w:rsidP="00195747">
      <w:pPr>
        <w:spacing w:after="0" w:line="240" w:lineRule="auto"/>
        <w:ind w:left="709" w:hanging="709"/>
        <w:jc w:val="both"/>
        <w:rPr>
          <w:rFonts w:ascii="Times New Roman" w:hAnsi="Times New Roman" w:cs="Times New Roman"/>
          <w:sz w:val="24"/>
          <w:szCs w:val="24"/>
          <w:lang w:val="en-US"/>
        </w:rPr>
      </w:pPr>
      <w:proofErr w:type="spellStart"/>
      <w:r w:rsidRPr="008B3FEF">
        <w:rPr>
          <w:rFonts w:ascii="Times New Roman" w:hAnsi="Times New Roman" w:cs="Times New Roman"/>
          <w:sz w:val="24"/>
          <w:szCs w:val="24"/>
          <w:lang w:val="es-CO"/>
        </w:rPr>
        <w:t>Suprasanna</w:t>
      </w:r>
      <w:proofErr w:type="spellEnd"/>
      <w:r w:rsidRPr="008B3FEF">
        <w:rPr>
          <w:rFonts w:ascii="Times New Roman" w:hAnsi="Times New Roman" w:cs="Times New Roman"/>
          <w:sz w:val="24"/>
          <w:szCs w:val="24"/>
          <w:lang w:val="es-CO"/>
        </w:rPr>
        <w:t xml:space="preserve">, P., </w:t>
      </w:r>
      <w:proofErr w:type="spellStart"/>
      <w:r w:rsidRPr="008B3FEF">
        <w:rPr>
          <w:rFonts w:ascii="Times New Roman" w:hAnsi="Times New Roman" w:cs="Times New Roman"/>
          <w:sz w:val="24"/>
          <w:szCs w:val="24"/>
          <w:lang w:val="es-CO"/>
        </w:rPr>
        <w:t>Patade</w:t>
      </w:r>
      <w:proofErr w:type="spellEnd"/>
      <w:r w:rsidRPr="008B3FEF">
        <w:rPr>
          <w:rFonts w:ascii="Times New Roman" w:hAnsi="Times New Roman" w:cs="Times New Roman"/>
          <w:sz w:val="24"/>
          <w:szCs w:val="24"/>
          <w:lang w:val="es-CO"/>
        </w:rPr>
        <w:t xml:space="preserve">, V. Y., </w:t>
      </w:r>
      <w:proofErr w:type="spellStart"/>
      <w:r w:rsidRPr="008B3FEF">
        <w:rPr>
          <w:rFonts w:ascii="Times New Roman" w:hAnsi="Times New Roman" w:cs="Times New Roman"/>
          <w:sz w:val="24"/>
          <w:szCs w:val="24"/>
          <w:lang w:val="es-CO"/>
        </w:rPr>
        <w:t>Desai</w:t>
      </w:r>
      <w:proofErr w:type="spellEnd"/>
      <w:r w:rsidRPr="008B3FEF">
        <w:rPr>
          <w:rFonts w:ascii="Times New Roman" w:hAnsi="Times New Roman" w:cs="Times New Roman"/>
          <w:sz w:val="24"/>
          <w:szCs w:val="24"/>
          <w:lang w:val="es-CO"/>
        </w:rPr>
        <w:t xml:space="preserve">, N. S., </w:t>
      </w:r>
      <w:proofErr w:type="spellStart"/>
      <w:r w:rsidRPr="008B3FEF">
        <w:rPr>
          <w:rFonts w:ascii="Times New Roman" w:hAnsi="Times New Roman" w:cs="Times New Roman"/>
          <w:sz w:val="24"/>
          <w:szCs w:val="24"/>
          <w:lang w:val="es-CO"/>
        </w:rPr>
        <w:t>Devarumath</w:t>
      </w:r>
      <w:proofErr w:type="spellEnd"/>
      <w:r w:rsidRPr="008B3FEF">
        <w:rPr>
          <w:rFonts w:ascii="Times New Roman" w:hAnsi="Times New Roman" w:cs="Times New Roman"/>
          <w:sz w:val="24"/>
          <w:szCs w:val="24"/>
          <w:lang w:val="es-CO"/>
        </w:rPr>
        <w:t xml:space="preserve">, R. M., </w:t>
      </w:r>
      <w:proofErr w:type="spellStart"/>
      <w:r w:rsidRPr="008B3FEF">
        <w:rPr>
          <w:rFonts w:ascii="Times New Roman" w:hAnsi="Times New Roman" w:cs="Times New Roman"/>
          <w:sz w:val="24"/>
          <w:szCs w:val="24"/>
          <w:lang w:val="es-CO"/>
        </w:rPr>
        <w:t>Kaw</w:t>
      </w:r>
      <w:r w:rsidR="00FA263D" w:rsidRPr="008B3FEF">
        <w:rPr>
          <w:rFonts w:ascii="Times New Roman" w:hAnsi="Times New Roman" w:cs="Times New Roman"/>
          <w:sz w:val="24"/>
          <w:szCs w:val="24"/>
          <w:lang w:val="es-CO"/>
        </w:rPr>
        <w:t>ol</w:t>
      </w:r>
      <w:r w:rsidRPr="008B3FEF">
        <w:rPr>
          <w:rFonts w:ascii="Times New Roman" w:hAnsi="Times New Roman" w:cs="Times New Roman"/>
          <w:sz w:val="24"/>
          <w:szCs w:val="24"/>
          <w:lang w:val="es-CO"/>
        </w:rPr>
        <w:t>r</w:t>
      </w:r>
      <w:proofErr w:type="spellEnd"/>
      <w:r w:rsidRPr="008B3FEF">
        <w:rPr>
          <w:rFonts w:ascii="Times New Roman" w:hAnsi="Times New Roman" w:cs="Times New Roman"/>
          <w:sz w:val="24"/>
          <w:szCs w:val="24"/>
          <w:lang w:val="es-CO"/>
        </w:rPr>
        <w:t xml:space="preserve">, P. G., </w:t>
      </w:r>
      <w:proofErr w:type="spellStart"/>
      <w:r w:rsidRPr="008B3FEF">
        <w:rPr>
          <w:rFonts w:ascii="Times New Roman" w:hAnsi="Times New Roman" w:cs="Times New Roman"/>
          <w:sz w:val="24"/>
          <w:szCs w:val="24"/>
          <w:lang w:val="es-CO"/>
        </w:rPr>
        <w:t>Pagariya</w:t>
      </w:r>
      <w:proofErr w:type="spellEnd"/>
      <w:r w:rsidRPr="008B3FEF">
        <w:rPr>
          <w:rFonts w:ascii="Times New Roman" w:hAnsi="Times New Roman" w:cs="Times New Roman"/>
          <w:sz w:val="24"/>
          <w:szCs w:val="24"/>
          <w:lang w:val="es-CO"/>
        </w:rPr>
        <w:t xml:space="preserve">, M. C. &amp; </w:t>
      </w:r>
      <w:proofErr w:type="spellStart"/>
      <w:r w:rsidRPr="008B3FEF">
        <w:rPr>
          <w:rFonts w:ascii="Times New Roman" w:hAnsi="Times New Roman" w:cs="Times New Roman"/>
          <w:sz w:val="24"/>
          <w:szCs w:val="24"/>
          <w:lang w:val="es-CO"/>
        </w:rPr>
        <w:t>Babu</w:t>
      </w:r>
      <w:proofErr w:type="spellEnd"/>
      <w:r w:rsidRPr="008B3FEF">
        <w:rPr>
          <w:rFonts w:ascii="Times New Roman" w:hAnsi="Times New Roman" w:cs="Times New Roman"/>
          <w:sz w:val="24"/>
          <w:szCs w:val="24"/>
          <w:lang w:val="es-CO"/>
        </w:rPr>
        <w:t xml:space="preserve">, K. H. (2011). </w:t>
      </w:r>
      <w:r w:rsidRPr="008B3FEF">
        <w:rPr>
          <w:rFonts w:ascii="Times New Roman" w:hAnsi="Times New Roman" w:cs="Times New Roman"/>
          <w:sz w:val="24"/>
          <w:szCs w:val="24"/>
          <w:lang w:val="en-US"/>
        </w:rPr>
        <w:t xml:space="preserve">Biotechnological developments in sugarcane improvement: an overview. </w:t>
      </w:r>
      <w:r w:rsidRPr="008B3FEF">
        <w:rPr>
          <w:rFonts w:ascii="Times New Roman" w:hAnsi="Times New Roman" w:cs="Times New Roman"/>
          <w:i/>
          <w:sz w:val="24"/>
          <w:szCs w:val="24"/>
          <w:lang w:val="en-US"/>
        </w:rPr>
        <w:t>Sugar Tech</w:t>
      </w:r>
      <w:r w:rsidR="00FA263D" w:rsidRPr="008B3FEF">
        <w:rPr>
          <w:rFonts w:ascii="Times New Roman" w:hAnsi="Times New Roman" w:cs="Times New Roman"/>
          <w:i/>
          <w:sz w:val="24"/>
          <w:szCs w:val="24"/>
          <w:lang w:val="en-US"/>
        </w:rPr>
        <w:t>nology</w:t>
      </w:r>
      <w:r w:rsidR="00FA263D"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13(4), 322-335. </w:t>
      </w:r>
    </w:p>
    <w:p w:rsidR="00043905" w:rsidRPr="008B3FEF" w:rsidRDefault="00043905" w:rsidP="00195747">
      <w:pPr>
        <w:spacing w:after="0" w:line="240" w:lineRule="auto"/>
        <w:ind w:left="709" w:hanging="709"/>
        <w:jc w:val="both"/>
        <w:rPr>
          <w:rFonts w:ascii="Times New Roman" w:hAnsi="Times New Roman" w:cs="Times New Roman"/>
          <w:sz w:val="24"/>
          <w:szCs w:val="24"/>
          <w:lang w:val="en-US"/>
        </w:rPr>
      </w:pPr>
      <w:r w:rsidRPr="008B3FEF">
        <w:rPr>
          <w:rFonts w:ascii="Times New Roman" w:hAnsi="Times New Roman" w:cs="Times New Roman"/>
          <w:sz w:val="24"/>
          <w:szCs w:val="24"/>
          <w:lang w:val="en-US"/>
        </w:rPr>
        <w:t>Taylor</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PWJ, </w:t>
      </w:r>
      <w:proofErr w:type="spellStart"/>
      <w:proofErr w:type="gramStart"/>
      <w:r w:rsidRPr="008B3FEF">
        <w:rPr>
          <w:rFonts w:ascii="Times New Roman" w:hAnsi="Times New Roman" w:cs="Times New Roman"/>
          <w:sz w:val="24"/>
          <w:szCs w:val="24"/>
          <w:lang w:val="en-US"/>
        </w:rPr>
        <w:t>Ko</w:t>
      </w:r>
      <w:proofErr w:type="spellEnd"/>
      <w:proofErr w:type="gramEnd"/>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HL, Adkins</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SW, </w:t>
      </w:r>
      <w:proofErr w:type="spellStart"/>
      <w:r w:rsidRPr="008B3FEF">
        <w:rPr>
          <w:rFonts w:ascii="Times New Roman" w:hAnsi="Times New Roman" w:cs="Times New Roman"/>
          <w:sz w:val="24"/>
          <w:szCs w:val="24"/>
          <w:lang w:val="en-US"/>
        </w:rPr>
        <w:t>Rathus</w:t>
      </w:r>
      <w:proofErr w:type="spellEnd"/>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C, Birch</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RG </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1992</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Establishment of embryogenic callus and high protoplast yielding suspension cultures of sugarcane </w:t>
      </w:r>
      <w:r w:rsidRPr="008B3FEF">
        <w:rPr>
          <w:rFonts w:ascii="Times New Roman" w:hAnsi="Times New Roman" w:cs="Times New Roman"/>
          <w:i/>
          <w:iCs/>
          <w:sz w:val="24"/>
          <w:szCs w:val="24"/>
          <w:lang w:val="en-US"/>
        </w:rPr>
        <w:t>(</w:t>
      </w:r>
      <w:proofErr w:type="spellStart"/>
      <w:r w:rsidRPr="008B3FEF">
        <w:rPr>
          <w:rFonts w:ascii="Times New Roman" w:hAnsi="Times New Roman" w:cs="Times New Roman"/>
          <w:i/>
          <w:iCs/>
          <w:sz w:val="24"/>
          <w:szCs w:val="24"/>
          <w:lang w:val="en-US"/>
        </w:rPr>
        <w:t>Saccharum</w:t>
      </w:r>
      <w:proofErr w:type="spellEnd"/>
      <w:r w:rsidRPr="008B3FEF">
        <w:rPr>
          <w:rFonts w:ascii="Times New Roman" w:hAnsi="Times New Roman" w:cs="Times New Roman"/>
          <w:i/>
          <w:iCs/>
          <w:sz w:val="24"/>
          <w:szCs w:val="24"/>
          <w:lang w:val="en-US"/>
        </w:rPr>
        <w:t xml:space="preserve"> </w:t>
      </w:r>
      <w:r w:rsidRPr="008B3FEF">
        <w:rPr>
          <w:rFonts w:ascii="Times New Roman" w:hAnsi="Times New Roman" w:cs="Times New Roman"/>
          <w:sz w:val="24"/>
          <w:szCs w:val="24"/>
          <w:lang w:val="en-US"/>
        </w:rPr>
        <w:t xml:space="preserve">spp. hybrids). </w:t>
      </w:r>
      <w:r w:rsidRPr="008B3FEF">
        <w:rPr>
          <w:rFonts w:ascii="Times New Roman" w:hAnsi="Times New Roman" w:cs="Times New Roman"/>
          <w:i/>
          <w:sz w:val="24"/>
          <w:szCs w:val="24"/>
          <w:lang w:val="en-US"/>
        </w:rPr>
        <w:t>Plant Cell</w:t>
      </w:r>
      <w:r w:rsidR="00FA263D" w:rsidRPr="008B3FEF">
        <w:rPr>
          <w:rFonts w:ascii="Times New Roman" w:hAnsi="Times New Roman" w:cs="Times New Roman"/>
          <w:i/>
          <w:sz w:val="24"/>
          <w:szCs w:val="24"/>
          <w:lang w:val="en-US"/>
        </w:rPr>
        <w:t>,</w:t>
      </w:r>
      <w:r w:rsidRPr="008B3FEF">
        <w:rPr>
          <w:rFonts w:ascii="Times New Roman" w:hAnsi="Times New Roman" w:cs="Times New Roman"/>
          <w:i/>
          <w:sz w:val="24"/>
          <w:szCs w:val="24"/>
          <w:lang w:val="en-US"/>
        </w:rPr>
        <w:t xml:space="preserve"> Tiss</w:t>
      </w:r>
      <w:r w:rsidR="00FA263D" w:rsidRPr="008B3FEF">
        <w:rPr>
          <w:rFonts w:ascii="Times New Roman" w:hAnsi="Times New Roman" w:cs="Times New Roman"/>
          <w:i/>
          <w:sz w:val="24"/>
          <w:szCs w:val="24"/>
          <w:lang w:val="en-US"/>
        </w:rPr>
        <w:t>ue</w:t>
      </w:r>
      <w:r w:rsidRPr="008B3FEF">
        <w:rPr>
          <w:rFonts w:ascii="Times New Roman" w:hAnsi="Times New Roman" w:cs="Times New Roman"/>
          <w:i/>
          <w:sz w:val="24"/>
          <w:szCs w:val="24"/>
          <w:lang w:val="en-US"/>
        </w:rPr>
        <w:t xml:space="preserve"> </w:t>
      </w:r>
      <w:r w:rsidR="00FA263D" w:rsidRPr="008B3FEF">
        <w:rPr>
          <w:rFonts w:ascii="Times New Roman" w:hAnsi="Times New Roman" w:cs="Times New Roman"/>
          <w:i/>
          <w:sz w:val="24"/>
          <w:szCs w:val="24"/>
          <w:lang w:val="en-US"/>
        </w:rPr>
        <w:t xml:space="preserve">and </w:t>
      </w:r>
      <w:r w:rsidRPr="008B3FEF">
        <w:rPr>
          <w:rFonts w:ascii="Times New Roman" w:hAnsi="Times New Roman" w:cs="Times New Roman"/>
          <w:i/>
          <w:sz w:val="24"/>
          <w:szCs w:val="24"/>
          <w:lang w:val="en-US"/>
        </w:rPr>
        <w:t>Organ Cult</w:t>
      </w:r>
      <w:r w:rsidR="00FA263D" w:rsidRPr="008B3FEF">
        <w:rPr>
          <w:rFonts w:ascii="Times New Roman" w:hAnsi="Times New Roman" w:cs="Times New Roman"/>
          <w:i/>
          <w:sz w:val="24"/>
          <w:szCs w:val="24"/>
          <w:lang w:val="en-US"/>
        </w:rPr>
        <w:t>ure</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28</w:t>
      </w:r>
      <w:r w:rsidR="00C70EF0"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69-78.</w:t>
      </w:r>
    </w:p>
    <w:p w:rsidR="00C65F48" w:rsidRPr="008B3FEF" w:rsidRDefault="00C65F48" w:rsidP="00195747">
      <w:pPr>
        <w:spacing w:after="0" w:line="240" w:lineRule="auto"/>
        <w:ind w:left="709" w:hanging="709"/>
        <w:jc w:val="both"/>
        <w:rPr>
          <w:rFonts w:ascii="Times New Roman" w:hAnsi="Times New Roman" w:cs="Times New Roman"/>
          <w:sz w:val="24"/>
          <w:szCs w:val="24"/>
          <w:lang w:val="en-US"/>
        </w:rPr>
      </w:pPr>
      <w:proofErr w:type="spellStart"/>
      <w:r w:rsidRPr="008B3FEF">
        <w:rPr>
          <w:rFonts w:ascii="Times New Roman" w:hAnsi="Times New Roman" w:cs="Times New Roman"/>
          <w:sz w:val="24"/>
          <w:szCs w:val="24"/>
          <w:lang w:val="en-US"/>
        </w:rPr>
        <w:t>Taiz</w:t>
      </w:r>
      <w:proofErr w:type="spellEnd"/>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L</w:t>
      </w:r>
      <w:r w:rsidR="00B649AF"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w:t>
      </w:r>
      <w:proofErr w:type="spellStart"/>
      <w:r w:rsidRPr="008B3FEF">
        <w:rPr>
          <w:rFonts w:ascii="Times New Roman" w:hAnsi="Times New Roman" w:cs="Times New Roman"/>
          <w:sz w:val="24"/>
          <w:szCs w:val="24"/>
          <w:lang w:val="en-US"/>
        </w:rPr>
        <w:t>Zeiger</w:t>
      </w:r>
      <w:proofErr w:type="spellEnd"/>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E. </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2010</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w:t>
      </w:r>
      <w:proofErr w:type="gramStart"/>
      <w:r w:rsidRPr="008B3FEF">
        <w:rPr>
          <w:rFonts w:ascii="Times New Roman" w:hAnsi="Times New Roman" w:cs="Times New Roman"/>
          <w:sz w:val="24"/>
          <w:szCs w:val="24"/>
          <w:lang w:val="en-US"/>
        </w:rPr>
        <w:t>Plant Physiology.</w:t>
      </w:r>
      <w:proofErr w:type="gramEnd"/>
      <w:r w:rsidRPr="008B3FEF">
        <w:rPr>
          <w:rFonts w:ascii="Times New Roman" w:hAnsi="Times New Roman" w:cs="Times New Roman"/>
          <w:sz w:val="24"/>
          <w:szCs w:val="24"/>
          <w:lang w:val="en-US"/>
        </w:rPr>
        <w:t xml:space="preserve"> </w:t>
      </w:r>
      <w:proofErr w:type="gramStart"/>
      <w:r w:rsidRPr="008B3FEF">
        <w:rPr>
          <w:rFonts w:ascii="Times New Roman" w:hAnsi="Times New Roman" w:cs="Times New Roman"/>
          <w:sz w:val="24"/>
          <w:szCs w:val="24"/>
          <w:lang w:val="en-US"/>
        </w:rPr>
        <w:t>Fifth edition.</w:t>
      </w:r>
      <w:proofErr w:type="gramEnd"/>
      <w:r w:rsidRPr="008B3FEF">
        <w:rPr>
          <w:rFonts w:ascii="Times New Roman" w:hAnsi="Times New Roman" w:cs="Times New Roman"/>
          <w:sz w:val="24"/>
          <w:szCs w:val="24"/>
          <w:lang w:val="en-US"/>
        </w:rPr>
        <w:t xml:space="preserve"> </w:t>
      </w:r>
      <w:proofErr w:type="spellStart"/>
      <w:r w:rsidRPr="008B3FEF">
        <w:rPr>
          <w:rFonts w:ascii="Times New Roman" w:hAnsi="Times New Roman" w:cs="Times New Roman"/>
          <w:sz w:val="24"/>
          <w:szCs w:val="24"/>
          <w:lang w:val="en-US"/>
        </w:rPr>
        <w:t>Sinauer</w:t>
      </w:r>
      <w:proofErr w:type="spellEnd"/>
      <w:r w:rsidRPr="008B3FEF">
        <w:rPr>
          <w:rFonts w:ascii="Times New Roman" w:hAnsi="Times New Roman" w:cs="Times New Roman"/>
          <w:sz w:val="24"/>
          <w:szCs w:val="24"/>
          <w:lang w:val="en-US"/>
        </w:rPr>
        <w:t xml:space="preserve"> Associates, Inc. U.S.A. p 782</w:t>
      </w:r>
      <w:r w:rsidR="00C70EF0" w:rsidRPr="008B3FEF">
        <w:rPr>
          <w:rFonts w:ascii="Times New Roman" w:hAnsi="Times New Roman" w:cs="Times New Roman"/>
          <w:sz w:val="24"/>
          <w:szCs w:val="24"/>
          <w:lang w:val="en-US"/>
        </w:rPr>
        <w:t>.</w:t>
      </w:r>
    </w:p>
    <w:p w:rsidR="00F348E6" w:rsidRPr="008B3FEF" w:rsidRDefault="00F348E6" w:rsidP="00195747">
      <w:pPr>
        <w:spacing w:after="0" w:line="240" w:lineRule="auto"/>
        <w:ind w:left="709" w:hanging="709"/>
        <w:jc w:val="both"/>
        <w:rPr>
          <w:rFonts w:ascii="Times New Roman" w:hAnsi="Times New Roman" w:cs="Times New Roman"/>
          <w:sz w:val="24"/>
          <w:szCs w:val="24"/>
          <w:lang w:val="en-US"/>
        </w:rPr>
      </w:pPr>
      <w:proofErr w:type="spellStart"/>
      <w:r w:rsidRPr="008B3FEF">
        <w:rPr>
          <w:rFonts w:ascii="Times New Roman" w:hAnsi="Times New Roman" w:cs="Times New Roman"/>
          <w:sz w:val="24"/>
          <w:szCs w:val="24"/>
        </w:rPr>
        <w:t>Tap</w:t>
      </w:r>
      <w:r w:rsidR="006A7F90" w:rsidRPr="008B3FEF">
        <w:rPr>
          <w:rFonts w:ascii="Times New Roman" w:hAnsi="Times New Roman" w:cs="Times New Roman"/>
          <w:sz w:val="24"/>
          <w:szCs w:val="24"/>
        </w:rPr>
        <w:t>aria</w:t>
      </w:r>
      <w:proofErr w:type="spellEnd"/>
      <w:r w:rsidR="00C70EF0" w:rsidRPr="008B3FEF">
        <w:rPr>
          <w:rFonts w:ascii="Times New Roman" w:hAnsi="Times New Roman" w:cs="Times New Roman"/>
          <w:sz w:val="24"/>
          <w:szCs w:val="24"/>
        </w:rPr>
        <w:t>,</w:t>
      </w:r>
      <w:r w:rsidR="006A7F90" w:rsidRPr="008B3FEF">
        <w:rPr>
          <w:rFonts w:ascii="Times New Roman" w:hAnsi="Times New Roman" w:cs="Times New Roman"/>
          <w:sz w:val="24"/>
          <w:szCs w:val="24"/>
        </w:rPr>
        <w:t xml:space="preserve"> Y., Gallo</w:t>
      </w:r>
      <w:r w:rsidR="00C70EF0" w:rsidRPr="008B3FEF">
        <w:rPr>
          <w:rFonts w:ascii="Times New Roman" w:hAnsi="Times New Roman" w:cs="Times New Roman"/>
          <w:sz w:val="24"/>
          <w:szCs w:val="24"/>
        </w:rPr>
        <w:t>,</w:t>
      </w:r>
      <w:r w:rsidR="006A7F90" w:rsidRPr="008B3FEF">
        <w:rPr>
          <w:rFonts w:ascii="Times New Roman" w:hAnsi="Times New Roman" w:cs="Times New Roman"/>
          <w:sz w:val="24"/>
          <w:szCs w:val="24"/>
        </w:rPr>
        <w:t xml:space="preserve"> M., </w:t>
      </w:r>
      <w:proofErr w:type="spellStart"/>
      <w:r w:rsidR="006A7F90" w:rsidRPr="008B3FEF">
        <w:rPr>
          <w:rFonts w:ascii="Times New Roman" w:hAnsi="Times New Roman" w:cs="Times New Roman"/>
          <w:sz w:val="24"/>
          <w:szCs w:val="24"/>
        </w:rPr>
        <w:t>Altpeter</w:t>
      </w:r>
      <w:proofErr w:type="spellEnd"/>
      <w:r w:rsidR="00C70EF0" w:rsidRPr="008B3FEF">
        <w:rPr>
          <w:rFonts w:ascii="Times New Roman" w:hAnsi="Times New Roman" w:cs="Times New Roman"/>
          <w:sz w:val="24"/>
          <w:szCs w:val="24"/>
        </w:rPr>
        <w:t>,</w:t>
      </w:r>
      <w:r w:rsidR="006A7F90" w:rsidRPr="008B3FEF">
        <w:rPr>
          <w:rFonts w:ascii="Times New Roman" w:hAnsi="Times New Roman" w:cs="Times New Roman"/>
          <w:sz w:val="24"/>
          <w:szCs w:val="24"/>
        </w:rPr>
        <w:t xml:space="preserve"> </w:t>
      </w:r>
      <w:r w:rsidR="006A7F90" w:rsidRPr="008B3FEF">
        <w:rPr>
          <w:rFonts w:ascii="Times New Roman" w:hAnsi="Times New Roman" w:cs="Times New Roman"/>
          <w:sz w:val="24"/>
          <w:szCs w:val="24"/>
          <w:lang w:val="es-ES"/>
        </w:rPr>
        <w:t xml:space="preserve">F. </w:t>
      </w:r>
      <w:r w:rsidR="00C70EF0" w:rsidRPr="008B3FEF">
        <w:rPr>
          <w:rFonts w:ascii="Times New Roman" w:hAnsi="Times New Roman" w:cs="Times New Roman"/>
          <w:sz w:val="24"/>
          <w:szCs w:val="24"/>
          <w:lang w:val="es-ES"/>
        </w:rPr>
        <w:t>(</w:t>
      </w:r>
      <w:r w:rsidRPr="008B3FEF">
        <w:rPr>
          <w:rFonts w:ascii="Times New Roman" w:hAnsi="Times New Roman" w:cs="Times New Roman"/>
          <w:sz w:val="24"/>
          <w:szCs w:val="24"/>
          <w:lang w:val="es-ES"/>
        </w:rPr>
        <w:t>2012</w:t>
      </w:r>
      <w:r w:rsidR="00C70EF0" w:rsidRPr="008B3FEF">
        <w:rPr>
          <w:rFonts w:ascii="Times New Roman" w:hAnsi="Times New Roman" w:cs="Times New Roman"/>
          <w:sz w:val="24"/>
          <w:szCs w:val="24"/>
          <w:lang w:val="es-ES"/>
        </w:rPr>
        <w:t>)</w:t>
      </w:r>
      <w:r w:rsidRPr="008B3FEF">
        <w:rPr>
          <w:rFonts w:ascii="Times New Roman" w:hAnsi="Times New Roman" w:cs="Times New Roman"/>
          <w:sz w:val="24"/>
          <w:szCs w:val="24"/>
          <w:lang w:val="es-ES"/>
        </w:rPr>
        <w:t xml:space="preserve">. </w:t>
      </w:r>
      <w:r w:rsidRPr="008B3FEF">
        <w:rPr>
          <w:rFonts w:ascii="Times New Roman" w:hAnsi="Times New Roman" w:cs="Times New Roman"/>
          <w:sz w:val="24"/>
          <w:szCs w:val="24"/>
          <w:lang w:val="en-US"/>
        </w:rPr>
        <w:t xml:space="preserve">Comparison of direct and indirect embryogenesis protocols, biolistic gene transfer and selection parameters for efficient genetic transformation of sugarcane. </w:t>
      </w:r>
      <w:r w:rsidRPr="008B3FEF">
        <w:rPr>
          <w:rFonts w:ascii="Times New Roman" w:hAnsi="Times New Roman" w:cs="Times New Roman"/>
          <w:i/>
          <w:sz w:val="24"/>
          <w:szCs w:val="24"/>
          <w:lang w:val="en-US"/>
        </w:rPr>
        <w:t>Plant Cell</w:t>
      </w:r>
      <w:r w:rsidR="00FA263D" w:rsidRPr="008B3FEF">
        <w:rPr>
          <w:rFonts w:ascii="Times New Roman" w:hAnsi="Times New Roman" w:cs="Times New Roman"/>
          <w:i/>
          <w:sz w:val="24"/>
          <w:szCs w:val="24"/>
          <w:lang w:val="en-US"/>
        </w:rPr>
        <w:t>,</w:t>
      </w:r>
      <w:r w:rsidRPr="008B3FEF">
        <w:rPr>
          <w:rFonts w:ascii="Times New Roman" w:hAnsi="Times New Roman" w:cs="Times New Roman"/>
          <w:i/>
          <w:sz w:val="24"/>
          <w:szCs w:val="24"/>
          <w:lang w:val="en-US"/>
        </w:rPr>
        <w:t xml:space="preserve"> Tiss</w:t>
      </w:r>
      <w:r w:rsidR="00FA263D" w:rsidRPr="008B3FEF">
        <w:rPr>
          <w:rFonts w:ascii="Times New Roman" w:hAnsi="Times New Roman" w:cs="Times New Roman"/>
          <w:i/>
          <w:sz w:val="24"/>
          <w:szCs w:val="24"/>
          <w:lang w:val="en-US"/>
        </w:rPr>
        <w:t>ue</w:t>
      </w:r>
      <w:r w:rsidR="00946FAE" w:rsidRPr="008B3FEF">
        <w:rPr>
          <w:rFonts w:ascii="Times New Roman" w:hAnsi="Times New Roman" w:cs="Times New Roman"/>
          <w:i/>
          <w:sz w:val="24"/>
          <w:szCs w:val="24"/>
          <w:lang w:val="en-US"/>
        </w:rPr>
        <w:t xml:space="preserve"> </w:t>
      </w:r>
      <w:r w:rsidR="00FA263D" w:rsidRPr="008B3FEF">
        <w:rPr>
          <w:rFonts w:ascii="Times New Roman" w:hAnsi="Times New Roman" w:cs="Times New Roman"/>
          <w:i/>
          <w:sz w:val="24"/>
          <w:szCs w:val="24"/>
          <w:lang w:val="en-US"/>
        </w:rPr>
        <w:t xml:space="preserve">and </w:t>
      </w:r>
      <w:r w:rsidRPr="008B3FEF">
        <w:rPr>
          <w:rFonts w:ascii="Times New Roman" w:hAnsi="Times New Roman" w:cs="Times New Roman"/>
          <w:i/>
          <w:sz w:val="24"/>
          <w:szCs w:val="24"/>
          <w:lang w:val="en-US"/>
        </w:rPr>
        <w:t>Organ Cult</w:t>
      </w:r>
      <w:r w:rsidR="00FA263D" w:rsidRPr="008B3FEF">
        <w:rPr>
          <w:rFonts w:ascii="Times New Roman" w:hAnsi="Times New Roman" w:cs="Times New Roman"/>
          <w:i/>
          <w:sz w:val="24"/>
          <w:szCs w:val="24"/>
          <w:lang w:val="en-US"/>
        </w:rPr>
        <w:t>ure</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111</w:t>
      </w:r>
      <w:r w:rsidR="00C70EF0" w:rsidRPr="008B3FEF">
        <w:rPr>
          <w:rFonts w:ascii="Times New Roman" w:hAnsi="Times New Roman" w:cs="Times New Roman"/>
          <w:sz w:val="24"/>
          <w:szCs w:val="24"/>
          <w:lang w:val="en-US"/>
        </w:rPr>
        <w:t>,</w:t>
      </w:r>
      <w:r w:rsid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131-141.</w:t>
      </w:r>
    </w:p>
    <w:p w:rsidR="006321BF" w:rsidRPr="008B3FEF" w:rsidRDefault="006321BF" w:rsidP="00195747">
      <w:pPr>
        <w:spacing w:after="0" w:line="240" w:lineRule="auto"/>
        <w:ind w:left="709" w:hanging="709"/>
        <w:jc w:val="both"/>
        <w:rPr>
          <w:rFonts w:ascii="Times New Roman" w:hAnsi="Times New Roman" w:cs="Times New Roman"/>
          <w:sz w:val="24"/>
          <w:szCs w:val="24"/>
          <w:lang w:val="en-US"/>
        </w:rPr>
      </w:pPr>
      <w:r w:rsidRPr="008B3FEF">
        <w:rPr>
          <w:rFonts w:ascii="Times New Roman" w:hAnsi="Times New Roman" w:cs="Times New Roman"/>
          <w:sz w:val="24"/>
          <w:szCs w:val="24"/>
          <w:lang w:val="en-US"/>
        </w:rPr>
        <w:t>Thomas</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C., Jiménez</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V. </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2005</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GB"/>
        </w:rPr>
        <w:t xml:space="preserve">Mode of action of plant hormones and plant growth regulators during induction of somatic embryogenesis: Molecular aspects. </w:t>
      </w:r>
      <w:r w:rsidRPr="008B3FEF">
        <w:rPr>
          <w:rFonts w:ascii="Times New Roman" w:hAnsi="Times New Roman" w:cs="Times New Roman"/>
          <w:i/>
          <w:sz w:val="24"/>
          <w:szCs w:val="24"/>
          <w:lang w:val="en-GB"/>
        </w:rPr>
        <w:t>Plant Cell Monogr</w:t>
      </w:r>
      <w:r w:rsidR="00FA263D" w:rsidRPr="008B3FEF">
        <w:rPr>
          <w:rFonts w:ascii="Times New Roman" w:hAnsi="Times New Roman" w:cs="Times New Roman"/>
          <w:i/>
          <w:sz w:val="24"/>
          <w:szCs w:val="24"/>
          <w:lang w:val="en-GB"/>
        </w:rPr>
        <w:t>aphs</w:t>
      </w:r>
      <w:r w:rsidR="00C70EF0" w:rsidRPr="008B3FEF">
        <w:rPr>
          <w:rFonts w:ascii="Times New Roman" w:hAnsi="Times New Roman" w:cs="Times New Roman"/>
          <w:sz w:val="24"/>
          <w:szCs w:val="24"/>
          <w:lang w:val="en-GB"/>
        </w:rPr>
        <w:t>,</w:t>
      </w:r>
      <w:r w:rsidRPr="008B3FEF">
        <w:rPr>
          <w:rFonts w:ascii="Times New Roman" w:hAnsi="Times New Roman" w:cs="Times New Roman"/>
          <w:sz w:val="24"/>
          <w:szCs w:val="24"/>
          <w:lang w:val="en-GB"/>
        </w:rPr>
        <w:t xml:space="preserve"> 2</w:t>
      </w:r>
      <w:r w:rsidR="00C70EF0" w:rsidRPr="008B3FEF">
        <w:rPr>
          <w:rFonts w:ascii="Times New Roman" w:hAnsi="Times New Roman" w:cs="Times New Roman"/>
          <w:sz w:val="24"/>
          <w:szCs w:val="24"/>
          <w:lang w:val="en-GB"/>
        </w:rPr>
        <w:t>,</w:t>
      </w:r>
      <w:r w:rsidR="008B3FEF">
        <w:rPr>
          <w:rFonts w:ascii="Times New Roman" w:hAnsi="Times New Roman" w:cs="Times New Roman"/>
          <w:sz w:val="24"/>
          <w:szCs w:val="24"/>
          <w:lang w:val="en-GB"/>
        </w:rPr>
        <w:t xml:space="preserve"> </w:t>
      </w:r>
      <w:r w:rsidRPr="008B3FEF">
        <w:rPr>
          <w:rFonts w:ascii="Times New Roman" w:hAnsi="Times New Roman" w:cs="Times New Roman"/>
          <w:sz w:val="24"/>
          <w:szCs w:val="24"/>
          <w:lang w:val="en-GB"/>
        </w:rPr>
        <w:t>157-175.</w:t>
      </w:r>
    </w:p>
    <w:p w:rsidR="00FE556F" w:rsidRPr="008B3FEF" w:rsidRDefault="00FE556F" w:rsidP="00195747">
      <w:pPr>
        <w:spacing w:after="0" w:line="240" w:lineRule="auto"/>
        <w:ind w:left="709" w:hanging="709"/>
        <w:jc w:val="both"/>
        <w:rPr>
          <w:rFonts w:ascii="Times New Roman" w:hAnsi="Times New Roman" w:cs="Times New Roman"/>
          <w:sz w:val="24"/>
          <w:szCs w:val="24"/>
          <w:lang w:val="es-CO"/>
        </w:rPr>
      </w:pPr>
      <w:proofErr w:type="gramStart"/>
      <w:r w:rsidRPr="008B3FEF">
        <w:rPr>
          <w:rFonts w:ascii="Times New Roman" w:hAnsi="Times New Roman" w:cs="Times New Roman"/>
          <w:sz w:val="24"/>
          <w:szCs w:val="24"/>
          <w:lang w:val="en-US"/>
        </w:rPr>
        <w:t>Watt</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M., </w:t>
      </w:r>
      <w:proofErr w:type="spellStart"/>
      <w:r w:rsidRPr="008B3FEF">
        <w:rPr>
          <w:rFonts w:ascii="Times New Roman" w:hAnsi="Times New Roman" w:cs="Times New Roman"/>
          <w:sz w:val="24"/>
          <w:szCs w:val="24"/>
          <w:lang w:val="en-US"/>
        </w:rPr>
        <w:t>Banasiak</w:t>
      </w:r>
      <w:proofErr w:type="spellEnd"/>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M., Reddy</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D., </w:t>
      </w:r>
      <w:proofErr w:type="spellStart"/>
      <w:r w:rsidRPr="008B3FEF">
        <w:rPr>
          <w:rFonts w:ascii="Times New Roman" w:hAnsi="Times New Roman" w:cs="Times New Roman"/>
          <w:sz w:val="24"/>
          <w:szCs w:val="24"/>
          <w:lang w:val="en-US"/>
        </w:rPr>
        <w:t>Albertse</w:t>
      </w:r>
      <w:proofErr w:type="spellEnd"/>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E., </w:t>
      </w:r>
      <w:proofErr w:type="spellStart"/>
      <w:r w:rsidRPr="008B3FEF">
        <w:rPr>
          <w:rFonts w:ascii="Times New Roman" w:hAnsi="Times New Roman" w:cs="Times New Roman"/>
          <w:sz w:val="24"/>
          <w:szCs w:val="24"/>
          <w:lang w:val="en-US"/>
        </w:rPr>
        <w:t>Snyman</w:t>
      </w:r>
      <w:proofErr w:type="spellEnd"/>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 xml:space="preserve"> S. </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2009</w:t>
      </w:r>
      <w:r w:rsidR="00C70EF0" w:rsidRPr="008B3FEF">
        <w:rPr>
          <w:rFonts w:ascii="Times New Roman" w:hAnsi="Times New Roman" w:cs="Times New Roman"/>
          <w:sz w:val="24"/>
          <w:szCs w:val="24"/>
          <w:lang w:val="en-US"/>
        </w:rPr>
        <w:t>)</w:t>
      </w:r>
      <w:r w:rsidRPr="008B3FEF">
        <w:rPr>
          <w:rFonts w:ascii="Times New Roman" w:hAnsi="Times New Roman" w:cs="Times New Roman"/>
          <w:sz w:val="24"/>
          <w:szCs w:val="24"/>
          <w:lang w:val="en-US"/>
        </w:rPr>
        <w:t>.</w:t>
      </w:r>
      <w:proofErr w:type="gramEnd"/>
      <w:r w:rsidR="00946FAE" w:rsidRPr="008B3FEF">
        <w:rPr>
          <w:rFonts w:ascii="Times New Roman" w:hAnsi="Times New Roman" w:cs="Times New Roman"/>
          <w:sz w:val="24"/>
          <w:szCs w:val="24"/>
          <w:lang w:val="en-US"/>
        </w:rPr>
        <w:t xml:space="preserve"> </w:t>
      </w:r>
      <w:proofErr w:type="gramStart"/>
      <w:r w:rsidRPr="008B3FEF">
        <w:rPr>
          <w:rFonts w:ascii="Times New Roman" w:hAnsi="Times New Roman" w:cs="Times New Roman"/>
          <w:i/>
          <w:sz w:val="24"/>
          <w:szCs w:val="24"/>
          <w:lang w:val="en-US"/>
        </w:rPr>
        <w:t>In vitro</w:t>
      </w:r>
      <w:r w:rsidRPr="008B3FEF">
        <w:rPr>
          <w:rFonts w:ascii="Times New Roman" w:hAnsi="Times New Roman" w:cs="Times New Roman"/>
          <w:sz w:val="24"/>
          <w:szCs w:val="24"/>
          <w:lang w:val="en-US"/>
        </w:rPr>
        <w:t xml:space="preserve"> minimal growth storage of </w:t>
      </w:r>
      <w:proofErr w:type="spellStart"/>
      <w:r w:rsidRPr="008B3FEF">
        <w:rPr>
          <w:rFonts w:ascii="Times New Roman" w:hAnsi="Times New Roman" w:cs="Times New Roman"/>
          <w:i/>
          <w:sz w:val="24"/>
          <w:szCs w:val="24"/>
          <w:lang w:val="en-US"/>
        </w:rPr>
        <w:t>Saccharum</w:t>
      </w:r>
      <w:proofErr w:type="spellEnd"/>
      <w:r w:rsidR="006B5533" w:rsidRPr="008B3FEF">
        <w:rPr>
          <w:rFonts w:ascii="Times New Roman" w:hAnsi="Times New Roman" w:cs="Times New Roman"/>
          <w:sz w:val="24"/>
          <w:szCs w:val="24"/>
          <w:lang w:val="en-US"/>
        </w:rPr>
        <w:t xml:space="preserve"> spp. h</w:t>
      </w:r>
      <w:r w:rsidRPr="008B3FEF">
        <w:rPr>
          <w:rFonts w:ascii="Times New Roman" w:hAnsi="Times New Roman" w:cs="Times New Roman"/>
          <w:sz w:val="24"/>
          <w:szCs w:val="24"/>
          <w:lang w:val="en-US"/>
        </w:rPr>
        <w:t>ybrid</w:t>
      </w:r>
      <w:r w:rsidR="00946FAE"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(genotype 88H0019) at two stages of direct somatic embryogenic</w:t>
      </w:r>
      <w:r w:rsidR="00946FAE" w:rsidRPr="008B3FEF">
        <w:rPr>
          <w:rFonts w:ascii="Times New Roman" w:hAnsi="Times New Roman" w:cs="Times New Roman"/>
          <w:sz w:val="24"/>
          <w:szCs w:val="24"/>
          <w:lang w:val="en-US"/>
        </w:rPr>
        <w:t xml:space="preserve"> </w:t>
      </w:r>
      <w:r w:rsidRPr="008B3FEF">
        <w:rPr>
          <w:rFonts w:ascii="Times New Roman" w:hAnsi="Times New Roman" w:cs="Times New Roman"/>
          <w:sz w:val="24"/>
          <w:szCs w:val="24"/>
          <w:lang w:val="en-US"/>
        </w:rPr>
        <w:t>regeneration.</w:t>
      </w:r>
      <w:proofErr w:type="gramEnd"/>
      <w:r w:rsidR="00946FAE" w:rsidRPr="008B3FEF">
        <w:rPr>
          <w:rFonts w:ascii="Times New Roman" w:hAnsi="Times New Roman" w:cs="Times New Roman"/>
          <w:sz w:val="24"/>
          <w:szCs w:val="24"/>
          <w:lang w:val="en-US"/>
        </w:rPr>
        <w:t xml:space="preserve"> </w:t>
      </w:r>
      <w:proofErr w:type="spellStart"/>
      <w:r w:rsidRPr="008B3FEF">
        <w:rPr>
          <w:rFonts w:ascii="Times New Roman" w:hAnsi="Times New Roman" w:cs="Times New Roman"/>
          <w:i/>
          <w:sz w:val="24"/>
          <w:szCs w:val="24"/>
          <w:lang w:val="es-CO"/>
        </w:rPr>
        <w:t>Plant</w:t>
      </w:r>
      <w:proofErr w:type="spellEnd"/>
      <w:r w:rsidRPr="008B3FEF">
        <w:rPr>
          <w:rFonts w:ascii="Times New Roman" w:hAnsi="Times New Roman" w:cs="Times New Roman"/>
          <w:i/>
          <w:sz w:val="24"/>
          <w:szCs w:val="24"/>
          <w:lang w:val="es-CO"/>
        </w:rPr>
        <w:t xml:space="preserve"> </w:t>
      </w:r>
      <w:proofErr w:type="spellStart"/>
      <w:r w:rsidRPr="008B3FEF">
        <w:rPr>
          <w:rFonts w:ascii="Times New Roman" w:hAnsi="Times New Roman" w:cs="Times New Roman"/>
          <w:i/>
          <w:sz w:val="24"/>
          <w:szCs w:val="24"/>
          <w:lang w:val="es-CO"/>
        </w:rPr>
        <w:t>Cell</w:t>
      </w:r>
      <w:proofErr w:type="spellEnd"/>
      <w:r w:rsidR="00CE17DA" w:rsidRPr="008B3FEF">
        <w:rPr>
          <w:rFonts w:ascii="Times New Roman" w:hAnsi="Times New Roman" w:cs="Times New Roman"/>
          <w:i/>
          <w:sz w:val="24"/>
          <w:szCs w:val="24"/>
          <w:lang w:val="es-CO"/>
        </w:rPr>
        <w:t>,</w:t>
      </w:r>
      <w:r w:rsidRPr="008B3FEF">
        <w:rPr>
          <w:rFonts w:ascii="Times New Roman" w:hAnsi="Times New Roman" w:cs="Times New Roman"/>
          <w:i/>
          <w:sz w:val="24"/>
          <w:szCs w:val="24"/>
          <w:lang w:val="es-CO"/>
        </w:rPr>
        <w:t xml:space="preserve"> </w:t>
      </w:r>
      <w:proofErr w:type="spellStart"/>
      <w:r w:rsidRPr="008B3FEF">
        <w:rPr>
          <w:rFonts w:ascii="Times New Roman" w:hAnsi="Times New Roman" w:cs="Times New Roman"/>
          <w:i/>
          <w:sz w:val="24"/>
          <w:szCs w:val="24"/>
          <w:lang w:val="es-CO"/>
        </w:rPr>
        <w:t>Tis</w:t>
      </w:r>
      <w:r w:rsidR="00946FAE" w:rsidRPr="008B3FEF">
        <w:rPr>
          <w:rFonts w:ascii="Times New Roman" w:hAnsi="Times New Roman" w:cs="Times New Roman"/>
          <w:i/>
          <w:sz w:val="24"/>
          <w:szCs w:val="24"/>
          <w:lang w:val="es-CO"/>
        </w:rPr>
        <w:t>s</w:t>
      </w:r>
      <w:r w:rsidR="00CE17DA" w:rsidRPr="008B3FEF">
        <w:rPr>
          <w:rFonts w:ascii="Times New Roman" w:hAnsi="Times New Roman" w:cs="Times New Roman"/>
          <w:i/>
          <w:sz w:val="24"/>
          <w:szCs w:val="24"/>
          <w:lang w:val="es-CO"/>
        </w:rPr>
        <w:t>ue</w:t>
      </w:r>
      <w:proofErr w:type="spellEnd"/>
      <w:r w:rsidR="00CE17DA" w:rsidRPr="008B3FEF">
        <w:rPr>
          <w:rFonts w:ascii="Times New Roman" w:hAnsi="Times New Roman" w:cs="Times New Roman"/>
          <w:i/>
          <w:sz w:val="24"/>
          <w:szCs w:val="24"/>
          <w:lang w:val="es-CO"/>
        </w:rPr>
        <w:t xml:space="preserve"> and</w:t>
      </w:r>
      <w:r w:rsidR="00946FAE" w:rsidRPr="008B3FEF">
        <w:rPr>
          <w:rFonts w:ascii="Times New Roman" w:hAnsi="Times New Roman" w:cs="Times New Roman"/>
          <w:i/>
          <w:sz w:val="24"/>
          <w:szCs w:val="24"/>
          <w:lang w:val="es-CO"/>
        </w:rPr>
        <w:t xml:space="preserve"> </w:t>
      </w:r>
      <w:proofErr w:type="spellStart"/>
      <w:r w:rsidRPr="008B3FEF">
        <w:rPr>
          <w:rFonts w:ascii="Times New Roman" w:hAnsi="Times New Roman" w:cs="Times New Roman"/>
          <w:i/>
          <w:sz w:val="24"/>
          <w:szCs w:val="24"/>
          <w:lang w:val="es-CO"/>
        </w:rPr>
        <w:t>Organ</w:t>
      </w:r>
      <w:proofErr w:type="spellEnd"/>
      <w:r w:rsidRPr="008B3FEF">
        <w:rPr>
          <w:rFonts w:ascii="Times New Roman" w:hAnsi="Times New Roman" w:cs="Times New Roman"/>
          <w:i/>
          <w:sz w:val="24"/>
          <w:szCs w:val="24"/>
          <w:lang w:val="es-CO"/>
        </w:rPr>
        <w:t xml:space="preserve"> </w:t>
      </w:r>
      <w:proofErr w:type="spellStart"/>
      <w:r w:rsidRPr="008B3FEF">
        <w:rPr>
          <w:rFonts w:ascii="Times New Roman" w:hAnsi="Times New Roman" w:cs="Times New Roman"/>
          <w:i/>
          <w:sz w:val="24"/>
          <w:szCs w:val="24"/>
          <w:lang w:val="es-CO"/>
        </w:rPr>
        <w:t>Cult</w:t>
      </w:r>
      <w:r w:rsidR="00CE17DA" w:rsidRPr="008B3FEF">
        <w:rPr>
          <w:rFonts w:ascii="Times New Roman" w:hAnsi="Times New Roman" w:cs="Times New Roman"/>
          <w:i/>
          <w:sz w:val="24"/>
          <w:szCs w:val="24"/>
          <w:lang w:val="es-CO"/>
        </w:rPr>
        <w:t>ure</w:t>
      </w:r>
      <w:proofErr w:type="spellEnd"/>
      <w:r w:rsidR="00C70EF0" w:rsidRPr="008B3FEF">
        <w:rPr>
          <w:rFonts w:ascii="Times New Roman" w:hAnsi="Times New Roman" w:cs="Times New Roman"/>
          <w:sz w:val="24"/>
          <w:szCs w:val="24"/>
          <w:lang w:val="es-CO"/>
        </w:rPr>
        <w:t>,</w:t>
      </w:r>
      <w:r w:rsidRPr="008B3FEF">
        <w:rPr>
          <w:rFonts w:ascii="Times New Roman" w:hAnsi="Times New Roman" w:cs="Times New Roman"/>
          <w:sz w:val="24"/>
          <w:szCs w:val="24"/>
          <w:lang w:val="es-CO"/>
        </w:rPr>
        <w:t xml:space="preserve"> 96</w:t>
      </w:r>
      <w:r w:rsidR="00C70EF0" w:rsidRPr="008B3FEF">
        <w:rPr>
          <w:rFonts w:ascii="Times New Roman" w:hAnsi="Times New Roman" w:cs="Times New Roman"/>
          <w:sz w:val="24"/>
          <w:szCs w:val="24"/>
          <w:lang w:val="es-CO"/>
        </w:rPr>
        <w:t>,</w:t>
      </w:r>
      <w:r w:rsidRPr="008B3FEF">
        <w:rPr>
          <w:rFonts w:ascii="Times New Roman" w:hAnsi="Times New Roman" w:cs="Times New Roman"/>
          <w:sz w:val="24"/>
          <w:szCs w:val="24"/>
          <w:lang w:val="es-CO"/>
        </w:rPr>
        <w:t>263-271.</w:t>
      </w:r>
    </w:p>
    <w:p w:rsidR="00397332" w:rsidRPr="008B3FEF" w:rsidRDefault="00397332" w:rsidP="00EC10E4">
      <w:pPr>
        <w:spacing w:after="0" w:line="240" w:lineRule="auto"/>
        <w:jc w:val="both"/>
        <w:rPr>
          <w:rFonts w:ascii="Times New Roman" w:hAnsi="Times New Roman" w:cs="Times New Roman"/>
          <w:sz w:val="24"/>
          <w:szCs w:val="24"/>
        </w:rPr>
      </w:pPr>
    </w:p>
    <w:p w:rsidR="00397332" w:rsidRDefault="00397332" w:rsidP="00EC10E4">
      <w:pPr>
        <w:spacing w:after="0" w:line="240" w:lineRule="auto"/>
        <w:jc w:val="both"/>
        <w:rPr>
          <w:rFonts w:ascii="Times New Roman" w:hAnsi="Times New Roman" w:cs="Times New Roman"/>
          <w:sz w:val="24"/>
          <w:szCs w:val="24"/>
        </w:rPr>
      </w:pPr>
    </w:p>
    <w:p w:rsidR="008B6EB7" w:rsidRDefault="008B6EB7">
      <w:pPr>
        <w:rPr>
          <w:rFonts w:ascii="Times New Roman" w:hAnsi="Times New Roman" w:cs="Times New Roman"/>
          <w:sz w:val="24"/>
          <w:szCs w:val="24"/>
        </w:rPr>
      </w:pPr>
      <w:r>
        <w:rPr>
          <w:rFonts w:ascii="Times New Roman" w:hAnsi="Times New Roman" w:cs="Times New Roman"/>
          <w:sz w:val="24"/>
          <w:szCs w:val="24"/>
        </w:rPr>
        <w:br w:type="page"/>
      </w:r>
    </w:p>
    <w:p w:rsidR="005F29F3" w:rsidRPr="005F29F3" w:rsidRDefault="005F29F3" w:rsidP="00EC10E4">
      <w:pPr>
        <w:spacing w:after="0" w:line="240" w:lineRule="auto"/>
        <w:jc w:val="both"/>
        <w:rPr>
          <w:rFonts w:ascii="Times New Roman" w:hAnsi="Times New Roman" w:cs="Times New Roman"/>
          <w:sz w:val="24"/>
          <w:szCs w:val="24"/>
        </w:rPr>
      </w:pPr>
    </w:p>
    <w:p w:rsidR="005A7942" w:rsidRPr="003324CA" w:rsidRDefault="005A7942" w:rsidP="00EC10E4">
      <w:pPr>
        <w:spacing w:after="0" w:line="240" w:lineRule="auto"/>
        <w:jc w:val="center"/>
        <w:rPr>
          <w:rFonts w:ascii="Times New Roman" w:hAnsi="Times New Roman" w:cs="Times New Roman"/>
          <w:sz w:val="24"/>
          <w:szCs w:val="24"/>
          <w:lang w:val="es-ES"/>
        </w:rPr>
      </w:pPr>
      <w:r w:rsidRPr="003324CA">
        <w:rPr>
          <w:rFonts w:ascii="Times New Roman" w:hAnsi="Times New Roman" w:cs="Times New Roman"/>
          <w:b/>
          <w:sz w:val="20"/>
          <w:szCs w:val="20"/>
        </w:rPr>
        <w:t>Tabla 1</w:t>
      </w:r>
      <w:r w:rsidR="00C70EF0">
        <w:rPr>
          <w:rFonts w:ascii="Times New Roman" w:hAnsi="Times New Roman" w:cs="Times New Roman"/>
          <w:b/>
          <w:sz w:val="20"/>
          <w:szCs w:val="20"/>
        </w:rPr>
        <w:t xml:space="preserve">. </w:t>
      </w:r>
      <w:r w:rsidRPr="003324CA">
        <w:rPr>
          <w:rFonts w:ascii="Times New Roman" w:hAnsi="Times New Roman" w:cs="Times New Roman"/>
          <w:bCs/>
          <w:sz w:val="20"/>
          <w:szCs w:val="20"/>
        </w:rPr>
        <w:t>Porcentajes de formación de callos embriogénicos de cada variedad de caña de azúcar</w:t>
      </w:r>
      <w:r w:rsidRPr="003324CA">
        <w:rPr>
          <w:rFonts w:ascii="Times New Roman" w:hAnsi="Times New Roman" w:cs="Times New Roman"/>
          <w:sz w:val="20"/>
          <w:szCs w:val="20"/>
        </w:rPr>
        <w:t>.</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tblPr>
      <w:tblGrid>
        <w:gridCol w:w="4154"/>
        <w:gridCol w:w="1981"/>
        <w:gridCol w:w="2919"/>
      </w:tblGrid>
      <w:tr w:rsidR="005A7942" w:rsidRPr="003324CA" w:rsidTr="00E122D8">
        <w:trPr>
          <w:trHeight w:val="227"/>
          <w:jc w:val="center"/>
        </w:trPr>
        <w:tc>
          <w:tcPr>
            <w:tcW w:w="2294" w:type="pct"/>
            <w:vMerge w:val="restart"/>
            <w:tcBorders>
              <w:top w:val="single" w:sz="4" w:space="0" w:color="auto"/>
            </w:tcBorders>
            <w:vAlign w:val="center"/>
            <w:hideMark/>
          </w:tcPr>
          <w:p w:rsidR="005A7942" w:rsidRPr="003324CA" w:rsidRDefault="005A7942" w:rsidP="00EC10E4">
            <w:pPr>
              <w:jc w:val="center"/>
              <w:rPr>
                <w:rFonts w:ascii="Times New Roman" w:hAnsi="Times New Roman" w:cs="Times New Roman"/>
                <w:sz w:val="20"/>
                <w:szCs w:val="20"/>
              </w:rPr>
            </w:pPr>
            <w:r w:rsidRPr="003324CA">
              <w:rPr>
                <w:rFonts w:ascii="Times New Roman" w:hAnsi="Times New Roman" w:cs="Times New Roman"/>
                <w:b/>
                <w:bCs/>
                <w:sz w:val="20"/>
                <w:szCs w:val="20"/>
              </w:rPr>
              <w:t>Variedad de caña de azúcar</w:t>
            </w:r>
          </w:p>
        </w:tc>
        <w:tc>
          <w:tcPr>
            <w:tcW w:w="2706" w:type="pct"/>
            <w:gridSpan w:val="2"/>
            <w:tcBorders>
              <w:top w:val="single" w:sz="4" w:space="0" w:color="auto"/>
              <w:bottom w:val="single" w:sz="4" w:space="0" w:color="auto"/>
            </w:tcBorders>
            <w:vAlign w:val="center"/>
            <w:hideMark/>
          </w:tcPr>
          <w:p w:rsidR="005A7942" w:rsidRPr="003324CA" w:rsidRDefault="005A7942" w:rsidP="00EC10E4">
            <w:pPr>
              <w:jc w:val="center"/>
              <w:rPr>
                <w:rFonts w:ascii="Times New Roman" w:hAnsi="Times New Roman" w:cs="Times New Roman"/>
                <w:b/>
                <w:bCs/>
                <w:sz w:val="20"/>
                <w:szCs w:val="20"/>
              </w:rPr>
            </w:pPr>
            <w:r w:rsidRPr="003324CA">
              <w:rPr>
                <w:rFonts w:ascii="Times New Roman" w:hAnsi="Times New Roman" w:cs="Times New Roman"/>
                <w:b/>
                <w:bCs/>
                <w:sz w:val="20"/>
                <w:szCs w:val="20"/>
              </w:rPr>
              <w:t>% Formación de callo embriogénico</w:t>
            </w:r>
          </w:p>
        </w:tc>
      </w:tr>
      <w:tr w:rsidR="005A7942" w:rsidRPr="003324CA" w:rsidTr="00E122D8">
        <w:trPr>
          <w:trHeight w:val="227"/>
          <w:jc w:val="center"/>
        </w:trPr>
        <w:tc>
          <w:tcPr>
            <w:tcW w:w="2294" w:type="pct"/>
            <w:vMerge/>
            <w:tcBorders>
              <w:bottom w:val="single" w:sz="4" w:space="0" w:color="auto"/>
            </w:tcBorders>
            <w:vAlign w:val="center"/>
          </w:tcPr>
          <w:p w:rsidR="005A7942" w:rsidRPr="003324CA" w:rsidRDefault="005A7942" w:rsidP="00EC10E4">
            <w:pPr>
              <w:jc w:val="center"/>
              <w:rPr>
                <w:rFonts w:ascii="Times New Roman" w:hAnsi="Times New Roman" w:cs="Times New Roman"/>
                <w:b/>
                <w:bCs/>
                <w:sz w:val="20"/>
                <w:szCs w:val="20"/>
              </w:rPr>
            </w:pPr>
          </w:p>
        </w:tc>
        <w:tc>
          <w:tcPr>
            <w:tcW w:w="1094" w:type="pct"/>
            <w:tcBorders>
              <w:top w:val="single" w:sz="4" w:space="0" w:color="auto"/>
              <w:bottom w:val="single" w:sz="4" w:space="0" w:color="auto"/>
            </w:tcBorders>
            <w:vAlign w:val="center"/>
          </w:tcPr>
          <w:p w:rsidR="005A7942" w:rsidRPr="003324CA" w:rsidRDefault="00845416" w:rsidP="00EC10E4">
            <w:pPr>
              <w:jc w:val="center"/>
              <w:rPr>
                <w:rFonts w:ascii="Times New Roman" w:hAnsi="Times New Roman" w:cs="Times New Roman"/>
                <w:b/>
                <w:bCs/>
                <w:sz w:val="20"/>
                <w:szCs w:val="20"/>
                <w:vertAlign w:val="superscript"/>
              </w:rPr>
            </w:pPr>
            <w:r>
              <w:rPr>
                <w:rFonts w:ascii="Times New Roman" w:hAnsi="Times New Roman" w:cs="Times New Roman"/>
                <w:b/>
                <w:bCs/>
                <w:sz w:val="20"/>
                <w:szCs w:val="20"/>
              </w:rPr>
              <w:t>2,4</w:t>
            </w:r>
            <w:r w:rsidR="005A7942" w:rsidRPr="003324CA">
              <w:rPr>
                <w:rFonts w:ascii="Times New Roman" w:hAnsi="Times New Roman" w:cs="Times New Roman"/>
                <w:b/>
                <w:bCs/>
                <w:sz w:val="20"/>
                <w:szCs w:val="20"/>
              </w:rPr>
              <w:t>D</w:t>
            </w:r>
          </w:p>
        </w:tc>
        <w:tc>
          <w:tcPr>
            <w:tcW w:w="1612" w:type="pct"/>
            <w:tcBorders>
              <w:top w:val="single" w:sz="4" w:space="0" w:color="auto"/>
              <w:bottom w:val="single" w:sz="4" w:space="0" w:color="auto"/>
            </w:tcBorders>
          </w:tcPr>
          <w:p w:rsidR="005A7942" w:rsidRPr="003324CA" w:rsidRDefault="005A7942" w:rsidP="00EC10E4">
            <w:pPr>
              <w:jc w:val="center"/>
              <w:rPr>
                <w:rFonts w:ascii="Times New Roman" w:hAnsi="Times New Roman" w:cs="Times New Roman"/>
                <w:b/>
                <w:bCs/>
                <w:sz w:val="20"/>
                <w:szCs w:val="20"/>
                <w:vertAlign w:val="superscript"/>
              </w:rPr>
            </w:pPr>
            <w:proofErr w:type="spellStart"/>
            <w:r w:rsidRPr="003324CA">
              <w:rPr>
                <w:rFonts w:ascii="Times New Roman" w:hAnsi="Times New Roman" w:cs="Times New Roman"/>
                <w:b/>
                <w:bCs/>
                <w:sz w:val="20"/>
                <w:szCs w:val="20"/>
              </w:rPr>
              <w:t>Dicamba</w:t>
            </w:r>
            <w:proofErr w:type="spellEnd"/>
          </w:p>
        </w:tc>
      </w:tr>
      <w:tr w:rsidR="005A7942" w:rsidRPr="003324CA" w:rsidTr="00E122D8">
        <w:trPr>
          <w:trHeight w:val="227"/>
          <w:jc w:val="center"/>
        </w:trPr>
        <w:tc>
          <w:tcPr>
            <w:tcW w:w="2294" w:type="pct"/>
            <w:tcBorders>
              <w:top w:val="single" w:sz="4" w:space="0" w:color="auto"/>
            </w:tcBorders>
            <w:vAlign w:val="center"/>
            <w:hideMark/>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b/>
                <w:bCs/>
                <w:sz w:val="20"/>
                <w:szCs w:val="20"/>
              </w:rPr>
              <w:t>CC</w:t>
            </w:r>
            <w:r w:rsidR="00F348E6">
              <w:rPr>
                <w:rFonts w:ascii="Times New Roman" w:hAnsi="Times New Roman" w:cs="Times New Roman"/>
                <w:b/>
                <w:bCs/>
                <w:sz w:val="20"/>
                <w:szCs w:val="20"/>
              </w:rPr>
              <w:t>84</w:t>
            </w:r>
            <w:r w:rsidRPr="003324CA">
              <w:rPr>
                <w:rFonts w:ascii="Times New Roman" w:hAnsi="Times New Roman" w:cs="Times New Roman"/>
                <w:b/>
                <w:bCs/>
                <w:sz w:val="20"/>
                <w:szCs w:val="20"/>
              </w:rPr>
              <w:t>75</w:t>
            </w:r>
          </w:p>
        </w:tc>
        <w:tc>
          <w:tcPr>
            <w:tcW w:w="1094" w:type="pct"/>
            <w:tcBorders>
              <w:top w:val="single" w:sz="4" w:space="0" w:color="auto"/>
            </w:tcBorders>
            <w:vAlign w:val="center"/>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40,00</w:t>
            </w:r>
            <w:r w:rsidRPr="008E7183">
              <w:rPr>
                <w:rFonts w:ascii="Times New Roman" w:hAnsi="Times New Roman" w:cs="Times New Roman"/>
                <w:sz w:val="20"/>
                <w:szCs w:val="20"/>
                <w:vertAlign w:val="superscript"/>
              </w:rPr>
              <w:t>a,e</w:t>
            </w:r>
          </w:p>
        </w:tc>
        <w:tc>
          <w:tcPr>
            <w:tcW w:w="1612" w:type="pct"/>
            <w:tcBorders>
              <w:top w:val="single" w:sz="4" w:space="0" w:color="auto"/>
            </w:tcBorders>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83,33</w:t>
            </w:r>
            <w:r w:rsidRPr="008E7183">
              <w:rPr>
                <w:rFonts w:ascii="Times New Roman" w:hAnsi="Times New Roman" w:cs="Times New Roman"/>
                <w:sz w:val="20"/>
                <w:szCs w:val="20"/>
                <w:vertAlign w:val="superscript"/>
              </w:rPr>
              <w:t>b,e</w:t>
            </w:r>
          </w:p>
        </w:tc>
      </w:tr>
      <w:tr w:rsidR="005A7942" w:rsidRPr="003324CA" w:rsidTr="00E122D8">
        <w:trPr>
          <w:trHeight w:val="227"/>
          <w:jc w:val="center"/>
        </w:trPr>
        <w:tc>
          <w:tcPr>
            <w:tcW w:w="2294" w:type="pct"/>
            <w:vAlign w:val="center"/>
            <w:hideMark/>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b/>
                <w:bCs/>
                <w:sz w:val="20"/>
                <w:szCs w:val="20"/>
              </w:rPr>
              <w:t>CC8592</w:t>
            </w:r>
          </w:p>
        </w:tc>
        <w:tc>
          <w:tcPr>
            <w:tcW w:w="1094" w:type="pct"/>
            <w:vAlign w:val="center"/>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86,67</w:t>
            </w:r>
            <w:r w:rsidRPr="008E7183">
              <w:rPr>
                <w:rFonts w:ascii="Times New Roman" w:hAnsi="Times New Roman" w:cs="Times New Roman"/>
                <w:sz w:val="20"/>
                <w:szCs w:val="20"/>
                <w:vertAlign w:val="superscript"/>
              </w:rPr>
              <w:t>a,f</w:t>
            </w:r>
          </w:p>
        </w:tc>
        <w:tc>
          <w:tcPr>
            <w:tcW w:w="1612" w:type="pct"/>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86,67</w:t>
            </w:r>
            <w:r w:rsidRPr="008E7183">
              <w:rPr>
                <w:rFonts w:ascii="Times New Roman" w:hAnsi="Times New Roman" w:cs="Times New Roman"/>
                <w:sz w:val="20"/>
                <w:szCs w:val="20"/>
                <w:vertAlign w:val="superscript"/>
              </w:rPr>
              <w:t>b,f</w:t>
            </w:r>
          </w:p>
        </w:tc>
      </w:tr>
      <w:tr w:rsidR="005A7942" w:rsidRPr="003324CA" w:rsidTr="00E122D8">
        <w:trPr>
          <w:trHeight w:val="227"/>
          <w:jc w:val="center"/>
        </w:trPr>
        <w:tc>
          <w:tcPr>
            <w:tcW w:w="2294" w:type="pct"/>
            <w:vAlign w:val="center"/>
            <w:hideMark/>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b/>
                <w:bCs/>
                <w:sz w:val="20"/>
                <w:szCs w:val="20"/>
              </w:rPr>
              <w:t>C26670</w:t>
            </w:r>
          </w:p>
        </w:tc>
        <w:tc>
          <w:tcPr>
            <w:tcW w:w="1094" w:type="pct"/>
            <w:vAlign w:val="center"/>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50,00</w:t>
            </w:r>
            <w:r w:rsidRPr="008E7183">
              <w:rPr>
                <w:rFonts w:ascii="Times New Roman" w:hAnsi="Times New Roman" w:cs="Times New Roman"/>
                <w:sz w:val="20"/>
                <w:szCs w:val="20"/>
                <w:vertAlign w:val="superscript"/>
              </w:rPr>
              <w:t>a,d</w:t>
            </w:r>
          </w:p>
        </w:tc>
        <w:tc>
          <w:tcPr>
            <w:tcW w:w="1612" w:type="pct"/>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66,67</w:t>
            </w:r>
            <w:r w:rsidRPr="008E7183">
              <w:rPr>
                <w:rFonts w:ascii="Times New Roman" w:hAnsi="Times New Roman" w:cs="Times New Roman"/>
                <w:sz w:val="20"/>
                <w:szCs w:val="20"/>
                <w:vertAlign w:val="superscript"/>
              </w:rPr>
              <w:t>b,d</w:t>
            </w:r>
          </w:p>
        </w:tc>
      </w:tr>
      <w:tr w:rsidR="005A7942" w:rsidRPr="003324CA" w:rsidTr="00E122D8">
        <w:trPr>
          <w:trHeight w:val="227"/>
          <w:jc w:val="center"/>
        </w:trPr>
        <w:tc>
          <w:tcPr>
            <w:tcW w:w="2294" w:type="pct"/>
            <w:vAlign w:val="center"/>
            <w:hideMark/>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b/>
                <w:bCs/>
                <w:sz w:val="20"/>
                <w:szCs w:val="20"/>
              </w:rPr>
              <w:t>RB855546</w:t>
            </w:r>
          </w:p>
        </w:tc>
        <w:tc>
          <w:tcPr>
            <w:tcW w:w="1094" w:type="pct"/>
            <w:vAlign w:val="center"/>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20,00</w:t>
            </w:r>
            <w:r w:rsidRPr="008E7183">
              <w:rPr>
                <w:rFonts w:ascii="Times New Roman" w:hAnsi="Times New Roman" w:cs="Times New Roman"/>
                <w:sz w:val="20"/>
                <w:szCs w:val="20"/>
                <w:vertAlign w:val="superscript"/>
              </w:rPr>
              <w:t>a,c</w:t>
            </w:r>
          </w:p>
        </w:tc>
        <w:tc>
          <w:tcPr>
            <w:tcW w:w="1612" w:type="pct"/>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16,67</w:t>
            </w:r>
            <w:r w:rsidRPr="008E7183">
              <w:rPr>
                <w:rFonts w:ascii="Times New Roman" w:hAnsi="Times New Roman" w:cs="Times New Roman"/>
                <w:sz w:val="20"/>
                <w:szCs w:val="20"/>
                <w:vertAlign w:val="superscript"/>
              </w:rPr>
              <w:t>b,c</w:t>
            </w:r>
          </w:p>
        </w:tc>
      </w:tr>
      <w:tr w:rsidR="005A7942" w:rsidRPr="003324CA" w:rsidTr="00E122D8">
        <w:trPr>
          <w:trHeight w:val="227"/>
          <w:jc w:val="center"/>
        </w:trPr>
        <w:tc>
          <w:tcPr>
            <w:tcW w:w="2294" w:type="pct"/>
            <w:vAlign w:val="center"/>
          </w:tcPr>
          <w:p w:rsidR="005A7942" w:rsidRPr="003324CA" w:rsidRDefault="005A7942" w:rsidP="00EC10E4">
            <w:pPr>
              <w:jc w:val="center"/>
              <w:rPr>
                <w:rFonts w:ascii="Times New Roman" w:hAnsi="Times New Roman" w:cs="Times New Roman"/>
                <w:b/>
                <w:bCs/>
                <w:sz w:val="20"/>
                <w:szCs w:val="20"/>
                <w:vertAlign w:val="superscript"/>
              </w:rPr>
            </w:pPr>
            <w:r w:rsidRPr="003324CA">
              <w:rPr>
                <w:rFonts w:ascii="Times New Roman" w:hAnsi="Times New Roman" w:cs="Times New Roman"/>
                <w:b/>
                <w:bCs/>
                <w:sz w:val="20"/>
                <w:szCs w:val="20"/>
              </w:rPr>
              <w:t>V756</w:t>
            </w:r>
          </w:p>
        </w:tc>
        <w:tc>
          <w:tcPr>
            <w:tcW w:w="1094" w:type="pct"/>
            <w:vAlign w:val="center"/>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66,67</w:t>
            </w:r>
            <w:r w:rsidRPr="008E7183">
              <w:rPr>
                <w:rFonts w:ascii="Times New Roman" w:hAnsi="Times New Roman" w:cs="Times New Roman"/>
                <w:sz w:val="20"/>
                <w:szCs w:val="20"/>
                <w:vertAlign w:val="superscript"/>
              </w:rPr>
              <w:t>a,e</w:t>
            </w:r>
          </w:p>
        </w:tc>
        <w:tc>
          <w:tcPr>
            <w:tcW w:w="1612" w:type="pct"/>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83,33</w:t>
            </w:r>
            <w:r w:rsidRPr="008E7183">
              <w:rPr>
                <w:rFonts w:ascii="Times New Roman" w:hAnsi="Times New Roman" w:cs="Times New Roman"/>
                <w:sz w:val="20"/>
                <w:szCs w:val="20"/>
                <w:vertAlign w:val="superscript"/>
              </w:rPr>
              <w:t>b,e</w:t>
            </w:r>
          </w:p>
        </w:tc>
      </w:tr>
      <w:tr w:rsidR="005A7942" w:rsidRPr="003324CA" w:rsidTr="00E122D8">
        <w:trPr>
          <w:trHeight w:val="227"/>
          <w:jc w:val="center"/>
        </w:trPr>
        <w:tc>
          <w:tcPr>
            <w:tcW w:w="2294" w:type="pct"/>
            <w:vAlign w:val="center"/>
          </w:tcPr>
          <w:p w:rsidR="005A7942" w:rsidRPr="003324CA" w:rsidRDefault="005A7942" w:rsidP="00EC10E4">
            <w:pPr>
              <w:jc w:val="center"/>
              <w:rPr>
                <w:rFonts w:ascii="Times New Roman" w:hAnsi="Times New Roman" w:cs="Times New Roman"/>
                <w:b/>
                <w:bCs/>
                <w:sz w:val="20"/>
                <w:szCs w:val="20"/>
                <w:vertAlign w:val="superscript"/>
              </w:rPr>
            </w:pPr>
            <w:r w:rsidRPr="003324CA">
              <w:rPr>
                <w:rFonts w:ascii="Times New Roman" w:hAnsi="Times New Roman" w:cs="Times New Roman"/>
                <w:b/>
                <w:bCs/>
                <w:sz w:val="20"/>
                <w:szCs w:val="20"/>
              </w:rPr>
              <w:t>V781</w:t>
            </w:r>
          </w:p>
        </w:tc>
        <w:tc>
          <w:tcPr>
            <w:tcW w:w="1094" w:type="pct"/>
            <w:vAlign w:val="center"/>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73,33</w:t>
            </w:r>
            <w:r w:rsidRPr="008E7183">
              <w:rPr>
                <w:rFonts w:ascii="Times New Roman" w:hAnsi="Times New Roman" w:cs="Times New Roman"/>
                <w:sz w:val="20"/>
                <w:szCs w:val="20"/>
                <w:vertAlign w:val="superscript"/>
              </w:rPr>
              <w:t>a,e</w:t>
            </w:r>
          </w:p>
        </w:tc>
        <w:tc>
          <w:tcPr>
            <w:tcW w:w="1612" w:type="pct"/>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90,00</w:t>
            </w:r>
            <w:r w:rsidRPr="008E7183">
              <w:rPr>
                <w:rFonts w:ascii="Times New Roman" w:hAnsi="Times New Roman" w:cs="Times New Roman"/>
                <w:sz w:val="20"/>
                <w:szCs w:val="20"/>
                <w:vertAlign w:val="superscript"/>
              </w:rPr>
              <w:t>b,e</w:t>
            </w:r>
          </w:p>
        </w:tc>
      </w:tr>
      <w:tr w:rsidR="005A7942" w:rsidRPr="003324CA" w:rsidTr="00E122D8">
        <w:trPr>
          <w:trHeight w:val="227"/>
          <w:jc w:val="center"/>
        </w:trPr>
        <w:tc>
          <w:tcPr>
            <w:tcW w:w="2294" w:type="pct"/>
            <w:vAlign w:val="center"/>
            <w:hideMark/>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b/>
                <w:bCs/>
                <w:sz w:val="20"/>
                <w:szCs w:val="20"/>
              </w:rPr>
              <w:t>V0050</w:t>
            </w:r>
          </w:p>
        </w:tc>
        <w:tc>
          <w:tcPr>
            <w:tcW w:w="1094" w:type="pct"/>
            <w:vAlign w:val="center"/>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66,67</w:t>
            </w:r>
            <w:r w:rsidRPr="008E7183">
              <w:rPr>
                <w:rFonts w:ascii="Times New Roman" w:hAnsi="Times New Roman" w:cs="Times New Roman"/>
                <w:sz w:val="20"/>
                <w:szCs w:val="20"/>
                <w:vertAlign w:val="superscript"/>
              </w:rPr>
              <w:t>a,d</w:t>
            </w:r>
          </w:p>
        </w:tc>
        <w:tc>
          <w:tcPr>
            <w:tcW w:w="1612" w:type="pct"/>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46,67</w:t>
            </w:r>
            <w:r w:rsidRPr="008E7183">
              <w:rPr>
                <w:rFonts w:ascii="Times New Roman" w:hAnsi="Times New Roman" w:cs="Times New Roman"/>
                <w:sz w:val="20"/>
                <w:szCs w:val="20"/>
                <w:vertAlign w:val="superscript"/>
              </w:rPr>
              <w:t>b,d</w:t>
            </w:r>
          </w:p>
        </w:tc>
      </w:tr>
      <w:tr w:rsidR="005A7942" w:rsidRPr="003324CA" w:rsidTr="00E122D8">
        <w:trPr>
          <w:trHeight w:val="227"/>
          <w:jc w:val="center"/>
        </w:trPr>
        <w:tc>
          <w:tcPr>
            <w:tcW w:w="2294" w:type="pct"/>
            <w:tcBorders>
              <w:bottom w:val="single" w:sz="4" w:space="0" w:color="auto"/>
            </w:tcBorders>
            <w:vAlign w:val="center"/>
            <w:hideMark/>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b/>
                <w:bCs/>
                <w:sz w:val="20"/>
                <w:szCs w:val="20"/>
              </w:rPr>
              <w:t>V99245</w:t>
            </w:r>
          </w:p>
        </w:tc>
        <w:tc>
          <w:tcPr>
            <w:tcW w:w="1094" w:type="pct"/>
            <w:tcBorders>
              <w:bottom w:val="single" w:sz="4" w:space="0" w:color="auto"/>
            </w:tcBorders>
            <w:vAlign w:val="center"/>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93,33</w:t>
            </w:r>
            <w:r w:rsidRPr="008E7183">
              <w:rPr>
                <w:rFonts w:ascii="Times New Roman" w:hAnsi="Times New Roman" w:cs="Times New Roman"/>
                <w:sz w:val="20"/>
                <w:szCs w:val="20"/>
                <w:vertAlign w:val="superscript"/>
              </w:rPr>
              <w:t>a,f</w:t>
            </w:r>
          </w:p>
        </w:tc>
        <w:tc>
          <w:tcPr>
            <w:tcW w:w="1612" w:type="pct"/>
            <w:tcBorders>
              <w:bottom w:val="single" w:sz="4" w:space="0" w:color="auto"/>
            </w:tcBorders>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93,33</w:t>
            </w:r>
            <w:r w:rsidRPr="008E7183">
              <w:rPr>
                <w:rFonts w:ascii="Times New Roman" w:hAnsi="Times New Roman" w:cs="Times New Roman"/>
                <w:sz w:val="20"/>
                <w:szCs w:val="20"/>
                <w:vertAlign w:val="superscript"/>
              </w:rPr>
              <w:t>b,f</w:t>
            </w:r>
          </w:p>
        </w:tc>
      </w:tr>
    </w:tbl>
    <w:p w:rsidR="002B349C" w:rsidRPr="00CA365A" w:rsidRDefault="005A7942" w:rsidP="00EC10E4">
      <w:pPr>
        <w:spacing w:after="0" w:line="240" w:lineRule="auto"/>
        <w:jc w:val="both"/>
        <w:rPr>
          <w:rFonts w:ascii="Times New Roman" w:hAnsi="Times New Roman" w:cs="Times New Roman"/>
          <w:b/>
          <w:sz w:val="20"/>
          <w:szCs w:val="20"/>
          <w:lang w:val="es-ES"/>
        </w:rPr>
      </w:pPr>
      <w:r w:rsidRPr="003324CA">
        <w:rPr>
          <w:rFonts w:ascii="Times New Roman" w:hAnsi="Times New Roman" w:cs="Times New Roman"/>
          <w:sz w:val="20"/>
          <w:szCs w:val="20"/>
          <w:lang w:val="es-ES"/>
        </w:rPr>
        <w:t xml:space="preserve">Comparación de medias </w:t>
      </w:r>
      <w:r w:rsidRPr="003324CA">
        <w:rPr>
          <w:rFonts w:ascii="Times New Roman" w:hAnsi="Times New Roman" w:cs="Times New Roman"/>
          <w:sz w:val="20"/>
          <w:szCs w:val="20"/>
        </w:rPr>
        <w:t>con el procedimiento de diferencia significativa (HSD) de Tukey</w:t>
      </w:r>
      <w:r w:rsidRPr="003324CA">
        <w:rPr>
          <w:rFonts w:ascii="Times New Roman" w:hAnsi="Times New Roman" w:cs="Times New Roman"/>
          <w:sz w:val="20"/>
          <w:szCs w:val="20"/>
          <w:lang w:val="es-ES"/>
        </w:rPr>
        <w:t xml:space="preserve"> con un nivel de confianza de 95%</w:t>
      </w:r>
      <w:r w:rsidRPr="003324CA">
        <w:rPr>
          <w:rFonts w:ascii="Times New Roman" w:hAnsi="Times New Roman" w:cs="Times New Roman"/>
          <w:sz w:val="20"/>
          <w:szCs w:val="20"/>
        </w:rPr>
        <w:t xml:space="preserve">. Las letras </w:t>
      </w:r>
      <w:r w:rsidRPr="003324CA">
        <w:rPr>
          <w:rFonts w:ascii="Times New Roman" w:hAnsi="Times New Roman" w:cs="Times New Roman"/>
          <w:sz w:val="20"/>
          <w:szCs w:val="20"/>
          <w:lang w:val="es-ES"/>
        </w:rPr>
        <w:t>a y b denotan diferencias altamente significativas entre los tratamientos hormonales. Las letras c, d, e, f, representan diferencias altamente significativas entre la respuesta de las variedades ante la formación de callo. Variedades con la misma letra no presentan diferencias significativas entre ellas.</w:t>
      </w:r>
      <w:r w:rsidR="00CA365A">
        <w:rPr>
          <w:rFonts w:ascii="Times New Roman" w:hAnsi="Times New Roman" w:cs="Times New Roman"/>
          <w:sz w:val="20"/>
          <w:szCs w:val="20"/>
          <w:lang w:val="es-ES"/>
        </w:rPr>
        <w:t xml:space="preserve"> </w:t>
      </w:r>
    </w:p>
    <w:p w:rsidR="005A7942" w:rsidRDefault="005A7942" w:rsidP="00EC10E4">
      <w:pPr>
        <w:spacing w:after="0" w:line="240" w:lineRule="auto"/>
        <w:jc w:val="both"/>
        <w:rPr>
          <w:rFonts w:ascii="Times New Roman" w:hAnsi="Times New Roman" w:cs="Times New Roman"/>
          <w:sz w:val="24"/>
          <w:szCs w:val="24"/>
        </w:rPr>
      </w:pPr>
    </w:p>
    <w:p w:rsidR="005A7942" w:rsidRPr="003324CA" w:rsidRDefault="005A7942" w:rsidP="00EC10E4">
      <w:pPr>
        <w:spacing w:after="0"/>
        <w:jc w:val="center"/>
        <w:rPr>
          <w:rFonts w:ascii="Times New Roman" w:hAnsi="Times New Roman" w:cs="Times New Roman"/>
        </w:rPr>
      </w:pPr>
      <w:r w:rsidRPr="003324CA">
        <w:rPr>
          <w:rFonts w:ascii="Times New Roman" w:hAnsi="Times New Roman" w:cs="Times New Roman"/>
          <w:b/>
          <w:sz w:val="20"/>
          <w:szCs w:val="20"/>
        </w:rPr>
        <w:t>Tabla 2</w:t>
      </w:r>
      <w:r w:rsidR="00C70EF0">
        <w:rPr>
          <w:rFonts w:ascii="Times New Roman" w:hAnsi="Times New Roman" w:cs="Times New Roman"/>
          <w:b/>
          <w:sz w:val="20"/>
          <w:szCs w:val="20"/>
        </w:rPr>
        <w:t xml:space="preserve">. </w:t>
      </w:r>
      <w:r w:rsidRPr="003324CA">
        <w:rPr>
          <w:rFonts w:ascii="Times New Roman" w:hAnsi="Times New Roman" w:cs="Times New Roman"/>
          <w:bCs/>
          <w:sz w:val="20"/>
          <w:szCs w:val="20"/>
        </w:rPr>
        <w:t>Porcentajes de regeneración de plántulas completas de cada variedad de caña de azúcar</w:t>
      </w:r>
      <w:r w:rsidRPr="003324CA">
        <w:rPr>
          <w:rFonts w:ascii="Times New Roman" w:hAnsi="Times New Roman" w:cs="Times New Roman"/>
          <w:sz w:val="20"/>
          <w:szCs w:val="20"/>
        </w:rPr>
        <w:t xml:space="preserve">. </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tblPr>
      <w:tblGrid>
        <w:gridCol w:w="4154"/>
        <w:gridCol w:w="1981"/>
        <w:gridCol w:w="2919"/>
      </w:tblGrid>
      <w:tr w:rsidR="005A7942" w:rsidRPr="003324CA" w:rsidTr="00E122D8">
        <w:trPr>
          <w:trHeight w:val="227"/>
          <w:jc w:val="center"/>
        </w:trPr>
        <w:tc>
          <w:tcPr>
            <w:tcW w:w="2294" w:type="pct"/>
            <w:vMerge w:val="restart"/>
            <w:tcBorders>
              <w:top w:val="single" w:sz="4" w:space="0" w:color="auto"/>
            </w:tcBorders>
            <w:vAlign w:val="center"/>
            <w:hideMark/>
          </w:tcPr>
          <w:p w:rsidR="005A7942" w:rsidRPr="003324CA" w:rsidRDefault="005A7942" w:rsidP="00EC10E4">
            <w:pPr>
              <w:jc w:val="center"/>
              <w:rPr>
                <w:rFonts w:ascii="Times New Roman" w:hAnsi="Times New Roman" w:cs="Times New Roman"/>
                <w:sz w:val="20"/>
                <w:szCs w:val="20"/>
              </w:rPr>
            </w:pPr>
            <w:r w:rsidRPr="003324CA">
              <w:rPr>
                <w:rFonts w:ascii="Times New Roman" w:hAnsi="Times New Roman" w:cs="Times New Roman"/>
                <w:b/>
                <w:bCs/>
                <w:sz w:val="20"/>
                <w:szCs w:val="20"/>
              </w:rPr>
              <w:t>Variedad de caña de azúcar</w:t>
            </w:r>
          </w:p>
        </w:tc>
        <w:tc>
          <w:tcPr>
            <w:tcW w:w="2706" w:type="pct"/>
            <w:gridSpan w:val="2"/>
            <w:tcBorders>
              <w:top w:val="single" w:sz="4" w:space="0" w:color="auto"/>
              <w:bottom w:val="single" w:sz="4" w:space="0" w:color="auto"/>
            </w:tcBorders>
            <w:vAlign w:val="center"/>
            <w:hideMark/>
          </w:tcPr>
          <w:p w:rsidR="005A7942" w:rsidRPr="003324CA" w:rsidRDefault="005A7942" w:rsidP="00EC10E4">
            <w:pPr>
              <w:jc w:val="center"/>
              <w:rPr>
                <w:rFonts w:ascii="Times New Roman" w:hAnsi="Times New Roman" w:cs="Times New Roman"/>
                <w:b/>
                <w:bCs/>
                <w:sz w:val="20"/>
                <w:szCs w:val="20"/>
              </w:rPr>
            </w:pPr>
            <w:r w:rsidRPr="003324CA">
              <w:rPr>
                <w:rFonts w:ascii="Times New Roman" w:hAnsi="Times New Roman" w:cs="Times New Roman"/>
                <w:b/>
                <w:bCs/>
                <w:sz w:val="20"/>
                <w:szCs w:val="20"/>
              </w:rPr>
              <w:t>% Regeneración de plántulas</w:t>
            </w:r>
          </w:p>
        </w:tc>
      </w:tr>
      <w:tr w:rsidR="005A7942" w:rsidRPr="003324CA" w:rsidTr="00E122D8">
        <w:trPr>
          <w:trHeight w:val="227"/>
          <w:jc w:val="center"/>
        </w:trPr>
        <w:tc>
          <w:tcPr>
            <w:tcW w:w="2294" w:type="pct"/>
            <w:vMerge/>
            <w:tcBorders>
              <w:bottom w:val="single" w:sz="4" w:space="0" w:color="auto"/>
            </w:tcBorders>
            <w:vAlign w:val="center"/>
          </w:tcPr>
          <w:p w:rsidR="005A7942" w:rsidRPr="003324CA" w:rsidRDefault="005A7942" w:rsidP="00EC10E4">
            <w:pPr>
              <w:jc w:val="center"/>
              <w:rPr>
                <w:rFonts w:ascii="Times New Roman" w:hAnsi="Times New Roman" w:cs="Times New Roman"/>
                <w:b/>
                <w:bCs/>
                <w:sz w:val="20"/>
                <w:szCs w:val="20"/>
              </w:rPr>
            </w:pPr>
          </w:p>
        </w:tc>
        <w:tc>
          <w:tcPr>
            <w:tcW w:w="1094" w:type="pct"/>
            <w:tcBorders>
              <w:top w:val="single" w:sz="4" w:space="0" w:color="auto"/>
              <w:bottom w:val="single" w:sz="4" w:space="0" w:color="auto"/>
            </w:tcBorders>
            <w:vAlign w:val="center"/>
          </w:tcPr>
          <w:p w:rsidR="005A7942" w:rsidRPr="003324CA" w:rsidRDefault="00845416" w:rsidP="00EC10E4">
            <w:pPr>
              <w:jc w:val="center"/>
              <w:rPr>
                <w:rFonts w:ascii="Times New Roman" w:hAnsi="Times New Roman" w:cs="Times New Roman"/>
                <w:b/>
                <w:bCs/>
                <w:sz w:val="20"/>
                <w:szCs w:val="20"/>
                <w:vertAlign w:val="superscript"/>
              </w:rPr>
            </w:pPr>
            <w:r>
              <w:rPr>
                <w:rFonts w:ascii="Times New Roman" w:hAnsi="Times New Roman" w:cs="Times New Roman"/>
                <w:b/>
                <w:bCs/>
                <w:sz w:val="20"/>
                <w:szCs w:val="20"/>
              </w:rPr>
              <w:t>2,4</w:t>
            </w:r>
            <w:r w:rsidR="005A7942" w:rsidRPr="003324CA">
              <w:rPr>
                <w:rFonts w:ascii="Times New Roman" w:hAnsi="Times New Roman" w:cs="Times New Roman"/>
                <w:b/>
                <w:bCs/>
                <w:sz w:val="20"/>
                <w:szCs w:val="20"/>
              </w:rPr>
              <w:t>D</w:t>
            </w:r>
          </w:p>
        </w:tc>
        <w:tc>
          <w:tcPr>
            <w:tcW w:w="1612" w:type="pct"/>
            <w:tcBorders>
              <w:top w:val="single" w:sz="4" w:space="0" w:color="auto"/>
              <w:bottom w:val="single" w:sz="4" w:space="0" w:color="auto"/>
            </w:tcBorders>
          </w:tcPr>
          <w:p w:rsidR="005A7942" w:rsidRPr="003324CA" w:rsidRDefault="005A7942" w:rsidP="00EC10E4">
            <w:pPr>
              <w:jc w:val="center"/>
              <w:rPr>
                <w:rFonts w:ascii="Times New Roman" w:hAnsi="Times New Roman" w:cs="Times New Roman"/>
                <w:b/>
                <w:bCs/>
                <w:sz w:val="20"/>
                <w:szCs w:val="20"/>
                <w:vertAlign w:val="superscript"/>
              </w:rPr>
            </w:pPr>
            <w:proofErr w:type="spellStart"/>
            <w:r w:rsidRPr="003324CA">
              <w:rPr>
                <w:rFonts w:ascii="Times New Roman" w:hAnsi="Times New Roman" w:cs="Times New Roman"/>
                <w:b/>
                <w:bCs/>
                <w:sz w:val="20"/>
                <w:szCs w:val="20"/>
              </w:rPr>
              <w:t>Dicamba</w:t>
            </w:r>
            <w:proofErr w:type="spellEnd"/>
          </w:p>
        </w:tc>
      </w:tr>
      <w:tr w:rsidR="005A7942" w:rsidRPr="003324CA" w:rsidTr="00E122D8">
        <w:trPr>
          <w:trHeight w:val="227"/>
          <w:jc w:val="center"/>
        </w:trPr>
        <w:tc>
          <w:tcPr>
            <w:tcW w:w="2294" w:type="pct"/>
            <w:tcBorders>
              <w:top w:val="single" w:sz="4" w:space="0" w:color="auto"/>
            </w:tcBorders>
            <w:vAlign w:val="center"/>
            <w:hideMark/>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b/>
                <w:bCs/>
                <w:sz w:val="20"/>
                <w:szCs w:val="20"/>
              </w:rPr>
              <w:t>CC8475</w:t>
            </w:r>
          </w:p>
        </w:tc>
        <w:tc>
          <w:tcPr>
            <w:tcW w:w="1094" w:type="pct"/>
            <w:tcBorders>
              <w:top w:val="single" w:sz="4" w:space="0" w:color="auto"/>
            </w:tcBorders>
            <w:vAlign w:val="center"/>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sz w:val="20"/>
                <w:szCs w:val="20"/>
              </w:rPr>
              <w:t>33,33</w:t>
            </w:r>
            <w:r w:rsidRPr="003324CA">
              <w:rPr>
                <w:rFonts w:ascii="Times New Roman" w:hAnsi="Times New Roman" w:cs="Times New Roman"/>
                <w:sz w:val="20"/>
                <w:szCs w:val="20"/>
                <w:vertAlign w:val="superscript"/>
              </w:rPr>
              <w:t>a,c</w:t>
            </w:r>
          </w:p>
        </w:tc>
        <w:tc>
          <w:tcPr>
            <w:tcW w:w="1612" w:type="pct"/>
            <w:tcBorders>
              <w:top w:val="single" w:sz="4" w:space="0" w:color="auto"/>
            </w:tcBorders>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76,00</w:t>
            </w:r>
            <w:r w:rsidRPr="008E7183">
              <w:rPr>
                <w:rFonts w:ascii="Times New Roman" w:hAnsi="Times New Roman" w:cs="Times New Roman"/>
                <w:sz w:val="20"/>
                <w:szCs w:val="20"/>
                <w:vertAlign w:val="superscript"/>
              </w:rPr>
              <w:t>b,c</w:t>
            </w:r>
          </w:p>
        </w:tc>
      </w:tr>
      <w:tr w:rsidR="005A7942" w:rsidRPr="003324CA" w:rsidTr="00E122D8">
        <w:trPr>
          <w:trHeight w:val="227"/>
          <w:jc w:val="center"/>
        </w:trPr>
        <w:tc>
          <w:tcPr>
            <w:tcW w:w="2294" w:type="pct"/>
            <w:vAlign w:val="center"/>
            <w:hideMark/>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b/>
                <w:bCs/>
                <w:sz w:val="20"/>
                <w:szCs w:val="20"/>
              </w:rPr>
              <w:t>CC8592</w:t>
            </w:r>
          </w:p>
        </w:tc>
        <w:tc>
          <w:tcPr>
            <w:tcW w:w="1094" w:type="pct"/>
            <w:vAlign w:val="center"/>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sz w:val="20"/>
                <w:szCs w:val="20"/>
              </w:rPr>
              <w:t>72,67</w:t>
            </w:r>
            <w:r w:rsidRPr="003324CA">
              <w:rPr>
                <w:rFonts w:ascii="Times New Roman" w:hAnsi="Times New Roman" w:cs="Times New Roman"/>
                <w:sz w:val="20"/>
                <w:szCs w:val="20"/>
                <w:vertAlign w:val="superscript"/>
              </w:rPr>
              <w:t>a,d</w:t>
            </w:r>
          </w:p>
        </w:tc>
        <w:tc>
          <w:tcPr>
            <w:tcW w:w="1612" w:type="pct"/>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84,67</w:t>
            </w:r>
            <w:r w:rsidRPr="008E7183">
              <w:rPr>
                <w:rFonts w:ascii="Times New Roman" w:hAnsi="Times New Roman" w:cs="Times New Roman"/>
                <w:sz w:val="20"/>
                <w:szCs w:val="20"/>
                <w:vertAlign w:val="superscript"/>
              </w:rPr>
              <w:t>b,d</w:t>
            </w:r>
          </w:p>
        </w:tc>
      </w:tr>
      <w:tr w:rsidR="005A7942" w:rsidRPr="003324CA" w:rsidTr="00E122D8">
        <w:trPr>
          <w:trHeight w:val="227"/>
          <w:jc w:val="center"/>
        </w:trPr>
        <w:tc>
          <w:tcPr>
            <w:tcW w:w="2294" w:type="pct"/>
            <w:vAlign w:val="center"/>
            <w:hideMark/>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b/>
                <w:bCs/>
                <w:sz w:val="20"/>
                <w:szCs w:val="20"/>
              </w:rPr>
              <w:t>C26670</w:t>
            </w:r>
          </w:p>
        </w:tc>
        <w:tc>
          <w:tcPr>
            <w:tcW w:w="1094" w:type="pct"/>
            <w:vAlign w:val="center"/>
          </w:tcPr>
          <w:p w:rsidR="005A7942" w:rsidRPr="002A04CD" w:rsidRDefault="005A7942" w:rsidP="00EC10E4">
            <w:pPr>
              <w:jc w:val="center"/>
              <w:rPr>
                <w:rFonts w:ascii="Times New Roman" w:hAnsi="Times New Roman" w:cs="Times New Roman"/>
                <w:sz w:val="20"/>
                <w:szCs w:val="20"/>
                <w:highlight w:val="yellow"/>
                <w:vertAlign w:val="superscript"/>
              </w:rPr>
            </w:pPr>
            <w:r w:rsidRPr="008E7183">
              <w:rPr>
                <w:rFonts w:ascii="Times New Roman" w:hAnsi="Times New Roman" w:cs="Times New Roman"/>
                <w:sz w:val="20"/>
                <w:szCs w:val="20"/>
              </w:rPr>
              <w:t>86,67</w:t>
            </w:r>
            <w:r w:rsidRPr="008E7183">
              <w:rPr>
                <w:rFonts w:ascii="Times New Roman" w:hAnsi="Times New Roman" w:cs="Times New Roman"/>
                <w:sz w:val="20"/>
                <w:szCs w:val="20"/>
                <w:vertAlign w:val="superscript"/>
              </w:rPr>
              <w:t>a,d</w:t>
            </w:r>
          </w:p>
        </w:tc>
        <w:tc>
          <w:tcPr>
            <w:tcW w:w="1612" w:type="pct"/>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80,00</w:t>
            </w:r>
            <w:r w:rsidRPr="008E7183">
              <w:rPr>
                <w:rFonts w:ascii="Times New Roman" w:hAnsi="Times New Roman" w:cs="Times New Roman"/>
                <w:sz w:val="20"/>
                <w:szCs w:val="20"/>
                <w:vertAlign w:val="superscript"/>
              </w:rPr>
              <w:t>b,d</w:t>
            </w:r>
          </w:p>
        </w:tc>
      </w:tr>
      <w:tr w:rsidR="005A7942" w:rsidRPr="003324CA" w:rsidTr="00E122D8">
        <w:trPr>
          <w:trHeight w:val="227"/>
          <w:jc w:val="center"/>
        </w:trPr>
        <w:tc>
          <w:tcPr>
            <w:tcW w:w="2294" w:type="pct"/>
            <w:vAlign w:val="center"/>
            <w:hideMark/>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b/>
                <w:bCs/>
                <w:sz w:val="20"/>
                <w:szCs w:val="20"/>
              </w:rPr>
              <w:t>RB855546</w:t>
            </w:r>
          </w:p>
        </w:tc>
        <w:tc>
          <w:tcPr>
            <w:tcW w:w="1094" w:type="pct"/>
            <w:vAlign w:val="center"/>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sz w:val="20"/>
                <w:szCs w:val="20"/>
              </w:rPr>
              <w:t>30,00</w:t>
            </w:r>
            <w:r w:rsidRPr="003324CA">
              <w:rPr>
                <w:rFonts w:ascii="Times New Roman" w:hAnsi="Times New Roman" w:cs="Times New Roman"/>
                <w:sz w:val="20"/>
                <w:szCs w:val="20"/>
                <w:vertAlign w:val="superscript"/>
              </w:rPr>
              <w:t>a,d</w:t>
            </w:r>
          </w:p>
        </w:tc>
        <w:tc>
          <w:tcPr>
            <w:tcW w:w="1612" w:type="pct"/>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100,00</w:t>
            </w:r>
            <w:r w:rsidRPr="008E7183">
              <w:rPr>
                <w:rFonts w:ascii="Times New Roman" w:hAnsi="Times New Roman" w:cs="Times New Roman"/>
                <w:sz w:val="20"/>
                <w:szCs w:val="20"/>
                <w:vertAlign w:val="superscript"/>
              </w:rPr>
              <w:t>b,d</w:t>
            </w:r>
          </w:p>
        </w:tc>
      </w:tr>
      <w:tr w:rsidR="005A7942" w:rsidRPr="003324CA" w:rsidTr="00E122D8">
        <w:trPr>
          <w:trHeight w:val="227"/>
          <w:jc w:val="center"/>
        </w:trPr>
        <w:tc>
          <w:tcPr>
            <w:tcW w:w="2294" w:type="pct"/>
            <w:vAlign w:val="center"/>
          </w:tcPr>
          <w:p w:rsidR="005A7942" w:rsidRPr="003324CA" w:rsidRDefault="005A7942" w:rsidP="00EC10E4">
            <w:pPr>
              <w:jc w:val="center"/>
              <w:rPr>
                <w:rFonts w:ascii="Times New Roman" w:hAnsi="Times New Roman" w:cs="Times New Roman"/>
                <w:b/>
                <w:bCs/>
                <w:sz w:val="20"/>
                <w:szCs w:val="20"/>
                <w:vertAlign w:val="superscript"/>
              </w:rPr>
            </w:pPr>
            <w:r w:rsidRPr="003324CA">
              <w:rPr>
                <w:rFonts w:ascii="Times New Roman" w:hAnsi="Times New Roman" w:cs="Times New Roman"/>
                <w:b/>
                <w:bCs/>
                <w:sz w:val="20"/>
                <w:szCs w:val="20"/>
              </w:rPr>
              <w:t>V756</w:t>
            </w:r>
          </w:p>
        </w:tc>
        <w:tc>
          <w:tcPr>
            <w:tcW w:w="1094" w:type="pct"/>
            <w:vAlign w:val="center"/>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sz w:val="20"/>
                <w:szCs w:val="20"/>
              </w:rPr>
              <w:t>85,00</w:t>
            </w:r>
            <w:r w:rsidRPr="003324CA">
              <w:rPr>
                <w:rFonts w:ascii="Times New Roman" w:hAnsi="Times New Roman" w:cs="Times New Roman"/>
                <w:sz w:val="20"/>
                <w:szCs w:val="20"/>
                <w:vertAlign w:val="superscript"/>
              </w:rPr>
              <w:t>a,e</w:t>
            </w:r>
          </w:p>
        </w:tc>
        <w:tc>
          <w:tcPr>
            <w:tcW w:w="1612" w:type="pct"/>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100,00</w:t>
            </w:r>
            <w:r w:rsidRPr="008E7183">
              <w:rPr>
                <w:rFonts w:ascii="Times New Roman" w:hAnsi="Times New Roman" w:cs="Times New Roman"/>
                <w:sz w:val="20"/>
                <w:szCs w:val="20"/>
                <w:vertAlign w:val="superscript"/>
              </w:rPr>
              <w:t>b,e</w:t>
            </w:r>
          </w:p>
        </w:tc>
      </w:tr>
      <w:tr w:rsidR="005A7942" w:rsidRPr="003324CA" w:rsidTr="00E122D8">
        <w:trPr>
          <w:trHeight w:val="227"/>
          <w:jc w:val="center"/>
        </w:trPr>
        <w:tc>
          <w:tcPr>
            <w:tcW w:w="2294" w:type="pct"/>
            <w:vAlign w:val="center"/>
          </w:tcPr>
          <w:p w:rsidR="005A7942" w:rsidRPr="003324CA" w:rsidRDefault="005A7942" w:rsidP="00EC10E4">
            <w:pPr>
              <w:jc w:val="center"/>
              <w:rPr>
                <w:rFonts w:ascii="Times New Roman" w:hAnsi="Times New Roman" w:cs="Times New Roman"/>
                <w:b/>
                <w:bCs/>
                <w:sz w:val="20"/>
                <w:szCs w:val="20"/>
                <w:vertAlign w:val="superscript"/>
              </w:rPr>
            </w:pPr>
            <w:r w:rsidRPr="003324CA">
              <w:rPr>
                <w:rFonts w:ascii="Times New Roman" w:hAnsi="Times New Roman" w:cs="Times New Roman"/>
                <w:b/>
                <w:bCs/>
                <w:sz w:val="20"/>
                <w:szCs w:val="20"/>
              </w:rPr>
              <w:t>V781</w:t>
            </w:r>
          </w:p>
        </w:tc>
        <w:tc>
          <w:tcPr>
            <w:tcW w:w="1094" w:type="pct"/>
            <w:vAlign w:val="center"/>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sz w:val="20"/>
                <w:szCs w:val="20"/>
              </w:rPr>
              <w:t>69,00</w:t>
            </w:r>
            <w:r w:rsidRPr="003324CA">
              <w:rPr>
                <w:rFonts w:ascii="Times New Roman" w:hAnsi="Times New Roman" w:cs="Times New Roman"/>
                <w:sz w:val="20"/>
                <w:szCs w:val="20"/>
                <w:vertAlign w:val="superscript"/>
              </w:rPr>
              <w:t>a,d</w:t>
            </w:r>
          </w:p>
        </w:tc>
        <w:tc>
          <w:tcPr>
            <w:tcW w:w="1612" w:type="pct"/>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88,00</w:t>
            </w:r>
            <w:r w:rsidRPr="008E7183">
              <w:rPr>
                <w:rFonts w:ascii="Times New Roman" w:hAnsi="Times New Roman" w:cs="Times New Roman"/>
                <w:sz w:val="20"/>
                <w:szCs w:val="20"/>
                <w:vertAlign w:val="superscript"/>
              </w:rPr>
              <w:t>b,d</w:t>
            </w:r>
          </w:p>
        </w:tc>
      </w:tr>
      <w:tr w:rsidR="005A7942" w:rsidRPr="003324CA" w:rsidTr="00E122D8">
        <w:trPr>
          <w:trHeight w:val="227"/>
          <w:jc w:val="center"/>
        </w:trPr>
        <w:tc>
          <w:tcPr>
            <w:tcW w:w="2294" w:type="pct"/>
            <w:vAlign w:val="center"/>
            <w:hideMark/>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b/>
                <w:bCs/>
                <w:sz w:val="20"/>
                <w:szCs w:val="20"/>
              </w:rPr>
              <w:t>V0050</w:t>
            </w:r>
          </w:p>
        </w:tc>
        <w:tc>
          <w:tcPr>
            <w:tcW w:w="1094" w:type="pct"/>
            <w:vAlign w:val="center"/>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sz w:val="20"/>
                <w:szCs w:val="20"/>
              </w:rPr>
              <w:t>75,00</w:t>
            </w:r>
            <w:r w:rsidRPr="003324CA">
              <w:rPr>
                <w:rFonts w:ascii="Times New Roman" w:hAnsi="Times New Roman" w:cs="Times New Roman"/>
                <w:sz w:val="20"/>
                <w:szCs w:val="20"/>
                <w:vertAlign w:val="superscript"/>
              </w:rPr>
              <w:t>a,d</w:t>
            </w:r>
          </w:p>
        </w:tc>
        <w:tc>
          <w:tcPr>
            <w:tcW w:w="1612" w:type="pct"/>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86,67</w:t>
            </w:r>
            <w:r w:rsidRPr="008E7183">
              <w:rPr>
                <w:rFonts w:ascii="Times New Roman" w:hAnsi="Times New Roman" w:cs="Times New Roman"/>
                <w:sz w:val="20"/>
                <w:szCs w:val="20"/>
                <w:vertAlign w:val="superscript"/>
              </w:rPr>
              <w:t>b,d</w:t>
            </w:r>
          </w:p>
        </w:tc>
      </w:tr>
      <w:tr w:rsidR="005A7942" w:rsidRPr="003324CA" w:rsidTr="00E122D8">
        <w:trPr>
          <w:trHeight w:val="227"/>
          <w:jc w:val="center"/>
        </w:trPr>
        <w:tc>
          <w:tcPr>
            <w:tcW w:w="2294" w:type="pct"/>
            <w:tcBorders>
              <w:bottom w:val="single" w:sz="4" w:space="0" w:color="auto"/>
            </w:tcBorders>
            <w:vAlign w:val="center"/>
            <w:hideMark/>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b/>
                <w:bCs/>
                <w:sz w:val="20"/>
                <w:szCs w:val="20"/>
              </w:rPr>
              <w:t>V99245</w:t>
            </w:r>
          </w:p>
        </w:tc>
        <w:tc>
          <w:tcPr>
            <w:tcW w:w="1094" w:type="pct"/>
            <w:tcBorders>
              <w:bottom w:val="single" w:sz="4" w:space="0" w:color="auto"/>
            </w:tcBorders>
            <w:vAlign w:val="center"/>
          </w:tcPr>
          <w:p w:rsidR="005A7942" w:rsidRPr="003324CA" w:rsidRDefault="005A7942" w:rsidP="00EC10E4">
            <w:pPr>
              <w:jc w:val="center"/>
              <w:rPr>
                <w:rFonts w:ascii="Times New Roman" w:hAnsi="Times New Roman" w:cs="Times New Roman"/>
                <w:sz w:val="20"/>
                <w:szCs w:val="20"/>
                <w:vertAlign w:val="superscript"/>
              </w:rPr>
            </w:pPr>
            <w:r w:rsidRPr="003324CA">
              <w:rPr>
                <w:rFonts w:ascii="Times New Roman" w:hAnsi="Times New Roman" w:cs="Times New Roman"/>
                <w:sz w:val="20"/>
                <w:szCs w:val="20"/>
              </w:rPr>
              <w:t>77,33</w:t>
            </w:r>
            <w:r w:rsidRPr="003324CA">
              <w:rPr>
                <w:rFonts w:ascii="Times New Roman" w:hAnsi="Times New Roman" w:cs="Times New Roman"/>
                <w:sz w:val="20"/>
                <w:szCs w:val="20"/>
                <w:vertAlign w:val="superscript"/>
              </w:rPr>
              <w:t>a,e</w:t>
            </w:r>
          </w:p>
        </w:tc>
        <w:tc>
          <w:tcPr>
            <w:tcW w:w="1612" w:type="pct"/>
            <w:tcBorders>
              <w:bottom w:val="single" w:sz="4" w:space="0" w:color="auto"/>
            </w:tcBorders>
          </w:tcPr>
          <w:p w:rsidR="005A7942" w:rsidRPr="008E7183" w:rsidRDefault="005A7942" w:rsidP="00EC10E4">
            <w:pPr>
              <w:jc w:val="center"/>
              <w:rPr>
                <w:rFonts w:ascii="Times New Roman" w:hAnsi="Times New Roman" w:cs="Times New Roman"/>
                <w:sz w:val="20"/>
                <w:szCs w:val="20"/>
                <w:vertAlign w:val="superscript"/>
              </w:rPr>
            </w:pPr>
            <w:r w:rsidRPr="008E7183">
              <w:rPr>
                <w:rFonts w:ascii="Times New Roman" w:hAnsi="Times New Roman" w:cs="Times New Roman"/>
                <w:sz w:val="20"/>
                <w:szCs w:val="20"/>
              </w:rPr>
              <w:t>96,67</w:t>
            </w:r>
            <w:r w:rsidRPr="008E7183">
              <w:rPr>
                <w:rFonts w:ascii="Times New Roman" w:hAnsi="Times New Roman" w:cs="Times New Roman"/>
                <w:sz w:val="20"/>
                <w:szCs w:val="20"/>
                <w:vertAlign w:val="superscript"/>
              </w:rPr>
              <w:t>b,e</w:t>
            </w:r>
          </w:p>
        </w:tc>
      </w:tr>
    </w:tbl>
    <w:p w:rsidR="005A7942" w:rsidRDefault="005A7942" w:rsidP="00EC10E4">
      <w:pPr>
        <w:spacing w:after="0" w:line="240" w:lineRule="auto"/>
        <w:jc w:val="both"/>
        <w:rPr>
          <w:rFonts w:ascii="Times New Roman" w:hAnsi="Times New Roman" w:cs="Times New Roman"/>
          <w:sz w:val="20"/>
          <w:szCs w:val="20"/>
          <w:lang w:val="es-ES"/>
        </w:rPr>
      </w:pPr>
      <w:r w:rsidRPr="003324CA">
        <w:rPr>
          <w:rFonts w:ascii="Times New Roman" w:hAnsi="Times New Roman" w:cs="Times New Roman"/>
          <w:sz w:val="20"/>
          <w:szCs w:val="20"/>
          <w:lang w:val="es-ES"/>
        </w:rPr>
        <w:t xml:space="preserve">Comparación de medias </w:t>
      </w:r>
      <w:r w:rsidRPr="003324CA">
        <w:rPr>
          <w:rFonts w:ascii="Times New Roman" w:hAnsi="Times New Roman" w:cs="Times New Roman"/>
          <w:sz w:val="20"/>
          <w:szCs w:val="20"/>
        </w:rPr>
        <w:t>con el procedimiento de diferencia honestamente significativa (HSD) de Tukey</w:t>
      </w:r>
      <w:r w:rsidRPr="003324CA">
        <w:rPr>
          <w:rFonts w:ascii="Times New Roman" w:hAnsi="Times New Roman" w:cs="Times New Roman"/>
          <w:sz w:val="20"/>
          <w:szCs w:val="20"/>
          <w:lang w:val="es-ES"/>
        </w:rPr>
        <w:t xml:space="preserve"> con un nivel de confianza de 95%</w:t>
      </w:r>
      <w:r w:rsidRPr="003324CA">
        <w:rPr>
          <w:rFonts w:ascii="Times New Roman" w:hAnsi="Times New Roman" w:cs="Times New Roman"/>
          <w:sz w:val="20"/>
          <w:szCs w:val="20"/>
        </w:rPr>
        <w:t xml:space="preserve">. Las letras </w:t>
      </w:r>
      <w:r w:rsidRPr="003324CA">
        <w:rPr>
          <w:rFonts w:ascii="Times New Roman" w:hAnsi="Times New Roman" w:cs="Times New Roman"/>
          <w:sz w:val="20"/>
          <w:szCs w:val="20"/>
          <w:lang w:val="es-ES"/>
        </w:rPr>
        <w:t>a y b denotan diferencias altamente significativas entre los tratamientos hormonales. Las letras c, d, e, representan diferencias altamente significativas entre la respuesta de las variedades ante la regeneración de plántulas completas. No existen diferencias significativas entre las variedades que presentan la misma letra.</w:t>
      </w:r>
      <w:r w:rsidR="002A04CD">
        <w:rPr>
          <w:rFonts w:ascii="Times New Roman" w:hAnsi="Times New Roman" w:cs="Times New Roman"/>
          <w:sz w:val="20"/>
          <w:szCs w:val="20"/>
          <w:lang w:val="es-ES"/>
        </w:rPr>
        <w:t xml:space="preserve"> </w:t>
      </w:r>
    </w:p>
    <w:p w:rsidR="008E7183" w:rsidRDefault="008E7183" w:rsidP="00EC10E4">
      <w:pPr>
        <w:spacing w:after="0" w:line="240" w:lineRule="auto"/>
        <w:jc w:val="both"/>
        <w:rPr>
          <w:rFonts w:ascii="Times New Roman" w:hAnsi="Times New Roman" w:cs="Times New Roman"/>
          <w:sz w:val="20"/>
          <w:szCs w:val="20"/>
          <w:lang w:val="es-ES"/>
        </w:rPr>
      </w:pPr>
    </w:p>
    <w:p w:rsidR="008E7183" w:rsidRDefault="008E7183" w:rsidP="00EC10E4">
      <w:pPr>
        <w:spacing w:after="0" w:line="240" w:lineRule="auto"/>
        <w:jc w:val="both"/>
        <w:rPr>
          <w:rFonts w:ascii="Times New Roman" w:hAnsi="Times New Roman" w:cs="Times New Roman"/>
          <w:sz w:val="20"/>
          <w:szCs w:val="20"/>
          <w:lang w:val="es-ES"/>
        </w:rPr>
      </w:pPr>
    </w:p>
    <w:p w:rsidR="008E7183" w:rsidRDefault="008E7183" w:rsidP="00EC10E4">
      <w:pPr>
        <w:spacing w:after="0" w:line="240" w:lineRule="auto"/>
        <w:jc w:val="both"/>
        <w:rPr>
          <w:rFonts w:ascii="Times New Roman" w:hAnsi="Times New Roman" w:cs="Times New Roman"/>
          <w:sz w:val="20"/>
          <w:szCs w:val="20"/>
          <w:lang w:val="es-ES"/>
        </w:rPr>
      </w:pPr>
    </w:p>
    <w:p w:rsidR="008E7183" w:rsidRDefault="008E7183" w:rsidP="00EC10E4">
      <w:pPr>
        <w:spacing w:after="0" w:line="240" w:lineRule="auto"/>
        <w:jc w:val="both"/>
        <w:rPr>
          <w:rFonts w:ascii="Times New Roman" w:hAnsi="Times New Roman" w:cs="Times New Roman"/>
          <w:sz w:val="20"/>
          <w:szCs w:val="20"/>
          <w:lang w:val="es-ES"/>
        </w:rPr>
      </w:pPr>
    </w:p>
    <w:p w:rsidR="008E7183" w:rsidRDefault="008E7183" w:rsidP="00EC10E4">
      <w:pPr>
        <w:spacing w:after="0" w:line="240" w:lineRule="auto"/>
        <w:jc w:val="both"/>
        <w:rPr>
          <w:rFonts w:ascii="Times New Roman" w:hAnsi="Times New Roman" w:cs="Times New Roman"/>
          <w:sz w:val="20"/>
          <w:szCs w:val="20"/>
          <w:lang w:val="es-ES"/>
        </w:rPr>
      </w:pPr>
    </w:p>
    <w:p w:rsidR="008E7183" w:rsidRDefault="008E7183" w:rsidP="00EC10E4">
      <w:pPr>
        <w:spacing w:after="0" w:line="240" w:lineRule="auto"/>
        <w:jc w:val="both"/>
        <w:rPr>
          <w:rFonts w:ascii="Times New Roman" w:hAnsi="Times New Roman" w:cs="Times New Roman"/>
          <w:sz w:val="20"/>
          <w:szCs w:val="20"/>
          <w:lang w:val="es-ES"/>
        </w:rPr>
      </w:pPr>
    </w:p>
    <w:p w:rsidR="008E7183" w:rsidRDefault="008E7183" w:rsidP="00EC10E4">
      <w:pPr>
        <w:spacing w:after="0" w:line="240" w:lineRule="auto"/>
        <w:jc w:val="both"/>
        <w:rPr>
          <w:rFonts w:ascii="Times New Roman" w:hAnsi="Times New Roman" w:cs="Times New Roman"/>
          <w:sz w:val="20"/>
          <w:szCs w:val="20"/>
          <w:lang w:val="es-ES"/>
        </w:rPr>
      </w:pPr>
    </w:p>
    <w:p w:rsidR="008E7183" w:rsidRPr="00FD2DFB" w:rsidRDefault="008E7183" w:rsidP="00EC10E4">
      <w:pPr>
        <w:spacing w:after="0" w:line="240" w:lineRule="auto"/>
        <w:jc w:val="both"/>
        <w:rPr>
          <w:rFonts w:ascii="Times New Roman" w:hAnsi="Times New Roman" w:cs="Times New Roman"/>
          <w:sz w:val="24"/>
          <w:szCs w:val="24"/>
        </w:rPr>
      </w:pPr>
    </w:p>
    <w:p w:rsidR="002B349C" w:rsidRDefault="002B349C" w:rsidP="00EC10E4">
      <w:pPr>
        <w:spacing w:after="0" w:line="240" w:lineRule="auto"/>
        <w:jc w:val="both"/>
        <w:rPr>
          <w:rFonts w:ascii="Times New Roman" w:hAnsi="Times New Roman" w:cs="Times New Roman"/>
          <w:sz w:val="24"/>
          <w:szCs w:val="24"/>
        </w:rPr>
      </w:pPr>
    </w:p>
    <w:p w:rsidR="005A7942" w:rsidRDefault="0015645E" w:rsidP="00EC10E4">
      <w:pPr>
        <w:spacing w:after="0" w:line="240" w:lineRule="auto"/>
        <w:jc w:val="both"/>
        <w:rPr>
          <w:rFonts w:ascii="Times New Roman" w:hAnsi="Times New Roman" w:cs="Times New Roman"/>
          <w:b/>
          <w:sz w:val="24"/>
          <w:szCs w:val="24"/>
          <w:lang w:val="es-ES"/>
        </w:rPr>
      </w:pPr>
      <w:r w:rsidRPr="0015645E">
        <w:rPr>
          <w:rFonts w:ascii="Times New Roman" w:hAnsi="Times New Roman" w:cs="Times New Roman"/>
          <w:noProof/>
          <w:sz w:val="24"/>
          <w:szCs w:val="24"/>
          <w:lang w:val="es-ES"/>
        </w:rPr>
        <w:lastRenderedPageBreak/>
        <w:pict>
          <v:shapetype id="_x0000_t202" coordsize="21600,21600" o:spt="202" path="m,l,21600r21600,l21600,xe">
            <v:stroke joinstyle="miter"/>
            <v:path gradientshapeok="t" o:connecttype="rect"/>
          </v:shapetype>
          <v:shape id="_x0000_s1026" type="#_x0000_t202" style="position:absolute;left:0;text-align:left;margin-left:407.6pt;margin-top:6.05pt;width:32.65pt;height:34.15pt;z-index:251660288;mso-width-relative:margin;mso-height-relative:margin" filled="f" stroked="f">
            <v:textbox>
              <w:txbxContent>
                <w:p w:rsidR="00195747" w:rsidRPr="00A05286" w:rsidRDefault="00195747">
                  <w:pPr>
                    <w:rPr>
                      <w:rFonts w:ascii="Arial" w:hAnsi="Arial" w:cs="Arial"/>
                      <w:b/>
                      <w:color w:val="FFFFFF" w:themeColor="background1"/>
                      <w:sz w:val="32"/>
                      <w:szCs w:val="32"/>
                      <w:lang w:val="es-ES"/>
                    </w:rPr>
                  </w:pPr>
                  <w:r w:rsidRPr="00A05286">
                    <w:rPr>
                      <w:rFonts w:ascii="Arial" w:hAnsi="Arial" w:cs="Arial"/>
                      <w:b/>
                      <w:color w:val="FFFFFF" w:themeColor="background1"/>
                      <w:sz w:val="32"/>
                      <w:szCs w:val="32"/>
                      <w:lang w:val="es-ES"/>
                    </w:rPr>
                    <w:t>C</w:t>
                  </w:r>
                </w:p>
              </w:txbxContent>
            </v:textbox>
          </v:shape>
        </w:pict>
      </w:r>
      <w:r w:rsidR="0088171B" w:rsidRPr="0088171B">
        <w:rPr>
          <w:rFonts w:ascii="Times New Roman" w:hAnsi="Times New Roman" w:cs="Times New Roman"/>
          <w:b/>
          <w:noProof/>
          <w:sz w:val="24"/>
          <w:szCs w:val="24"/>
          <w:lang w:val="es-CO" w:eastAsia="es-CO"/>
        </w:rPr>
        <w:drawing>
          <wp:inline distT="0" distB="0" distL="0" distR="0">
            <wp:extent cx="3783097" cy="1687483"/>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2587"/>
                    <a:stretch>
                      <a:fillRect/>
                    </a:stretch>
                  </pic:blipFill>
                  <pic:spPr bwMode="auto">
                    <a:xfrm>
                      <a:off x="0" y="0"/>
                      <a:ext cx="3783097" cy="1687483"/>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r w:rsidR="00A05286" w:rsidRPr="00A05286">
        <w:rPr>
          <w:noProof/>
          <w:lang w:eastAsia="es-VE"/>
        </w:rPr>
        <w:t xml:space="preserve"> </w:t>
      </w:r>
      <w:r w:rsidR="00A05286" w:rsidRPr="00A05286">
        <w:rPr>
          <w:rFonts w:ascii="Times New Roman" w:hAnsi="Times New Roman" w:cs="Times New Roman"/>
          <w:b/>
          <w:noProof/>
          <w:sz w:val="24"/>
          <w:szCs w:val="24"/>
          <w:lang w:val="es-CO" w:eastAsia="es-CO"/>
        </w:rPr>
        <w:drawing>
          <wp:inline distT="0" distB="0" distL="0" distR="0">
            <wp:extent cx="1763107" cy="1629294"/>
            <wp:effectExtent l="19050" t="0" r="8543" b="0"/>
            <wp:docPr id="6" name="Imagen 1" descr="C:\Mis documentos\IMAGENES TESIS MARY\c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is documentos\IMAGENES TESIS MARY\callo.JPG"/>
                    <pic:cNvPicPr>
                      <a:picLocks noChangeAspect="1" noChangeArrowheads="1"/>
                    </pic:cNvPicPr>
                  </pic:nvPicPr>
                  <pic:blipFill>
                    <a:blip r:embed="rId7" cstate="print">
                      <a:grayscl/>
                    </a:blip>
                    <a:srcRect t="3448"/>
                    <a:stretch>
                      <a:fillRect/>
                    </a:stretch>
                  </pic:blipFill>
                  <pic:spPr bwMode="auto">
                    <a:xfrm>
                      <a:off x="0" y="0"/>
                      <a:ext cx="1763107" cy="1629294"/>
                    </a:xfrm>
                    <a:prstGeom prst="rect">
                      <a:avLst/>
                    </a:prstGeom>
                    <a:noFill/>
                    <a:ln w="9525">
                      <a:noFill/>
                      <a:miter lim="800000"/>
                      <a:headEnd/>
                      <a:tailEnd/>
                    </a:ln>
                  </pic:spPr>
                </pic:pic>
              </a:graphicData>
            </a:graphic>
          </wp:inline>
        </w:drawing>
      </w:r>
    </w:p>
    <w:p w:rsidR="005A7942" w:rsidRPr="00C1602F" w:rsidRDefault="005A7942" w:rsidP="00EC10E4">
      <w:pPr>
        <w:spacing w:after="0" w:line="240" w:lineRule="auto"/>
        <w:jc w:val="center"/>
        <w:rPr>
          <w:rFonts w:ascii="Times New Roman" w:hAnsi="Times New Roman" w:cs="Times New Roman"/>
          <w:b/>
          <w:sz w:val="24"/>
          <w:szCs w:val="24"/>
          <w:lang w:val="es-ES"/>
        </w:rPr>
      </w:pPr>
      <w:r w:rsidRPr="00C1602F">
        <w:rPr>
          <w:rFonts w:ascii="Times New Roman" w:hAnsi="Times New Roman" w:cs="Times New Roman"/>
          <w:b/>
          <w:sz w:val="20"/>
          <w:szCs w:val="20"/>
        </w:rPr>
        <w:t>Figura 1</w:t>
      </w:r>
      <w:r w:rsidR="00C70EF0">
        <w:rPr>
          <w:rFonts w:ascii="Times New Roman" w:hAnsi="Times New Roman" w:cs="Times New Roman"/>
          <w:b/>
          <w:sz w:val="20"/>
          <w:szCs w:val="20"/>
        </w:rPr>
        <w:t>.</w:t>
      </w:r>
      <w:r w:rsidR="00C70EF0" w:rsidRPr="00C1602F">
        <w:rPr>
          <w:rFonts w:ascii="Times New Roman" w:hAnsi="Times New Roman" w:cs="Times New Roman"/>
          <w:sz w:val="20"/>
          <w:szCs w:val="20"/>
        </w:rPr>
        <w:t xml:space="preserve"> </w:t>
      </w:r>
      <w:r w:rsidRPr="00C1602F">
        <w:rPr>
          <w:rFonts w:ascii="Times New Roman" w:hAnsi="Times New Roman" w:cs="Times New Roman"/>
          <w:sz w:val="20"/>
          <w:szCs w:val="20"/>
        </w:rPr>
        <w:t>Inducción de la embriogénesis somática de la variedad de caña de azúcar V99245</w:t>
      </w:r>
      <w:r w:rsidR="00845416">
        <w:rPr>
          <w:rFonts w:ascii="Times New Roman" w:hAnsi="Times New Roman" w:cs="Times New Roman"/>
          <w:sz w:val="20"/>
          <w:szCs w:val="20"/>
        </w:rPr>
        <w:t xml:space="preserve"> con </w:t>
      </w:r>
      <w:proofErr w:type="spellStart"/>
      <w:r w:rsidR="00845416">
        <w:rPr>
          <w:rFonts w:ascii="Times New Roman" w:hAnsi="Times New Roman" w:cs="Times New Roman"/>
          <w:sz w:val="20"/>
          <w:szCs w:val="20"/>
        </w:rPr>
        <w:t>Dicamba</w:t>
      </w:r>
      <w:proofErr w:type="spellEnd"/>
      <w:r w:rsidRPr="00C1602F">
        <w:rPr>
          <w:rFonts w:ascii="Times New Roman" w:hAnsi="Times New Roman" w:cs="Times New Roman"/>
          <w:sz w:val="20"/>
          <w:szCs w:val="20"/>
        </w:rPr>
        <w:t>. A) Discos de hojas envolventes</w:t>
      </w:r>
      <w:r w:rsidR="003F1918">
        <w:rPr>
          <w:rFonts w:ascii="Times New Roman" w:hAnsi="Times New Roman" w:cs="Times New Roman"/>
          <w:sz w:val="20"/>
          <w:szCs w:val="20"/>
        </w:rPr>
        <w:t xml:space="preserve"> al inicio de la inducción</w:t>
      </w:r>
      <w:r w:rsidRPr="00C1602F">
        <w:rPr>
          <w:rFonts w:ascii="Times New Roman" w:hAnsi="Times New Roman" w:cs="Times New Roman"/>
          <w:sz w:val="20"/>
          <w:szCs w:val="20"/>
        </w:rPr>
        <w:t xml:space="preserve">. B) Callo generado luego de 25 días de cultivo en medio de inducción. C) Callos mostrando </w:t>
      </w:r>
      <w:r w:rsidR="003A7BC3">
        <w:rPr>
          <w:rFonts w:ascii="Times New Roman" w:hAnsi="Times New Roman" w:cs="Times New Roman"/>
          <w:sz w:val="20"/>
          <w:szCs w:val="20"/>
        </w:rPr>
        <w:t>agregados embriogénicos</w:t>
      </w:r>
      <w:r w:rsidRPr="00C1602F">
        <w:rPr>
          <w:rFonts w:ascii="Times New Roman" w:hAnsi="Times New Roman" w:cs="Times New Roman"/>
          <w:sz w:val="20"/>
          <w:szCs w:val="20"/>
        </w:rPr>
        <w:t xml:space="preserve"> a los 32 días</w:t>
      </w:r>
      <w:r w:rsidR="0088171B">
        <w:rPr>
          <w:rFonts w:ascii="Times New Roman" w:hAnsi="Times New Roman" w:cs="Times New Roman"/>
          <w:sz w:val="20"/>
          <w:szCs w:val="20"/>
        </w:rPr>
        <w:t xml:space="preserve"> de incubación en medio de inducción</w:t>
      </w:r>
      <w:r w:rsidR="00A05286">
        <w:rPr>
          <w:rFonts w:ascii="Times New Roman" w:hAnsi="Times New Roman" w:cs="Times New Roman"/>
          <w:sz w:val="20"/>
          <w:szCs w:val="20"/>
        </w:rPr>
        <w:t xml:space="preserve"> (110X)</w:t>
      </w:r>
      <w:r w:rsidRPr="00C1602F">
        <w:rPr>
          <w:rFonts w:ascii="Times New Roman" w:hAnsi="Times New Roman" w:cs="Times New Roman"/>
          <w:sz w:val="20"/>
          <w:szCs w:val="20"/>
        </w:rPr>
        <w:t>.</w:t>
      </w:r>
    </w:p>
    <w:p w:rsidR="005A7942" w:rsidRDefault="005A7942" w:rsidP="00EC10E4">
      <w:pPr>
        <w:spacing w:after="0" w:line="240" w:lineRule="auto"/>
        <w:jc w:val="both"/>
        <w:rPr>
          <w:rFonts w:ascii="Times New Roman" w:hAnsi="Times New Roman" w:cs="Times New Roman"/>
          <w:sz w:val="24"/>
          <w:szCs w:val="24"/>
          <w:lang w:val="es-ES"/>
        </w:rPr>
      </w:pPr>
    </w:p>
    <w:p w:rsidR="0008612E" w:rsidRDefault="0008612E" w:rsidP="00EC10E4">
      <w:pPr>
        <w:spacing w:after="0" w:line="240" w:lineRule="auto"/>
        <w:jc w:val="both"/>
        <w:rPr>
          <w:rFonts w:ascii="Times New Roman" w:hAnsi="Times New Roman" w:cs="Times New Roman"/>
          <w:sz w:val="24"/>
          <w:szCs w:val="24"/>
          <w:lang w:val="es-ES"/>
        </w:rPr>
      </w:pPr>
      <w:r w:rsidRPr="0008612E">
        <w:rPr>
          <w:rFonts w:ascii="Times New Roman" w:hAnsi="Times New Roman" w:cs="Times New Roman"/>
          <w:noProof/>
          <w:sz w:val="24"/>
          <w:szCs w:val="24"/>
          <w:lang w:val="es-CO" w:eastAsia="es-CO"/>
        </w:rPr>
        <w:drawing>
          <wp:inline distT="0" distB="0" distL="0" distR="0">
            <wp:extent cx="5612130" cy="2132431"/>
            <wp:effectExtent l="0" t="0" r="7620" b="0"/>
            <wp:docPr id="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biLevel thresh="7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2132431"/>
                    </a:xfrm>
                    <a:prstGeom prst="rect">
                      <a:avLst/>
                    </a:prstGeom>
                    <a:noFill/>
                  </pic:spPr>
                </pic:pic>
              </a:graphicData>
            </a:graphic>
          </wp:inline>
        </w:drawing>
      </w:r>
    </w:p>
    <w:p w:rsidR="0008612E" w:rsidRDefault="0008612E" w:rsidP="00EC10E4">
      <w:pPr>
        <w:spacing w:after="0" w:line="240" w:lineRule="auto"/>
        <w:jc w:val="both"/>
        <w:rPr>
          <w:rFonts w:ascii="Times New Roman" w:hAnsi="Times New Roman" w:cs="Times New Roman"/>
          <w:sz w:val="24"/>
          <w:szCs w:val="24"/>
          <w:lang w:val="es-ES"/>
        </w:rPr>
      </w:pPr>
    </w:p>
    <w:p w:rsidR="0008612E" w:rsidRDefault="0008612E" w:rsidP="00EC10E4">
      <w:pPr>
        <w:spacing w:after="0" w:line="240" w:lineRule="auto"/>
        <w:jc w:val="both"/>
        <w:rPr>
          <w:rFonts w:ascii="Times New Roman" w:hAnsi="Times New Roman" w:cs="Times New Roman"/>
          <w:sz w:val="24"/>
          <w:szCs w:val="24"/>
          <w:lang w:val="es-ES"/>
        </w:rPr>
      </w:pPr>
    </w:p>
    <w:p w:rsidR="005A7942" w:rsidRPr="003324CA" w:rsidRDefault="005A7942" w:rsidP="00EC10E4">
      <w:pPr>
        <w:spacing w:after="0" w:line="240" w:lineRule="auto"/>
        <w:jc w:val="center"/>
        <w:rPr>
          <w:rFonts w:ascii="Times New Roman" w:hAnsi="Times New Roman" w:cs="Times New Roman"/>
          <w:sz w:val="20"/>
          <w:szCs w:val="20"/>
          <w:lang w:val="es-ES"/>
        </w:rPr>
      </w:pPr>
      <w:r w:rsidRPr="003324CA">
        <w:rPr>
          <w:rFonts w:ascii="Times New Roman" w:hAnsi="Times New Roman" w:cs="Times New Roman"/>
          <w:b/>
          <w:sz w:val="20"/>
          <w:szCs w:val="20"/>
        </w:rPr>
        <w:t>Figura 2</w:t>
      </w:r>
      <w:r w:rsidR="00C70EF0">
        <w:rPr>
          <w:rFonts w:ascii="Times New Roman" w:hAnsi="Times New Roman" w:cs="Times New Roman"/>
          <w:b/>
          <w:sz w:val="20"/>
          <w:szCs w:val="20"/>
        </w:rPr>
        <w:t xml:space="preserve">. </w:t>
      </w:r>
      <w:r>
        <w:rPr>
          <w:rFonts w:ascii="Times New Roman" w:hAnsi="Times New Roman" w:cs="Times New Roman"/>
          <w:sz w:val="20"/>
          <w:szCs w:val="20"/>
        </w:rPr>
        <w:t xml:space="preserve">Gráficos </w:t>
      </w:r>
      <w:r>
        <w:rPr>
          <w:rFonts w:ascii="Times New Roman" w:hAnsi="Times New Roman" w:cs="Times New Roman"/>
          <w:bCs/>
          <w:sz w:val="20"/>
          <w:szCs w:val="20"/>
        </w:rPr>
        <w:t>de</w:t>
      </w:r>
      <w:r w:rsidRPr="003324CA">
        <w:rPr>
          <w:rFonts w:ascii="Times New Roman" w:hAnsi="Times New Roman" w:cs="Times New Roman"/>
          <w:bCs/>
          <w:sz w:val="20"/>
          <w:szCs w:val="20"/>
        </w:rPr>
        <w:t xml:space="preserve"> análisis de homogeneidad de varianza con 95 % de confianza, mediante comparación de medias por diferencia honestamente significativa (HSD) de Tukey, para la formación de callos embriogénicos de caña de azúcar</w:t>
      </w:r>
      <w:r>
        <w:rPr>
          <w:rFonts w:ascii="Times New Roman" w:hAnsi="Times New Roman" w:cs="Times New Roman"/>
          <w:bCs/>
          <w:sz w:val="20"/>
          <w:szCs w:val="20"/>
        </w:rPr>
        <w:t>.</w:t>
      </w:r>
      <w:r w:rsidR="0095354D">
        <w:rPr>
          <w:rFonts w:ascii="Times New Roman" w:hAnsi="Times New Roman" w:cs="Times New Roman"/>
          <w:bCs/>
          <w:sz w:val="20"/>
          <w:szCs w:val="20"/>
        </w:rPr>
        <w:t xml:space="preserve"> </w:t>
      </w:r>
      <w:r w:rsidRPr="006C13FE">
        <w:rPr>
          <w:rFonts w:ascii="Times New Roman" w:hAnsi="Times New Roman" w:cs="Times New Roman"/>
          <w:b/>
          <w:sz w:val="20"/>
          <w:szCs w:val="20"/>
        </w:rPr>
        <w:t>A</w:t>
      </w:r>
      <w:r>
        <w:rPr>
          <w:rFonts w:ascii="Times New Roman" w:hAnsi="Times New Roman" w:cs="Times New Roman"/>
          <w:sz w:val="20"/>
          <w:szCs w:val="20"/>
        </w:rPr>
        <w:t xml:space="preserve">. </w:t>
      </w:r>
      <w:r w:rsidRPr="003324CA">
        <w:rPr>
          <w:rFonts w:ascii="Times New Roman" w:hAnsi="Times New Roman" w:cs="Times New Roman"/>
          <w:bCs/>
          <w:sz w:val="20"/>
          <w:szCs w:val="20"/>
        </w:rPr>
        <w:t>tratamientos hormonales</w:t>
      </w:r>
      <w:r>
        <w:rPr>
          <w:rFonts w:ascii="Times New Roman" w:hAnsi="Times New Roman" w:cs="Times New Roman"/>
          <w:bCs/>
          <w:sz w:val="20"/>
          <w:szCs w:val="20"/>
        </w:rPr>
        <w:t xml:space="preserve">; </w:t>
      </w:r>
      <w:r w:rsidRPr="006C13FE">
        <w:rPr>
          <w:rFonts w:ascii="Times New Roman" w:hAnsi="Times New Roman" w:cs="Times New Roman"/>
          <w:b/>
          <w:bCs/>
          <w:sz w:val="20"/>
          <w:szCs w:val="20"/>
        </w:rPr>
        <w:t>B</w:t>
      </w:r>
      <w:r>
        <w:rPr>
          <w:rFonts w:ascii="Times New Roman" w:hAnsi="Times New Roman" w:cs="Times New Roman"/>
          <w:bCs/>
          <w:sz w:val="20"/>
          <w:szCs w:val="20"/>
        </w:rPr>
        <w:t>.</w:t>
      </w:r>
      <w:r w:rsidRPr="003324CA">
        <w:rPr>
          <w:rFonts w:ascii="Times New Roman" w:hAnsi="Times New Roman" w:cs="Times New Roman"/>
          <w:bCs/>
          <w:sz w:val="20"/>
          <w:szCs w:val="20"/>
        </w:rPr>
        <w:t xml:space="preserve"> variedades de caña de azúcar</w:t>
      </w:r>
      <w:r w:rsidRPr="003324CA">
        <w:rPr>
          <w:rFonts w:ascii="Times New Roman" w:hAnsi="Times New Roman" w:cs="Times New Roman"/>
          <w:sz w:val="20"/>
          <w:szCs w:val="20"/>
        </w:rPr>
        <w:t>.</w:t>
      </w:r>
    </w:p>
    <w:p w:rsidR="005A7942" w:rsidRDefault="005A7942" w:rsidP="00EC10E4">
      <w:pPr>
        <w:spacing w:after="0" w:line="240" w:lineRule="auto"/>
        <w:jc w:val="both"/>
        <w:rPr>
          <w:rFonts w:ascii="Times New Roman" w:hAnsi="Times New Roman" w:cs="Times New Roman"/>
          <w:sz w:val="24"/>
          <w:szCs w:val="24"/>
        </w:rPr>
      </w:pPr>
    </w:p>
    <w:p w:rsidR="005A7942" w:rsidRDefault="0088171B" w:rsidP="00EC10E4">
      <w:pPr>
        <w:spacing w:after="0" w:line="240" w:lineRule="auto"/>
        <w:jc w:val="both"/>
        <w:rPr>
          <w:rFonts w:ascii="Times New Roman" w:hAnsi="Times New Roman" w:cs="Times New Roman"/>
          <w:sz w:val="24"/>
          <w:szCs w:val="24"/>
          <w:lang w:val="es-ES"/>
        </w:rPr>
      </w:pPr>
      <w:r w:rsidRPr="0088171B">
        <w:rPr>
          <w:rFonts w:ascii="Times New Roman" w:hAnsi="Times New Roman" w:cs="Times New Roman"/>
          <w:noProof/>
          <w:sz w:val="24"/>
          <w:szCs w:val="24"/>
          <w:lang w:val="es-CO" w:eastAsia="es-CO"/>
        </w:rPr>
        <w:drawing>
          <wp:inline distT="0" distB="0" distL="0" distR="0">
            <wp:extent cx="5612130" cy="1678940"/>
            <wp:effectExtent l="0" t="0" r="7620" b="0"/>
            <wp:docPr id="2" name="Imagen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1678940"/>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5A7942" w:rsidRPr="00E45250" w:rsidRDefault="005A7942" w:rsidP="00EC10E4">
      <w:pPr>
        <w:spacing w:after="0" w:line="240" w:lineRule="auto"/>
        <w:jc w:val="center"/>
        <w:rPr>
          <w:rFonts w:ascii="Times New Roman" w:hAnsi="Times New Roman" w:cs="Times New Roman"/>
          <w:b/>
        </w:rPr>
      </w:pPr>
      <w:r w:rsidRPr="003324CA">
        <w:rPr>
          <w:rFonts w:ascii="Times New Roman" w:hAnsi="Times New Roman" w:cs="Times New Roman"/>
          <w:b/>
          <w:sz w:val="20"/>
          <w:szCs w:val="20"/>
        </w:rPr>
        <w:t>Figura 3</w:t>
      </w:r>
      <w:r w:rsidR="00C70EF0">
        <w:rPr>
          <w:rFonts w:ascii="Times New Roman" w:hAnsi="Times New Roman" w:cs="Times New Roman"/>
          <w:b/>
          <w:sz w:val="20"/>
          <w:szCs w:val="20"/>
        </w:rPr>
        <w:t>.</w:t>
      </w:r>
      <w:r w:rsidR="00C70EF0" w:rsidRPr="003324CA">
        <w:rPr>
          <w:rFonts w:ascii="Times New Roman" w:hAnsi="Times New Roman" w:cs="Times New Roman"/>
          <w:sz w:val="20"/>
          <w:szCs w:val="20"/>
        </w:rPr>
        <w:t xml:space="preserve"> </w:t>
      </w:r>
      <w:r w:rsidRPr="003324CA">
        <w:rPr>
          <w:rFonts w:ascii="Times New Roman" w:hAnsi="Times New Roman" w:cs="Times New Roman"/>
          <w:sz w:val="20"/>
          <w:szCs w:val="20"/>
        </w:rPr>
        <w:t>Formación de plantas de caña de azúcar, variedad V99245 en medio de regeneración. A) Formación de vástagos a los 5 días de cultivo. B) Elongación de vástagos y formación de raíces a los 15 días de cultivo. C) Elongación de vástagos y raíces a los 20 días de cultivo</w:t>
      </w:r>
      <w:r w:rsidR="0088171B">
        <w:rPr>
          <w:rFonts w:ascii="Times New Roman" w:hAnsi="Times New Roman" w:cs="Times New Roman"/>
          <w:sz w:val="20"/>
          <w:szCs w:val="20"/>
        </w:rPr>
        <w:t xml:space="preserve"> en medio de regeneración</w:t>
      </w:r>
      <w:r w:rsidR="0008612E">
        <w:rPr>
          <w:rFonts w:ascii="Times New Roman" w:hAnsi="Times New Roman" w:cs="Times New Roman"/>
          <w:sz w:val="20"/>
          <w:szCs w:val="20"/>
        </w:rPr>
        <w:t>.</w:t>
      </w:r>
      <w:r w:rsidR="00E45250" w:rsidRPr="00E45250">
        <w:rPr>
          <w:rFonts w:ascii="Times New Roman" w:hAnsi="Times New Roman" w:cs="Times New Roman"/>
          <w:b/>
          <w:sz w:val="20"/>
          <w:szCs w:val="20"/>
        </w:rPr>
        <w:t xml:space="preserve"> </w:t>
      </w:r>
    </w:p>
    <w:p w:rsidR="005A7942" w:rsidRDefault="005A7942" w:rsidP="00EC10E4">
      <w:pPr>
        <w:spacing w:after="0" w:line="240" w:lineRule="auto"/>
        <w:jc w:val="both"/>
        <w:rPr>
          <w:rFonts w:ascii="Times New Roman" w:hAnsi="Times New Roman" w:cs="Times New Roman"/>
          <w:sz w:val="24"/>
          <w:szCs w:val="24"/>
        </w:rPr>
      </w:pPr>
    </w:p>
    <w:p w:rsidR="005A7942" w:rsidRPr="00C1602F" w:rsidRDefault="005153E7" w:rsidP="00EC10E4">
      <w:pPr>
        <w:spacing w:after="0" w:line="240" w:lineRule="auto"/>
        <w:jc w:val="both"/>
        <w:rPr>
          <w:rFonts w:ascii="Times New Roman" w:hAnsi="Times New Roman" w:cs="Times New Roman"/>
          <w:sz w:val="24"/>
          <w:szCs w:val="24"/>
          <w:lang w:val="es-ES"/>
        </w:rPr>
      </w:pPr>
      <w:r>
        <w:rPr>
          <w:rFonts w:ascii="Times New Roman" w:hAnsi="Times New Roman" w:cs="Times New Roman"/>
          <w:noProof/>
          <w:sz w:val="24"/>
          <w:szCs w:val="24"/>
          <w:lang w:val="es-CO" w:eastAsia="es-CO"/>
        </w:rPr>
        <w:lastRenderedPageBreak/>
        <w:drawing>
          <wp:inline distT="0" distB="0" distL="0" distR="0">
            <wp:extent cx="5943600" cy="2171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biLevel thresh="7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4829" cy="2175803"/>
                    </a:xfrm>
                    <a:prstGeom prst="rect">
                      <a:avLst/>
                    </a:prstGeom>
                    <a:noFill/>
                  </pic:spPr>
                </pic:pic>
              </a:graphicData>
            </a:graphic>
          </wp:inline>
        </w:drawing>
      </w:r>
    </w:p>
    <w:p w:rsidR="00D34D80" w:rsidRPr="003A7BC3" w:rsidRDefault="005A7942" w:rsidP="00EC10E4">
      <w:pPr>
        <w:spacing w:after="0"/>
        <w:jc w:val="center"/>
        <w:rPr>
          <w:rFonts w:ascii="Times New Roman" w:hAnsi="Times New Roman" w:cs="Times New Roman"/>
        </w:rPr>
      </w:pPr>
      <w:r w:rsidRPr="000C06CF">
        <w:rPr>
          <w:rFonts w:ascii="Times New Roman" w:hAnsi="Times New Roman" w:cs="Times New Roman"/>
          <w:b/>
          <w:sz w:val="20"/>
          <w:szCs w:val="20"/>
        </w:rPr>
        <w:t>Figura 4</w:t>
      </w:r>
      <w:r w:rsidR="00C70EF0">
        <w:rPr>
          <w:rFonts w:ascii="Times New Roman" w:hAnsi="Times New Roman" w:cs="Times New Roman"/>
          <w:b/>
          <w:sz w:val="20"/>
          <w:szCs w:val="20"/>
        </w:rPr>
        <w:t xml:space="preserve">. </w:t>
      </w:r>
      <w:r w:rsidRPr="000C06CF">
        <w:rPr>
          <w:rFonts w:ascii="Times New Roman" w:hAnsi="Times New Roman" w:cs="Times New Roman"/>
          <w:bCs/>
          <w:sz w:val="20"/>
          <w:szCs w:val="20"/>
        </w:rPr>
        <w:t>Gráfico de análisis de homogeneidad de varianza con 95 % de confianza, mediante comparación de medias por diferencia honestamente significativa (HSD) de Tukey, para la regeneración de plántulas completas de caña de azúcar</w:t>
      </w:r>
      <w:r w:rsidRPr="000C06CF">
        <w:rPr>
          <w:rFonts w:ascii="Times New Roman" w:hAnsi="Times New Roman" w:cs="Times New Roman"/>
          <w:sz w:val="20"/>
          <w:szCs w:val="20"/>
        </w:rPr>
        <w:t xml:space="preserve">. </w:t>
      </w:r>
      <w:r>
        <w:rPr>
          <w:rFonts w:ascii="Times New Roman" w:hAnsi="Times New Roman" w:cs="Times New Roman"/>
          <w:sz w:val="20"/>
          <w:szCs w:val="20"/>
        </w:rPr>
        <w:t>A.</w:t>
      </w:r>
      <w:r w:rsidRPr="000C06CF">
        <w:rPr>
          <w:rFonts w:ascii="Times New Roman" w:hAnsi="Times New Roman" w:cs="Times New Roman"/>
          <w:bCs/>
          <w:sz w:val="20"/>
          <w:szCs w:val="20"/>
        </w:rPr>
        <w:t xml:space="preserve"> tratamientos hormonales</w:t>
      </w:r>
      <w:r>
        <w:rPr>
          <w:rFonts w:ascii="Times New Roman" w:hAnsi="Times New Roman" w:cs="Times New Roman"/>
          <w:bCs/>
          <w:sz w:val="20"/>
          <w:szCs w:val="20"/>
        </w:rPr>
        <w:t>; B. variedades de caña de azúcar.</w:t>
      </w:r>
    </w:p>
    <w:sectPr w:rsidR="00D34D80" w:rsidRPr="003A7BC3" w:rsidSect="00D20DA9">
      <w:pgSz w:w="12240" w:h="15840"/>
      <w:pgMar w:top="1701" w:right="1701" w:bottom="170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63850"/>
    <w:multiLevelType w:val="multilevel"/>
    <w:tmpl w:val="0ABAE7F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860259D"/>
    <w:multiLevelType w:val="hybridMultilevel"/>
    <w:tmpl w:val="48F2CCB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2CD92E02"/>
    <w:multiLevelType w:val="hybridMultilevel"/>
    <w:tmpl w:val="E5881878"/>
    <w:lvl w:ilvl="0" w:tplc="DD4C61D6">
      <w:start w:val="1"/>
      <w:numFmt w:val="bullet"/>
      <w:lvlText w:val=""/>
      <w:lvlJc w:val="left"/>
      <w:pPr>
        <w:ind w:left="720" w:hanging="360"/>
      </w:pPr>
      <w:rPr>
        <w:rFonts w:ascii="Symbol" w:eastAsiaTheme="minorHAnsi" w:hAnsi="Symbol"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4DD706F0"/>
    <w:multiLevelType w:val="hybridMultilevel"/>
    <w:tmpl w:val="4A6EB606"/>
    <w:lvl w:ilvl="0" w:tplc="200A0011">
      <w:start w:val="1"/>
      <w:numFmt w:val="decimal"/>
      <w:lvlText w:val="%1)"/>
      <w:lvlJc w:val="left"/>
      <w:pPr>
        <w:ind w:left="1070" w:hanging="360"/>
      </w:pPr>
      <w:rPr>
        <w:rFonts w:hint="default"/>
      </w:rPr>
    </w:lvl>
    <w:lvl w:ilvl="1" w:tplc="200A0019" w:tentative="1">
      <w:start w:val="1"/>
      <w:numFmt w:val="lowerLetter"/>
      <w:lvlText w:val="%2."/>
      <w:lvlJc w:val="left"/>
      <w:pPr>
        <w:ind w:left="1790" w:hanging="360"/>
      </w:pPr>
    </w:lvl>
    <w:lvl w:ilvl="2" w:tplc="200A001B" w:tentative="1">
      <w:start w:val="1"/>
      <w:numFmt w:val="lowerRoman"/>
      <w:lvlText w:val="%3."/>
      <w:lvlJc w:val="right"/>
      <w:pPr>
        <w:ind w:left="2510" w:hanging="180"/>
      </w:pPr>
    </w:lvl>
    <w:lvl w:ilvl="3" w:tplc="200A000F" w:tentative="1">
      <w:start w:val="1"/>
      <w:numFmt w:val="decimal"/>
      <w:lvlText w:val="%4."/>
      <w:lvlJc w:val="left"/>
      <w:pPr>
        <w:ind w:left="3230" w:hanging="360"/>
      </w:pPr>
    </w:lvl>
    <w:lvl w:ilvl="4" w:tplc="200A0019" w:tentative="1">
      <w:start w:val="1"/>
      <w:numFmt w:val="lowerLetter"/>
      <w:lvlText w:val="%5."/>
      <w:lvlJc w:val="left"/>
      <w:pPr>
        <w:ind w:left="3950" w:hanging="360"/>
      </w:pPr>
    </w:lvl>
    <w:lvl w:ilvl="5" w:tplc="200A001B" w:tentative="1">
      <w:start w:val="1"/>
      <w:numFmt w:val="lowerRoman"/>
      <w:lvlText w:val="%6."/>
      <w:lvlJc w:val="right"/>
      <w:pPr>
        <w:ind w:left="4670" w:hanging="180"/>
      </w:pPr>
    </w:lvl>
    <w:lvl w:ilvl="6" w:tplc="200A000F" w:tentative="1">
      <w:start w:val="1"/>
      <w:numFmt w:val="decimal"/>
      <w:lvlText w:val="%7."/>
      <w:lvlJc w:val="left"/>
      <w:pPr>
        <w:ind w:left="5390" w:hanging="360"/>
      </w:pPr>
    </w:lvl>
    <w:lvl w:ilvl="7" w:tplc="200A0019" w:tentative="1">
      <w:start w:val="1"/>
      <w:numFmt w:val="lowerLetter"/>
      <w:lvlText w:val="%8."/>
      <w:lvlJc w:val="left"/>
      <w:pPr>
        <w:ind w:left="6110" w:hanging="360"/>
      </w:pPr>
    </w:lvl>
    <w:lvl w:ilvl="8" w:tplc="200A001B" w:tentative="1">
      <w:start w:val="1"/>
      <w:numFmt w:val="lowerRoman"/>
      <w:lvlText w:val="%9."/>
      <w:lvlJc w:val="right"/>
      <w:pPr>
        <w:ind w:left="6830" w:hanging="180"/>
      </w:pPr>
    </w:lvl>
  </w:abstractNum>
  <w:abstractNum w:abstractNumId="4">
    <w:nsid w:val="5CE63A67"/>
    <w:multiLevelType w:val="hybridMultilevel"/>
    <w:tmpl w:val="72E2B98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71AF23FA"/>
    <w:multiLevelType w:val="hybridMultilevel"/>
    <w:tmpl w:val="CC70870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atriz">
    <w15:presenceInfo w15:providerId="None" w15:userId="Beatriz"/>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proofState w:spelling="clean" w:grammar="clean"/>
  <w:defaultTabStop w:val="708"/>
  <w:hyphenationZone w:val="425"/>
  <w:drawingGridHorizontalSpacing w:val="110"/>
  <w:displayHorizontalDrawingGridEvery w:val="2"/>
  <w:characterSpacingControl w:val="doNotCompress"/>
  <w:compat/>
  <w:rsids>
    <w:rsidRoot w:val="008E32B1"/>
    <w:rsid w:val="00031C87"/>
    <w:rsid w:val="0003726F"/>
    <w:rsid w:val="0004185B"/>
    <w:rsid w:val="00041C16"/>
    <w:rsid w:val="00043905"/>
    <w:rsid w:val="00046859"/>
    <w:rsid w:val="000651D3"/>
    <w:rsid w:val="00070EF6"/>
    <w:rsid w:val="00075A69"/>
    <w:rsid w:val="00084162"/>
    <w:rsid w:val="0008612E"/>
    <w:rsid w:val="000905B5"/>
    <w:rsid w:val="00090983"/>
    <w:rsid w:val="000A27C8"/>
    <w:rsid w:val="000C06CF"/>
    <w:rsid w:val="000C2FA0"/>
    <w:rsid w:val="000E50B5"/>
    <w:rsid w:val="000F76AB"/>
    <w:rsid w:val="001303E0"/>
    <w:rsid w:val="0015645E"/>
    <w:rsid w:val="0016548B"/>
    <w:rsid w:val="00167EA8"/>
    <w:rsid w:val="00195747"/>
    <w:rsid w:val="00196B12"/>
    <w:rsid w:val="00197606"/>
    <w:rsid w:val="001A6281"/>
    <w:rsid w:val="001C5128"/>
    <w:rsid w:val="001C7220"/>
    <w:rsid w:val="001D3E0F"/>
    <w:rsid w:val="001D6A9A"/>
    <w:rsid w:val="001E28E6"/>
    <w:rsid w:val="001E4CA2"/>
    <w:rsid w:val="001E603A"/>
    <w:rsid w:val="001E779D"/>
    <w:rsid w:val="001F16FC"/>
    <w:rsid w:val="001F6A3B"/>
    <w:rsid w:val="001F78E3"/>
    <w:rsid w:val="00234B9C"/>
    <w:rsid w:val="00242678"/>
    <w:rsid w:val="00251BA7"/>
    <w:rsid w:val="0025232D"/>
    <w:rsid w:val="0028027B"/>
    <w:rsid w:val="002864DB"/>
    <w:rsid w:val="00291875"/>
    <w:rsid w:val="00296977"/>
    <w:rsid w:val="002A04CD"/>
    <w:rsid w:val="002A2882"/>
    <w:rsid w:val="002A4345"/>
    <w:rsid w:val="002A6730"/>
    <w:rsid w:val="002B3208"/>
    <w:rsid w:val="002B349C"/>
    <w:rsid w:val="002B640B"/>
    <w:rsid w:val="002C6B6F"/>
    <w:rsid w:val="002C791F"/>
    <w:rsid w:val="002F3FCA"/>
    <w:rsid w:val="00304B0A"/>
    <w:rsid w:val="00325AC0"/>
    <w:rsid w:val="003300C1"/>
    <w:rsid w:val="00331108"/>
    <w:rsid w:val="003324CA"/>
    <w:rsid w:val="0033349A"/>
    <w:rsid w:val="0033416A"/>
    <w:rsid w:val="00340A9C"/>
    <w:rsid w:val="00352DB4"/>
    <w:rsid w:val="0035554C"/>
    <w:rsid w:val="0036386F"/>
    <w:rsid w:val="0037605C"/>
    <w:rsid w:val="00376AD7"/>
    <w:rsid w:val="003809C0"/>
    <w:rsid w:val="003849D7"/>
    <w:rsid w:val="00393E33"/>
    <w:rsid w:val="00397332"/>
    <w:rsid w:val="003A2277"/>
    <w:rsid w:val="003A7BC3"/>
    <w:rsid w:val="003C7572"/>
    <w:rsid w:val="003E4C26"/>
    <w:rsid w:val="003E74FF"/>
    <w:rsid w:val="003E7775"/>
    <w:rsid w:val="003F1918"/>
    <w:rsid w:val="00413CB8"/>
    <w:rsid w:val="00415DF9"/>
    <w:rsid w:val="00422E48"/>
    <w:rsid w:val="0042605E"/>
    <w:rsid w:val="00442090"/>
    <w:rsid w:val="004571CD"/>
    <w:rsid w:val="00464445"/>
    <w:rsid w:val="0046589F"/>
    <w:rsid w:val="004937AA"/>
    <w:rsid w:val="004A113C"/>
    <w:rsid w:val="004A7EC6"/>
    <w:rsid w:val="004B65B7"/>
    <w:rsid w:val="004B74B6"/>
    <w:rsid w:val="004C7682"/>
    <w:rsid w:val="004D6F13"/>
    <w:rsid w:val="0051148E"/>
    <w:rsid w:val="0051431E"/>
    <w:rsid w:val="005153E7"/>
    <w:rsid w:val="00517317"/>
    <w:rsid w:val="00531F8A"/>
    <w:rsid w:val="00534BFB"/>
    <w:rsid w:val="005355BE"/>
    <w:rsid w:val="00537015"/>
    <w:rsid w:val="00540BAB"/>
    <w:rsid w:val="00557A27"/>
    <w:rsid w:val="00571EA1"/>
    <w:rsid w:val="00577CF0"/>
    <w:rsid w:val="005820EC"/>
    <w:rsid w:val="00586E5C"/>
    <w:rsid w:val="005870A3"/>
    <w:rsid w:val="005875E1"/>
    <w:rsid w:val="0059540A"/>
    <w:rsid w:val="005A7942"/>
    <w:rsid w:val="005B077B"/>
    <w:rsid w:val="005B1C73"/>
    <w:rsid w:val="005B2660"/>
    <w:rsid w:val="005D3B6E"/>
    <w:rsid w:val="005F29F3"/>
    <w:rsid w:val="00617324"/>
    <w:rsid w:val="006255AA"/>
    <w:rsid w:val="006321BF"/>
    <w:rsid w:val="00634932"/>
    <w:rsid w:val="006447FD"/>
    <w:rsid w:val="006765FD"/>
    <w:rsid w:val="00683A7F"/>
    <w:rsid w:val="00684C7B"/>
    <w:rsid w:val="006A7F90"/>
    <w:rsid w:val="006B5533"/>
    <w:rsid w:val="006C13FE"/>
    <w:rsid w:val="006C2F79"/>
    <w:rsid w:val="006C5477"/>
    <w:rsid w:val="006C6C08"/>
    <w:rsid w:val="006D0CC6"/>
    <w:rsid w:val="006D50B3"/>
    <w:rsid w:val="006F6195"/>
    <w:rsid w:val="00710D10"/>
    <w:rsid w:val="007132FD"/>
    <w:rsid w:val="0072411B"/>
    <w:rsid w:val="0073245F"/>
    <w:rsid w:val="00733D42"/>
    <w:rsid w:val="00733E8B"/>
    <w:rsid w:val="00736B94"/>
    <w:rsid w:val="007603FE"/>
    <w:rsid w:val="007653B3"/>
    <w:rsid w:val="007662B7"/>
    <w:rsid w:val="00780FD3"/>
    <w:rsid w:val="00791EA8"/>
    <w:rsid w:val="00794985"/>
    <w:rsid w:val="00797958"/>
    <w:rsid w:val="007A39D2"/>
    <w:rsid w:val="007B6244"/>
    <w:rsid w:val="007E0E85"/>
    <w:rsid w:val="00801556"/>
    <w:rsid w:val="00802C1D"/>
    <w:rsid w:val="00815003"/>
    <w:rsid w:val="0083184E"/>
    <w:rsid w:val="00840F84"/>
    <w:rsid w:val="008412E3"/>
    <w:rsid w:val="00845416"/>
    <w:rsid w:val="008473A8"/>
    <w:rsid w:val="00853BA8"/>
    <w:rsid w:val="00863D1C"/>
    <w:rsid w:val="008652EE"/>
    <w:rsid w:val="00865386"/>
    <w:rsid w:val="00867BCF"/>
    <w:rsid w:val="00880DD9"/>
    <w:rsid w:val="0088171B"/>
    <w:rsid w:val="008958CB"/>
    <w:rsid w:val="008B2143"/>
    <w:rsid w:val="008B3FEF"/>
    <w:rsid w:val="008B6EB7"/>
    <w:rsid w:val="008D1AF6"/>
    <w:rsid w:val="008D22AF"/>
    <w:rsid w:val="008D66C6"/>
    <w:rsid w:val="008E32B1"/>
    <w:rsid w:val="008E7183"/>
    <w:rsid w:val="008E740A"/>
    <w:rsid w:val="00910985"/>
    <w:rsid w:val="00916428"/>
    <w:rsid w:val="00924EB4"/>
    <w:rsid w:val="00931D50"/>
    <w:rsid w:val="00934DCA"/>
    <w:rsid w:val="00944830"/>
    <w:rsid w:val="00945006"/>
    <w:rsid w:val="00946FAE"/>
    <w:rsid w:val="0095354D"/>
    <w:rsid w:val="00966845"/>
    <w:rsid w:val="00982B1D"/>
    <w:rsid w:val="00996C08"/>
    <w:rsid w:val="00997D0F"/>
    <w:rsid w:val="009A17CC"/>
    <w:rsid w:val="009E1962"/>
    <w:rsid w:val="009E25F4"/>
    <w:rsid w:val="009E6A7C"/>
    <w:rsid w:val="009F14A0"/>
    <w:rsid w:val="00A05286"/>
    <w:rsid w:val="00A05483"/>
    <w:rsid w:val="00A07219"/>
    <w:rsid w:val="00A079C2"/>
    <w:rsid w:val="00A12A2D"/>
    <w:rsid w:val="00A17BCF"/>
    <w:rsid w:val="00A2158F"/>
    <w:rsid w:val="00A24FC9"/>
    <w:rsid w:val="00A25D6C"/>
    <w:rsid w:val="00A41E04"/>
    <w:rsid w:val="00A42BD3"/>
    <w:rsid w:val="00A72F43"/>
    <w:rsid w:val="00A75769"/>
    <w:rsid w:val="00A76139"/>
    <w:rsid w:val="00AA3592"/>
    <w:rsid w:val="00AB3693"/>
    <w:rsid w:val="00AB42F0"/>
    <w:rsid w:val="00AC18C6"/>
    <w:rsid w:val="00AC2621"/>
    <w:rsid w:val="00AC79B8"/>
    <w:rsid w:val="00AD1D01"/>
    <w:rsid w:val="00AD76FB"/>
    <w:rsid w:val="00AD7BDB"/>
    <w:rsid w:val="00AE0943"/>
    <w:rsid w:val="00AE4F33"/>
    <w:rsid w:val="00AF38E6"/>
    <w:rsid w:val="00B01A72"/>
    <w:rsid w:val="00B043CC"/>
    <w:rsid w:val="00B11C9B"/>
    <w:rsid w:val="00B16F08"/>
    <w:rsid w:val="00B2053D"/>
    <w:rsid w:val="00B3011E"/>
    <w:rsid w:val="00B319C2"/>
    <w:rsid w:val="00B33FE3"/>
    <w:rsid w:val="00B42402"/>
    <w:rsid w:val="00B45BB7"/>
    <w:rsid w:val="00B477DB"/>
    <w:rsid w:val="00B47DE0"/>
    <w:rsid w:val="00B508EE"/>
    <w:rsid w:val="00B6307C"/>
    <w:rsid w:val="00B649AF"/>
    <w:rsid w:val="00B805E8"/>
    <w:rsid w:val="00BA66EC"/>
    <w:rsid w:val="00BC44A7"/>
    <w:rsid w:val="00BC6F4A"/>
    <w:rsid w:val="00BC7919"/>
    <w:rsid w:val="00BD3F38"/>
    <w:rsid w:val="00BF0655"/>
    <w:rsid w:val="00C0347F"/>
    <w:rsid w:val="00C1602F"/>
    <w:rsid w:val="00C23689"/>
    <w:rsid w:val="00C23F37"/>
    <w:rsid w:val="00C4631F"/>
    <w:rsid w:val="00C50ADA"/>
    <w:rsid w:val="00C566E9"/>
    <w:rsid w:val="00C65F48"/>
    <w:rsid w:val="00C70221"/>
    <w:rsid w:val="00C70EF0"/>
    <w:rsid w:val="00C84EED"/>
    <w:rsid w:val="00C94E17"/>
    <w:rsid w:val="00CA365A"/>
    <w:rsid w:val="00CC0166"/>
    <w:rsid w:val="00CE17DA"/>
    <w:rsid w:val="00CE1D91"/>
    <w:rsid w:val="00CF18C4"/>
    <w:rsid w:val="00CF60DB"/>
    <w:rsid w:val="00D00AAE"/>
    <w:rsid w:val="00D20DA9"/>
    <w:rsid w:val="00D21A58"/>
    <w:rsid w:val="00D24195"/>
    <w:rsid w:val="00D30B79"/>
    <w:rsid w:val="00D34D80"/>
    <w:rsid w:val="00D37E13"/>
    <w:rsid w:val="00D435DD"/>
    <w:rsid w:val="00D5176B"/>
    <w:rsid w:val="00D524FE"/>
    <w:rsid w:val="00D83AA3"/>
    <w:rsid w:val="00D876DF"/>
    <w:rsid w:val="00D947BA"/>
    <w:rsid w:val="00DA1344"/>
    <w:rsid w:val="00DA134D"/>
    <w:rsid w:val="00DB1605"/>
    <w:rsid w:val="00DC03F5"/>
    <w:rsid w:val="00DC39E6"/>
    <w:rsid w:val="00DC5188"/>
    <w:rsid w:val="00DC5352"/>
    <w:rsid w:val="00DC7119"/>
    <w:rsid w:val="00DD232D"/>
    <w:rsid w:val="00DD5034"/>
    <w:rsid w:val="00DE1879"/>
    <w:rsid w:val="00DF3E77"/>
    <w:rsid w:val="00DF6044"/>
    <w:rsid w:val="00DF649D"/>
    <w:rsid w:val="00E00450"/>
    <w:rsid w:val="00E02553"/>
    <w:rsid w:val="00E028FA"/>
    <w:rsid w:val="00E0773D"/>
    <w:rsid w:val="00E07F08"/>
    <w:rsid w:val="00E11A0D"/>
    <w:rsid w:val="00E122D8"/>
    <w:rsid w:val="00E12CFD"/>
    <w:rsid w:val="00E42EDC"/>
    <w:rsid w:val="00E4405B"/>
    <w:rsid w:val="00E45250"/>
    <w:rsid w:val="00E5279C"/>
    <w:rsid w:val="00E66F79"/>
    <w:rsid w:val="00E91775"/>
    <w:rsid w:val="00EA0193"/>
    <w:rsid w:val="00EC10E4"/>
    <w:rsid w:val="00ED0B3D"/>
    <w:rsid w:val="00EE3FC0"/>
    <w:rsid w:val="00EE7CBE"/>
    <w:rsid w:val="00EF498D"/>
    <w:rsid w:val="00EF4D26"/>
    <w:rsid w:val="00F02B52"/>
    <w:rsid w:val="00F06567"/>
    <w:rsid w:val="00F15876"/>
    <w:rsid w:val="00F309CF"/>
    <w:rsid w:val="00F348E6"/>
    <w:rsid w:val="00F41E08"/>
    <w:rsid w:val="00F4655B"/>
    <w:rsid w:val="00F66D13"/>
    <w:rsid w:val="00F968AB"/>
    <w:rsid w:val="00FA263D"/>
    <w:rsid w:val="00FB0422"/>
    <w:rsid w:val="00FB3DF4"/>
    <w:rsid w:val="00FC3835"/>
    <w:rsid w:val="00FD2DFB"/>
    <w:rsid w:val="00FD465C"/>
    <w:rsid w:val="00FD638C"/>
    <w:rsid w:val="00FE556F"/>
    <w:rsid w:val="00FF558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6E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309CF"/>
    <w:rPr>
      <w:color w:val="0000FF" w:themeColor="hyperlink"/>
      <w:u w:val="single"/>
    </w:rPr>
  </w:style>
  <w:style w:type="paragraph" w:styleId="Prrafodelista">
    <w:name w:val="List Paragraph"/>
    <w:basedOn w:val="Normal"/>
    <w:uiPriority w:val="34"/>
    <w:qFormat/>
    <w:rsid w:val="00F309CF"/>
    <w:pPr>
      <w:ind w:left="720"/>
      <w:contextualSpacing/>
    </w:pPr>
  </w:style>
  <w:style w:type="table" w:styleId="Tablaconcuadrcula">
    <w:name w:val="Table Grid"/>
    <w:basedOn w:val="Tablanormal"/>
    <w:uiPriority w:val="59"/>
    <w:rsid w:val="00C160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160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602F"/>
    <w:rPr>
      <w:rFonts w:ascii="Tahoma" w:hAnsi="Tahoma" w:cs="Tahoma"/>
      <w:sz w:val="16"/>
      <w:szCs w:val="16"/>
    </w:rPr>
  </w:style>
  <w:style w:type="character" w:styleId="Refdecomentario">
    <w:name w:val="annotation reference"/>
    <w:basedOn w:val="Fuentedeprrafopredeter"/>
    <w:uiPriority w:val="99"/>
    <w:semiHidden/>
    <w:unhideWhenUsed/>
    <w:rsid w:val="00FF5589"/>
    <w:rPr>
      <w:sz w:val="16"/>
      <w:szCs w:val="16"/>
    </w:rPr>
  </w:style>
  <w:style w:type="paragraph" w:styleId="Textocomentario">
    <w:name w:val="annotation text"/>
    <w:basedOn w:val="Normal"/>
    <w:link w:val="TextocomentarioCar"/>
    <w:uiPriority w:val="99"/>
    <w:semiHidden/>
    <w:unhideWhenUsed/>
    <w:rsid w:val="00FF558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F5589"/>
    <w:rPr>
      <w:sz w:val="20"/>
      <w:szCs w:val="20"/>
    </w:rPr>
  </w:style>
  <w:style w:type="paragraph" w:styleId="Asuntodelcomentario">
    <w:name w:val="annotation subject"/>
    <w:basedOn w:val="Textocomentario"/>
    <w:next w:val="Textocomentario"/>
    <w:link w:val="AsuntodelcomentarioCar"/>
    <w:uiPriority w:val="99"/>
    <w:semiHidden/>
    <w:unhideWhenUsed/>
    <w:rsid w:val="00FF5589"/>
    <w:rPr>
      <w:b/>
      <w:bCs/>
    </w:rPr>
  </w:style>
  <w:style w:type="character" w:customStyle="1" w:styleId="AsuntodelcomentarioCar">
    <w:name w:val="Asunto del comentario Car"/>
    <w:basedOn w:val="TextocomentarioCar"/>
    <w:link w:val="Asuntodelcomentario"/>
    <w:uiPriority w:val="99"/>
    <w:semiHidden/>
    <w:rsid w:val="00FF5589"/>
    <w:rPr>
      <w:b/>
      <w:bCs/>
      <w:sz w:val="20"/>
      <w:szCs w:val="20"/>
    </w:rPr>
  </w:style>
  <w:style w:type="character" w:styleId="Nmerodelnea">
    <w:name w:val="line number"/>
    <w:basedOn w:val="Fuentedeprrafopredeter"/>
    <w:uiPriority w:val="99"/>
    <w:semiHidden/>
    <w:unhideWhenUsed/>
    <w:rsid w:val="00DD232D"/>
  </w:style>
  <w:style w:type="character" w:customStyle="1" w:styleId="f">
    <w:name w:val="f"/>
    <w:basedOn w:val="Fuentedeprrafopredeter"/>
    <w:rsid w:val="00B33FE3"/>
  </w:style>
  <w:style w:type="paragraph" w:styleId="Revisin">
    <w:name w:val="Revision"/>
    <w:hidden/>
    <w:uiPriority w:val="99"/>
    <w:semiHidden/>
    <w:rsid w:val="000A27C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3880071">
      <w:bodyDiv w:val="1"/>
      <w:marLeft w:val="0"/>
      <w:marRight w:val="0"/>
      <w:marTop w:val="0"/>
      <w:marBottom w:val="0"/>
      <w:divBdr>
        <w:top w:val="none" w:sz="0" w:space="0" w:color="auto"/>
        <w:left w:val="none" w:sz="0" w:space="0" w:color="auto"/>
        <w:bottom w:val="none" w:sz="0" w:space="0" w:color="auto"/>
        <w:right w:val="none" w:sz="0" w:space="0" w:color="auto"/>
      </w:divBdr>
    </w:div>
    <w:div w:id="754135631">
      <w:bodyDiv w:val="1"/>
      <w:marLeft w:val="0"/>
      <w:marRight w:val="0"/>
      <w:marTop w:val="0"/>
      <w:marBottom w:val="0"/>
      <w:divBdr>
        <w:top w:val="none" w:sz="0" w:space="0" w:color="auto"/>
        <w:left w:val="none" w:sz="0" w:space="0" w:color="auto"/>
        <w:bottom w:val="none" w:sz="0" w:space="0" w:color="auto"/>
        <w:right w:val="none" w:sz="0" w:space="0" w:color="auto"/>
      </w:divBdr>
    </w:div>
    <w:div w:id="788162661">
      <w:bodyDiv w:val="1"/>
      <w:marLeft w:val="0"/>
      <w:marRight w:val="0"/>
      <w:marTop w:val="0"/>
      <w:marBottom w:val="0"/>
      <w:divBdr>
        <w:top w:val="none" w:sz="0" w:space="0" w:color="auto"/>
        <w:left w:val="none" w:sz="0" w:space="0" w:color="auto"/>
        <w:bottom w:val="none" w:sz="0" w:space="0" w:color="auto"/>
        <w:right w:val="none" w:sz="0" w:space="0" w:color="auto"/>
      </w:divBdr>
    </w:div>
    <w:div w:id="18842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518A5-12C1-46D7-806C-B9C2299E6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7064</Words>
  <Characters>38853</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revista</dc:creator>
  <cp:lastModifiedBy>revista</cp:lastModifiedBy>
  <cp:revision>10</cp:revision>
  <cp:lastPrinted>2015-04-07T15:57:00Z</cp:lastPrinted>
  <dcterms:created xsi:type="dcterms:W3CDTF">2015-10-28T14:21:00Z</dcterms:created>
  <dcterms:modified xsi:type="dcterms:W3CDTF">2015-10-29T21:34:00Z</dcterms:modified>
</cp:coreProperties>
</file>